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A27D" w14:textId="77777777" w:rsidR="00155B9F" w:rsidRDefault="007B49CB">
      <w:pPr>
        <w:jc w:val="center"/>
        <w:rPr>
          <w:rFonts w:ascii="Book Antiqua" w:hAnsi="Book Antiqua" w:cs="Arial"/>
          <w:b/>
          <w:sz w:val="44"/>
          <w:szCs w:val="44"/>
          <w:lang w:val="es-AR"/>
        </w:rPr>
      </w:pPr>
      <w:r>
        <w:rPr>
          <w:rFonts w:ascii="Book Antiqua" w:hAnsi="Book Antiqua" w:cs="Arial"/>
          <w:b/>
          <w:noProof/>
          <w:sz w:val="44"/>
          <w:szCs w:val="44"/>
          <w:lang w:val="es-AR" w:eastAsia="es-AR"/>
        </w:rPr>
        <mc:AlternateContent>
          <mc:Choice Requires="wps">
            <w:drawing>
              <wp:anchor distT="0" distB="0" distL="114300" distR="114300" simplePos="0" relativeHeight="251656192" behindDoc="0" locked="0" layoutInCell="1" allowOverlap="1" wp14:anchorId="4212A8B5" wp14:editId="4212A8B6">
                <wp:simplePos x="0" y="0"/>
                <wp:positionH relativeFrom="column">
                  <wp:posOffset>0</wp:posOffset>
                </wp:positionH>
                <wp:positionV relativeFrom="paragraph">
                  <wp:posOffset>108585</wp:posOffset>
                </wp:positionV>
                <wp:extent cx="625411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11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6D5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92.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" strokeweight="3pt"/>
            </w:pict>
          </mc:Fallback>
        </mc:AlternateContent>
      </w:r>
    </w:p>
    <w:p w14:paraId="4212A27E" w14:textId="77777777" w:rsidR="00155B9F" w:rsidRDefault="00155B9F">
      <w:pPr>
        <w:jc w:val="center"/>
        <w:rPr>
          <w:rFonts w:ascii="Book Antiqua" w:hAnsi="Book Antiqua" w:cs="Arial"/>
          <w:b/>
          <w:sz w:val="44"/>
          <w:szCs w:val="44"/>
          <w:lang w:val="es-AR"/>
        </w:rPr>
      </w:pPr>
    </w:p>
    <w:p w14:paraId="4212A27F" w14:textId="77777777" w:rsidR="00155B9F" w:rsidRDefault="00155B9F">
      <w:pPr>
        <w:jc w:val="center"/>
        <w:rPr>
          <w:rFonts w:ascii="Book Antiqua" w:hAnsi="Book Antiqua" w:cs="Arial"/>
          <w:b/>
          <w:sz w:val="44"/>
          <w:szCs w:val="44"/>
          <w:lang w:val="es-AR"/>
        </w:rPr>
      </w:pPr>
      <w:r>
        <w:rPr>
          <w:rFonts w:ascii="Book Antiqua" w:hAnsi="Book Antiqua" w:cs="Arial"/>
          <w:b/>
          <w:sz w:val="44"/>
          <w:szCs w:val="44"/>
          <w:lang w:val="es-AR"/>
        </w:rPr>
        <w:t>ASOCIACION ARGENTINA DE ANGUS</w:t>
      </w:r>
    </w:p>
    <w:p w14:paraId="4212A280" w14:textId="77777777" w:rsidR="00155B9F" w:rsidRDefault="00155B9F">
      <w:pPr>
        <w:jc w:val="center"/>
        <w:rPr>
          <w:rFonts w:ascii="Book Antiqua" w:hAnsi="Book Antiqua" w:cs="Arial"/>
          <w:b/>
          <w:sz w:val="44"/>
          <w:szCs w:val="44"/>
          <w:lang w:val="es-AR"/>
        </w:rPr>
      </w:pPr>
    </w:p>
    <w:p w14:paraId="4212A281" w14:textId="77777777" w:rsidR="00155B9F" w:rsidRDefault="00155B9F">
      <w:pPr>
        <w:jc w:val="center"/>
        <w:rPr>
          <w:rFonts w:ascii="Book Antiqua" w:hAnsi="Book Antiqua" w:cs="Arial"/>
          <w:b/>
          <w:sz w:val="44"/>
          <w:szCs w:val="44"/>
          <w:lang w:val="es-AR"/>
        </w:rPr>
      </w:pPr>
    </w:p>
    <w:p w14:paraId="4212A282" w14:textId="77777777" w:rsidR="00155B9F" w:rsidRDefault="007B49CB">
      <w:pPr>
        <w:jc w:val="center"/>
        <w:rPr>
          <w:rFonts w:ascii="Book Antiqua" w:hAnsi="Book Antiqua" w:cs="Arial"/>
          <w:b/>
          <w:sz w:val="44"/>
          <w:szCs w:val="44"/>
          <w:lang w:val="es-AR"/>
        </w:rPr>
      </w:pPr>
      <w:r>
        <w:rPr>
          <w:rFonts w:ascii="Book Antiqua" w:hAnsi="Book Antiqua" w:cs="Arial"/>
          <w:b/>
          <w:noProof/>
          <w:sz w:val="44"/>
          <w:szCs w:val="44"/>
          <w:lang w:val="es-AR" w:eastAsia="es-AR"/>
        </w:rPr>
        <w:drawing>
          <wp:inline distT="0" distB="0" distL="0" distR="0" wp14:anchorId="4212A8B7" wp14:editId="4212A8B8">
            <wp:extent cx="2898775" cy="3460115"/>
            <wp:effectExtent l="0" t="0" r="0" b="0"/>
            <wp:docPr id="1" name="Imagen 1" descr="Logo-Exposiciones_PNG-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xposiciones_PNG-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775" cy="3460115"/>
                    </a:xfrm>
                    <a:prstGeom prst="rect">
                      <a:avLst/>
                    </a:prstGeom>
                    <a:noFill/>
                    <a:ln>
                      <a:noFill/>
                    </a:ln>
                  </pic:spPr>
                </pic:pic>
              </a:graphicData>
            </a:graphic>
          </wp:inline>
        </w:drawing>
      </w:r>
    </w:p>
    <w:p w14:paraId="4212A283" w14:textId="77777777" w:rsidR="00155B9F" w:rsidRDefault="00155B9F">
      <w:pPr>
        <w:jc w:val="center"/>
        <w:rPr>
          <w:rFonts w:ascii="Book Antiqua" w:hAnsi="Book Antiqua" w:cs="Arial"/>
          <w:b/>
          <w:sz w:val="44"/>
          <w:szCs w:val="44"/>
          <w:lang w:val="es-AR"/>
        </w:rPr>
      </w:pPr>
    </w:p>
    <w:p w14:paraId="4212A284" w14:textId="77777777" w:rsidR="00155B9F" w:rsidRDefault="00155B9F">
      <w:pPr>
        <w:jc w:val="center"/>
        <w:rPr>
          <w:rFonts w:ascii="Book Antiqua" w:hAnsi="Book Antiqua" w:cs="Arial"/>
          <w:b/>
          <w:sz w:val="44"/>
          <w:szCs w:val="44"/>
          <w:lang w:val="es-AR"/>
        </w:rPr>
      </w:pPr>
    </w:p>
    <w:p w14:paraId="4212A285" w14:textId="77777777" w:rsidR="00155B9F" w:rsidRPr="006E366A" w:rsidRDefault="00155B9F" w:rsidP="00155B9F">
      <w:pPr>
        <w:spacing w:line="480" w:lineRule="auto"/>
        <w:jc w:val="center"/>
        <w:rPr>
          <w:rFonts w:ascii="Book Antiqua" w:hAnsi="Book Antiqua" w:cs="Arial"/>
          <w:b/>
          <w:sz w:val="44"/>
          <w:szCs w:val="44"/>
          <w:lang w:val="es-AR"/>
        </w:rPr>
      </w:pPr>
      <w:r w:rsidRPr="006E366A">
        <w:rPr>
          <w:rFonts w:ascii="Book Antiqua" w:hAnsi="Book Antiqua" w:cs="Arial"/>
          <w:b/>
          <w:sz w:val="44"/>
          <w:szCs w:val="44"/>
          <w:lang w:val="es-AR"/>
        </w:rPr>
        <w:t>REGLAMENTO GENERAL</w:t>
      </w:r>
    </w:p>
    <w:p w14:paraId="4212A286" w14:textId="77777777" w:rsidR="00155B9F" w:rsidRPr="006E366A" w:rsidRDefault="00155B9F" w:rsidP="00155B9F">
      <w:pPr>
        <w:spacing w:line="480" w:lineRule="auto"/>
        <w:jc w:val="center"/>
        <w:rPr>
          <w:rFonts w:ascii="Book Antiqua" w:hAnsi="Book Antiqua" w:cs="Arial"/>
          <w:b/>
          <w:sz w:val="44"/>
          <w:szCs w:val="44"/>
          <w:lang w:val="es-AR"/>
        </w:rPr>
      </w:pPr>
      <w:r w:rsidRPr="006E366A">
        <w:rPr>
          <w:rFonts w:ascii="Book Antiqua" w:hAnsi="Book Antiqua" w:cs="Arial"/>
          <w:b/>
          <w:sz w:val="44"/>
          <w:szCs w:val="44"/>
          <w:lang w:val="es-AR"/>
        </w:rPr>
        <w:t>DE EXPOSICIONES</w:t>
      </w:r>
    </w:p>
    <w:p w14:paraId="4212A287" w14:textId="2F470C51" w:rsidR="00155B9F" w:rsidRDefault="00155B9F" w:rsidP="00155B9F">
      <w:pPr>
        <w:spacing w:line="480" w:lineRule="auto"/>
        <w:jc w:val="center"/>
        <w:rPr>
          <w:rFonts w:ascii="Book Antiqua" w:hAnsi="Book Antiqua" w:cs="Arial"/>
          <w:b/>
          <w:sz w:val="44"/>
          <w:szCs w:val="44"/>
          <w:lang w:val="es-AR"/>
        </w:rPr>
      </w:pPr>
      <w:r w:rsidRPr="006E366A">
        <w:rPr>
          <w:rFonts w:ascii="Book Antiqua" w:hAnsi="Book Antiqua" w:cs="Arial"/>
          <w:b/>
          <w:sz w:val="44"/>
          <w:szCs w:val="44"/>
          <w:lang w:val="es-AR"/>
        </w:rPr>
        <w:t xml:space="preserve">AÑO </w:t>
      </w:r>
      <w:r w:rsidR="007A38D8">
        <w:rPr>
          <w:rFonts w:ascii="Book Antiqua" w:hAnsi="Book Antiqua" w:cs="Arial"/>
          <w:b/>
          <w:sz w:val="44"/>
          <w:szCs w:val="44"/>
          <w:lang w:val="es-AR"/>
        </w:rPr>
        <w:t>202</w:t>
      </w:r>
      <w:r w:rsidR="00BE5349">
        <w:rPr>
          <w:rFonts w:ascii="Book Antiqua" w:hAnsi="Book Antiqua" w:cs="Arial"/>
          <w:b/>
          <w:sz w:val="44"/>
          <w:szCs w:val="44"/>
          <w:lang w:val="es-AR"/>
        </w:rPr>
        <w:t>4</w:t>
      </w:r>
    </w:p>
    <w:p w14:paraId="4212A288" w14:textId="77777777" w:rsidR="00155B9F" w:rsidRDefault="00155B9F">
      <w:pPr>
        <w:jc w:val="center"/>
        <w:rPr>
          <w:rFonts w:ascii="Book Antiqua" w:hAnsi="Book Antiqua" w:cs="Arial"/>
          <w:b/>
          <w:sz w:val="44"/>
          <w:szCs w:val="44"/>
          <w:lang w:val="es-AR"/>
        </w:rPr>
      </w:pPr>
    </w:p>
    <w:p w14:paraId="4212A289" w14:textId="77777777" w:rsidR="00155B9F" w:rsidRDefault="007B49CB">
      <w:pPr>
        <w:jc w:val="center"/>
        <w:rPr>
          <w:rFonts w:ascii="Book Antiqua" w:hAnsi="Book Antiqua" w:cs="Arial"/>
          <w:b/>
          <w:sz w:val="44"/>
          <w:szCs w:val="44"/>
          <w:lang w:val="es-AR"/>
        </w:rPr>
      </w:pPr>
      <w:r>
        <w:rPr>
          <w:rFonts w:ascii="Book Antiqua" w:hAnsi="Book Antiqua" w:cs="Arial"/>
          <w:b/>
          <w:noProof/>
          <w:sz w:val="44"/>
          <w:szCs w:val="44"/>
          <w:lang w:val="es-AR" w:eastAsia="es-AR"/>
        </w:rPr>
        <mc:AlternateContent>
          <mc:Choice Requires="wps">
            <w:drawing>
              <wp:anchor distT="0" distB="0" distL="114300" distR="114300" simplePos="0" relativeHeight="251657216" behindDoc="0" locked="0" layoutInCell="1" allowOverlap="1" wp14:anchorId="4212A8B9" wp14:editId="4212A8BA">
                <wp:simplePos x="0" y="0"/>
                <wp:positionH relativeFrom="column">
                  <wp:posOffset>114300</wp:posOffset>
                </wp:positionH>
                <wp:positionV relativeFrom="paragraph">
                  <wp:posOffset>284480</wp:posOffset>
                </wp:positionV>
                <wp:extent cx="617601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0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0F1F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4pt" to="495.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" strokeweight="3pt"/>
            </w:pict>
          </mc:Fallback>
        </mc:AlternateContent>
      </w:r>
    </w:p>
    <w:p w14:paraId="4212A28A" w14:textId="77777777" w:rsidR="00155B9F" w:rsidRPr="00155B9F" w:rsidRDefault="00155B9F">
      <w:pPr>
        <w:jc w:val="center"/>
        <w:rPr>
          <w:rFonts w:ascii="Arial" w:hAnsi="Arial" w:cs="Arial"/>
          <w:b/>
          <w:sz w:val="28"/>
          <w:szCs w:val="28"/>
          <w:lang w:val="es-AR"/>
        </w:rPr>
      </w:pPr>
      <w:r w:rsidRPr="00155B9F">
        <w:rPr>
          <w:rFonts w:ascii="Arial" w:hAnsi="Arial" w:cs="Arial"/>
          <w:b/>
          <w:sz w:val="28"/>
          <w:szCs w:val="28"/>
          <w:lang w:val="es-AR"/>
        </w:rPr>
        <w:t>Asociaci</w:t>
      </w:r>
      <w:r>
        <w:rPr>
          <w:rFonts w:ascii="Arial" w:hAnsi="Arial" w:cs="Arial"/>
          <w:b/>
          <w:sz w:val="28"/>
          <w:szCs w:val="28"/>
          <w:lang w:val="es-AR"/>
        </w:rPr>
        <w:t xml:space="preserve">ón Argentina de Angus – Cerviño 4449 – P.5º - (1425) </w:t>
      </w:r>
    </w:p>
    <w:p w14:paraId="4212A28B" w14:textId="77777777" w:rsidR="00155B9F" w:rsidRPr="00155B9F" w:rsidRDefault="00155B9F">
      <w:pPr>
        <w:jc w:val="center"/>
        <w:rPr>
          <w:rFonts w:ascii="Arial" w:hAnsi="Arial" w:cs="Arial"/>
          <w:b/>
          <w:sz w:val="28"/>
          <w:szCs w:val="28"/>
          <w:lang w:val="es-AR"/>
        </w:rPr>
      </w:pPr>
      <w:r>
        <w:rPr>
          <w:rFonts w:ascii="Arial" w:hAnsi="Arial" w:cs="Arial"/>
          <w:b/>
          <w:sz w:val="28"/>
          <w:szCs w:val="28"/>
          <w:lang w:val="es-AR"/>
        </w:rPr>
        <w:t xml:space="preserve">Ciudad Autónoma de Buenos Aires – </w:t>
      </w:r>
      <w:proofErr w:type="spellStart"/>
      <w:r>
        <w:rPr>
          <w:rFonts w:ascii="Arial" w:hAnsi="Arial" w:cs="Arial"/>
          <w:b/>
          <w:sz w:val="28"/>
          <w:szCs w:val="28"/>
          <w:lang w:val="es-AR"/>
        </w:rPr>
        <w:t>Teléf</w:t>
      </w:r>
      <w:proofErr w:type="spellEnd"/>
      <w:r>
        <w:rPr>
          <w:rFonts w:ascii="Arial" w:hAnsi="Arial" w:cs="Arial"/>
          <w:b/>
          <w:sz w:val="28"/>
          <w:szCs w:val="28"/>
          <w:lang w:val="es-AR"/>
        </w:rPr>
        <w:t>: 011-</w:t>
      </w:r>
      <w:r w:rsidR="00EA24A7">
        <w:rPr>
          <w:rFonts w:ascii="Arial" w:hAnsi="Arial" w:cs="Arial"/>
          <w:b/>
          <w:sz w:val="28"/>
          <w:szCs w:val="28"/>
          <w:lang w:val="es-AR"/>
        </w:rPr>
        <w:t xml:space="preserve"> </w:t>
      </w:r>
      <w:r>
        <w:rPr>
          <w:rFonts w:ascii="Arial" w:hAnsi="Arial" w:cs="Arial"/>
          <w:b/>
          <w:sz w:val="28"/>
          <w:szCs w:val="28"/>
          <w:lang w:val="es-AR"/>
        </w:rPr>
        <w:t>4774</w:t>
      </w:r>
      <w:r w:rsidR="00EA24A7">
        <w:rPr>
          <w:rFonts w:ascii="Arial" w:hAnsi="Arial" w:cs="Arial"/>
          <w:b/>
          <w:sz w:val="28"/>
          <w:szCs w:val="28"/>
          <w:lang w:val="es-AR"/>
        </w:rPr>
        <w:t xml:space="preserve"> </w:t>
      </w:r>
      <w:r>
        <w:rPr>
          <w:rFonts w:ascii="Arial" w:hAnsi="Arial" w:cs="Arial"/>
          <w:b/>
          <w:sz w:val="28"/>
          <w:szCs w:val="28"/>
          <w:lang w:val="es-AR"/>
        </w:rPr>
        <w:t>-</w:t>
      </w:r>
      <w:r w:rsidR="00EA24A7">
        <w:rPr>
          <w:rFonts w:ascii="Arial" w:hAnsi="Arial" w:cs="Arial"/>
          <w:b/>
          <w:sz w:val="28"/>
          <w:szCs w:val="28"/>
          <w:lang w:val="es-AR"/>
        </w:rPr>
        <w:t xml:space="preserve"> </w:t>
      </w:r>
      <w:r>
        <w:rPr>
          <w:rFonts w:ascii="Arial" w:hAnsi="Arial" w:cs="Arial"/>
          <w:b/>
          <w:sz w:val="28"/>
          <w:szCs w:val="28"/>
          <w:lang w:val="es-AR"/>
        </w:rPr>
        <w:t>0065</w:t>
      </w:r>
    </w:p>
    <w:p w14:paraId="4212A28C" w14:textId="77777777" w:rsidR="00155B9F" w:rsidRDefault="00000000">
      <w:pPr>
        <w:jc w:val="center"/>
        <w:rPr>
          <w:rFonts w:ascii="Arial" w:hAnsi="Arial" w:cs="Arial"/>
          <w:b/>
          <w:sz w:val="28"/>
          <w:szCs w:val="28"/>
          <w:lang w:val="es-AR"/>
        </w:rPr>
      </w:pPr>
      <w:hyperlink r:id="rId9" w:history="1">
        <w:r w:rsidR="00617CAC" w:rsidRPr="00A86161">
          <w:rPr>
            <w:rStyle w:val="Hipervnculo"/>
            <w:rFonts w:ascii="Arial" w:hAnsi="Arial" w:cs="Arial"/>
            <w:b/>
            <w:sz w:val="28"/>
            <w:szCs w:val="28"/>
            <w:lang w:val="es-AR"/>
          </w:rPr>
          <w:t>exposiciones@angus.org.ar</w:t>
        </w:r>
      </w:hyperlink>
      <w:r w:rsidR="00617CAC">
        <w:rPr>
          <w:rFonts w:ascii="Arial" w:hAnsi="Arial" w:cs="Arial"/>
          <w:b/>
          <w:sz w:val="28"/>
          <w:szCs w:val="28"/>
          <w:lang w:val="es-AR"/>
        </w:rPr>
        <w:t xml:space="preserve"> </w:t>
      </w:r>
      <w:r w:rsidR="00D6050F">
        <w:rPr>
          <w:rFonts w:ascii="Arial" w:hAnsi="Arial" w:cs="Arial"/>
          <w:b/>
          <w:sz w:val="28"/>
          <w:szCs w:val="28"/>
          <w:lang w:val="es-AR"/>
        </w:rPr>
        <w:t xml:space="preserve">     </w:t>
      </w:r>
      <w:r w:rsidR="00AF3BDF">
        <w:rPr>
          <w:rFonts w:ascii="Arial" w:hAnsi="Arial" w:cs="Arial"/>
          <w:b/>
          <w:color w:val="0000FF"/>
          <w:sz w:val="28"/>
          <w:szCs w:val="28"/>
          <w:u w:val="single"/>
          <w:lang w:val="es-AR"/>
        </w:rPr>
        <w:t>expoangus</w:t>
      </w:r>
      <w:r w:rsidR="00F97172">
        <w:rPr>
          <w:rFonts w:ascii="Arial" w:hAnsi="Arial" w:cs="Arial"/>
          <w:b/>
          <w:color w:val="0000FF"/>
          <w:sz w:val="28"/>
          <w:szCs w:val="28"/>
          <w:u w:val="single"/>
          <w:lang w:val="es-AR"/>
        </w:rPr>
        <w:t>@angus.org.ar</w:t>
      </w:r>
    </w:p>
    <w:p w14:paraId="4212A28D" w14:textId="77777777" w:rsidR="00C93DAB" w:rsidRDefault="00C93DAB">
      <w:pPr>
        <w:jc w:val="center"/>
        <w:rPr>
          <w:rFonts w:ascii="Arial" w:hAnsi="Arial" w:cs="Arial"/>
          <w:b/>
          <w:sz w:val="28"/>
          <w:szCs w:val="28"/>
          <w:lang w:val="es-AR"/>
        </w:rPr>
      </w:pPr>
    </w:p>
    <w:p w14:paraId="4212A28E" w14:textId="77777777" w:rsidR="00B5056A" w:rsidRPr="007A582D" w:rsidRDefault="00B5056A" w:rsidP="00301790">
      <w:pPr>
        <w:spacing w:line="360" w:lineRule="auto"/>
        <w:jc w:val="center"/>
        <w:rPr>
          <w:rFonts w:ascii="Book Antiqua" w:hAnsi="Book Antiqua" w:cs="Arial"/>
          <w:b/>
          <w:sz w:val="44"/>
          <w:szCs w:val="44"/>
          <w:lang w:val="es-AR"/>
        </w:rPr>
      </w:pPr>
      <w:r w:rsidRPr="007A582D">
        <w:rPr>
          <w:rFonts w:ascii="Book Antiqua" w:hAnsi="Book Antiqua" w:cs="Arial"/>
          <w:b/>
          <w:sz w:val="44"/>
          <w:szCs w:val="44"/>
          <w:lang w:val="es-AR"/>
        </w:rPr>
        <w:lastRenderedPageBreak/>
        <w:t xml:space="preserve">Asociación Argentina de </w:t>
      </w:r>
      <w:proofErr w:type="spellStart"/>
      <w:r w:rsidRPr="007A582D">
        <w:rPr>
          <w:rFonts w:ascii="Book Antiqua" w:hAnsi="Book Antiqua" w:cs="Arial"/>
          <w:b/>
          <w:sz w:val="44"/>
          <w:szCs w:val="44"/>
          <w:lang w:val="es-AR"/>
        </w:rPr>
        <w:t>AnGus</w:t>
      </w:r>
      <w:proofErr w:type="spellEnd"/>
    </w:p>
    <w:p w14:paraId="4212A28F" w14:textId="77777777" w:rsidR="00B5056A" w:rsidRPr="00D6050F" w:rsidRDefault="00B5056A">
      <w:pPr>
        <w:jc w:val="center"/>
        <w:rPr>
          <w:rFonts w:ascii="Verdana" w:hAnsi="Verdana" w:cs="Arial"/>
          <w:b/>
          <w:sz w:val="28"/>
          <w:szCs w:val="28"/>
          <w:lang w:val="es-AR"/>
        </w:rPr>
      </w:pPr>
      <w:r w:rsidRPr="00D6050F">
        <w:rPr>
          <w:rFonts w:ascii="Verdana" w:hAnsi="Verdana" w:cs="Arial"/>
          <w:b/>
          <w:sz w:val="28"/>
          <w:szCs w:val="28"/>
          <w:lang w:val="es-AR"/>
        </w:rPr>
        <w:t>REGLAMENTO GENERAL</w:t>
      </w:r>
    </w:p>
    <w:p w14:paraId="4212A290" w14:textId="77777777" w:rsidR="00B5056A" w:rsidRPr="00D6050F" w:rsidRDefault="00B5056A">
      <w:pPr>
        <w:jc w:val="center"/>
        <w:rPr>
          <w:rFonts w:ascii="Verdana" w:hAnsi="Verdana" w:cs="Arial"/>
          <w:b/>
          <w:sz w:val="28"/>
          <w:szCs w:val="28"/>
          <w:lang w:val="es-AR"/>
        </w:rPr>
      </w:pPr>
      <w:r w:rsidRPr="00D6050F">
        <w:rPr>
          <w:rFonts w:ascii="Verdana" w:hAnsi="Verdana" w:cs="Arial"/>
          <w:b/>
          <w:sz w:val="28"/>
          <w:szCs w:val="28"/>
          <w:lang w:val="es-AR"/>
        </w:rPr>
        <w:t>PARA EXPOSICIONES ANGUS</w:t>
      </w:r>
    </w:p>
    <w:p w14:paraId="4212A291" w14:textId="77777777" w:rsidR="00B5056A" w:rsidRPr="00D6050F" w:rsidRDefault="00B5056A">
      <w:pPr>
        <w:jc w:val="both"/>
        <w:rPr>
          <w:rFonts w:ascii="Verdana" w:hAnsi="Verdana" w:cs="Arial"/>
          <w:sz w:val="20"/>
          <w:szCs w:val="20"/>
          <w:lang w:val="es-AR"/>
        </w:rPr>
      </w:pPr>
    </w:p>
    <w:p w14:paraId="4212A292" w14:textId="77777777" w:rsidR="00B5056A" w:rsidRPr="00D6050F" w:rsidRDefault="00B5056A">
      <w:pPr>
        <w:jc w:val="center"/>
        <w:rPr>
          <w:rFonts w:ascii="Verdana" w:hAnsi="Verdana" w:cs="Arial"/>
          <w:b/>
          <w:u w:val="single"/>
          <w:lang w:val="es-AR"/>
        </w:rPr>
      </w:pPr>
      <w:r w:rsidRPr="00D6050F">
        <w:rPr>
          <w:rFonts w:ascii="Verdana" w:hAnsi="Verdana" w:cs="Arial"/>
          <w:b/>
          <w:u w:val="single"/>
          <w:lang w:val="es-AR"/>
        </w:rPr>
        <w:t>CAPITULO I</w:t>
      </w:r>
    </w:p>
    <w:p w14:paraId="4212A293" w14:textId="77777777" w:rsidR="00B5056A" w:rsidRPr="00D6050F" w:rsidRDefault="00B5056A">
      <w:pPr>
        <w:jc w:val="both"/>
        <w:rPr>
          <w:rFonts w:ascii="Verdana" w:hAnsi="Verdana" w:cs="Arial"/>
          <w:b/>
          <w:sz w:val="22"/>
          <w:szCs w:val="22"/>
          <w:lang w:val="es-AR"/>
        </w:rPr>
      </w:pPr>
    </w:p>
    <w:p w14:paraId="4212A294" w14:textId="77777777" w:rsidR="00B5056A" w:rsidRPr="00D6050F" w:rsidRDefault="00B5056A">
      <w:pPr>
        <w:jc w:val="center"/>
        <w:rPr>
          <w:rFonts w:ascii="Verdana" w:hAnsi="Verdana" w:cs="Arial"/>
          <w:b/>
          <w:lang w:val="es-AR"/>
        </w:rPr>
      </w:pPr>
      <w:r w:rsidRPr="00D6050F">
        <w:rPr>
          <w:rFonts w:ascii="Verdana" w:hAnsi="Verdana" w:cs="Arial"/>
          <w:b/>
          <w:lang w:val="es-AR"/>
        </w:rPr>
        <w:t>DISPOSICIONES GENERALES</w:t>
      </w:r>
    </w:p>
    <w:p w14:paraId="4212A295" w14:textId="77777777" w:rsidR="00B5056A" w:rsidRPr="00D6050F" w:rsidRDefault="00B5056A">
      <w:pPr>
        <w:jc w:val="both"/>
        <w:rPr>
          <w:rFonts w:ascii="Verdana" w:hAnsi="Verdana" w:cs="Arial"/>
          <w:b/>
          <w:sz w:val="20"/>
          <w:szCs w:val="20"/>
          <w:lang w:val="es-AR"/>
        </w:rPr>
      </w:pPr>
    </w:p>
    <w:p w14:paraId="4212A296" w14:textId="77777777" w:rsidR="00B5056A" w:rsidRPr="00D6050F" w:rsidRDefault="00B5056A">
      <w:pPr>
        <w:jc w:val="both"/>
        <w:rPr>
          <w:rFonts w:ascii="Verdana" w:hAnsi="Verdana" w:cs="Arial"/>
          <w:sz w:val="20"/>
          <w:szCs w:val="20"/>
          <w:lang w:val="es-AR"/>
        </w:rPr>
      </w:pPr>
      <w:r w:rsidRPr="00E15C7D">
        <w:rPr>
          <w:rFonts w:ascii="Verdana" w:hAnsi="Verdana" w:cs="Arial"/>
          <w:b/>
          <w:sz w:val="20"/>
          <w:szCs w:val="20"/>
          <w:lang w:val="es-AR"/>
        </w:rPr>
        <w:t>Art. 1</w:t>
      </w:r>
      <w:proofErr w:type="gramStart"/>
      <w:r w:rsidRPr="00E15C7D">
        <w:rPr>
          <w:rFonts w:ascii="Verdana" w:hAnsi="Verdana" w:cs="Arial"/>
          <w:b/>
          <w:sz w:val="20"/>
          <w:szCs w:val="20"/>
          <w:lang w:val="es-AR"/>
        </w:rPr>
        <w:t>°.-</w:t>
      </w:r>
      <w:proofErr w:type="gramEnd"/>
      <w:r w:rsidRPr="00D6050F">
        <w:rPr>
          <w:rFonts w:ascii="Verdana" w:hAnsi="Verdana" w:cs="Arial"/>
          <w:b/>
          <w:sz w:val="20"/>
          <w:szCs w:val="20"/>
          <w:lang w:val="es-AR"/>
        </w:rPr>
        <w:t xml:space="preserve"> Tipo y Calendario. </w:t>
      </w:r>
      <w:r w:rsidRPr="00D6050F">
        <w:rPr>
          <w:rFonts w:ascii="Verdana" w:hAnsi="Verdana" w:cs="Arial"/>
          <w:sz w:val="20"/>
          <w:szCs w:val="20"/>
          <w:lang w:val="es-AR"/>
        </w:rPr>
        <w:t xml:space="preserve">La Asociación Argentina de </w:t>
      </w:r>
      <w:proofErr w:type="gramStart"/>
      <w:r w:rsidRPr="00D6050F">
        <w:rPr>
          <w:rFonts w:ascii="Verdana" w:hAnsi="Verdana" w:cs="Arial"/>
          <w:sz w:val="20"/>
          <w:szCs w:val="20"/>
          <w:lang w:val="es-AR"/>
        </w:rPr>
        <w:t xml:space="preserve">Angus </w:t>
      </w:r>
      <w:r w:rsidR="00A1549E" w:rsidRPr="00D6050F">
        <w:rPr>
          <w:rFonts w:ascii="Verdana" w:hAnsi="Verdana" w:cs="Arial"/>
          <w:sz w:val="20"/>
          <w:szCs w:val="20"/>
          <w:lang w:val="es-AR"/>
        </w:rPr>
        <w:t xml:space="preserve"> </w:t>
      </w:r>
      <w:r w:rsidRPr="00D6050F">
        <w:rPr>
          <w:rFonts w:ascii="Verdana" w:hAnsi="Verdana" w:cs="Arial"/>
          <w:sz w:val="20"/>
          <w:szCs w:val="20"/>
          <w:lang w:val="es-AR"/>
        </w:rPr>
        <w:t>realizar</w:t>
      </w:r>
      <w:r w:rsidR="00A1549E" w:rsidRPr="00D6050F">
        <w:rPr>
          <w:rFonts w:ascii="Verdana" w:hAnsi="Verdana" w:cs="Arial"/>
          <w:sz w:val="20"/>
          <w:szCs w:val="20"/>
          <w:lang w:val="es-AR"/>
        </w:rPr>
        <w:t>á</w:t>
      </w:r>
      <w:proofErr w:type="gramEnd"/>
      <w:r w:rsidRPr="00D6050F">
        <w:rPr>
          <w:rFonts w:ascii="Verdana" w:hAnsi="Verdana" w:cs="Arial"/>
          <w:sz w:val="20"/>
          <w:szCs w:val="20"/>
          <w:lang w:val="es-AR"/>
        </w:rPr>
        <w:t xml:space="preserve"> </w:t>
      </w:r>
      <w:r w:rsidR="00A1549E" w:rsidRPr="00D6050F">
        <w:rPr>
          <w:rFonts w:ascii="Verdana" w:hAnsi="Verdana" w:cs="Arial"/>
          <w:sz w:val="20"/>
          <w:szCs w:val="20"/>
          <w:lang w:val="es-AR"/>
        </w:rPr>
        <w:t>y/o</w:t>
      </w:r>
      <w:r w:rsidRPr="00D6050F">
        <w:rPr>
          <w:rFonts w:ascii="Verdana" w:hAnsi="Verdana" w:cs="Arial"/>
          <w:sz w:val="20"/>
          <w:szCs w:val="20"/>
          <w:lang w:val="es-AR"/>
        </w:rPr>
        <w:t xml:space="preserve"> participar</w:t>
      </w:r>
      <w:r w:rsidR="00A1549E" w:rsidRPr="00D6050F">
        <w:rPr>
          <w:rFonts w:ascii="Verdana" w:hAnsi="Verdana" w:cs="Arial"/>
          <w:sz w:val="20"/>
          <w:szCs w:val="20"/>
          <w:lang w:val="es-AR"/>
        </w:rPr>
        <w:t>á</w:t>
      </w:r>
      <w:r w:rsidRPr="00D6050F">
        <w:rPr>
          <w:rFonts w:ascii="Verdana" w:hAnsi="Verdana" w:cs="Arial"/>
          <w:sz w:val="20"/>
          <w:szCs w:val="20"/>
          <w:lang w:val="es-AR"/>
        </w:rPr>
        <w:t xml:space="preserve"> en distintos tipos de exposiciones, las que recibirán la denominación de Organizadas, Patrocinadas y Auspiciadas, y se llevarán a cabo de acuerdo al calendario que elaborará anualmente su Comisión Directiva.</w:t>
      </w:r>
    </w:p>
    <w:p w14:paraId="4212A297" w14:textId="77777777" w:rsidR="00B5056A" w:rsidRPr="00D6050F" w:rsidRDefault="00B5056A">
      <w:pPr>
        <w:jc w:val="both"/>
        <w:rPr>
          <w:rFonts w:ascii="Verdana" w:hAnsi="Verdana" w:cs="Arial"/>
          <w:sz w:val="20"/>
          <w:szCs w:val="20"/>
          <w:lang w:val="es-AR"/>
        </w:rPr>
      </w:pPr>
    </w:p>
    <w:p w14:paraId="72750140" w14:textId="2C581A2A" w:rsidR="00B718C6" w:rsidRDefault="00B5056A">
      <w:pPr>
        <w:numPr>
          <w:ilvl w:val="0"/>
          <w:numId w:val="14"/>
        </w:numPr>
        <w:jc w:val="both"/>
        <w:rPr>
          <w:rFonts w:ascii="Verdana" w:hAnsi="Verdana" w:cs="Arial"/>
          <w:b/>
          <w:sz w:val="20"/>
          <w:szCs w:val="20"/>
          <w:lang w:val="es-AR"/>
        </w:rPr>
      </w:pPr>
      <w:r w:rsidRPr="00D6050F">
        <w:rPr>
          <w:rFonts w:ascii="Verdana" w:hAnsi="Verdana" w:cs="Arial"/>
          <w:b/>
          <w:sz w:val="20"/>
          <w:szCs w:val="20"/>
          <w:lang w:val="es-AR"/>
        </w:rPr>
        <w:t>Organizadas:</w:t>
      </w:r>
      <w:r w:rsidRPr="00D6050F">
        <w:rPr>
          <w:rFonts w:ascii="Verdana" w:hAnsi="Verdana" w:cs="Arial"/>
          <w:sz w:val="20"/>
          <w:szCs w:val="20"/>
          <w:lang w:val="es-AR"/>
        </w:rPr>
        <w:t xml:space="preserve"> </w:t>
      </w:r>
      <w:r w:rsidR="00782BEA" w:rsidRPr="00D6050F">
        <w:rPr>
          <w:rFonts w:ascii="Verdana" w:hAnsi="Verdana" w:cs="Arial"/>
          <w:b/>
          <w:sz w:val="20"/>
          <w:szCs w:val="20"/>
          <w:lang w:val="es-AR"/>
        </w:rPr>
        <w:t>En el año 20</w:t>
      </w:r>
      <w:r w:rsidR="00A35D30">
        <w:rPr>
          <w:rFonts w:ascii="Verdana" w:hAnsi="Verdana" w:cs="Arial"/>
          <w:b/>
          <w:sz w:val="20"/>
          <w:szCs w:val="20"/>
          <w:lang w:val="es-AR"/>
        </w:rPr>
        <w:t>2</w:t>
      </w:r>
      <w:r w:rsidR="00BE5349">
        <w:rPr>
          <w:rFonts w:ascii="Verdana" w:hAnsi="Verdana" w:cs="Arial"/>
          <w:b/>
          <w:sz w:val="20"/>
          <w:szCs w:val="20"/>
          <w:lang w:val="es-AR"/>
        </w:rPr>
        <w:t>4</w:t>
      </w:r>
      <w:r w:rsidR="00427FF3">
        <w:rPr>
          <w:rFonts w:ascii="Verdana" w:hAnsi="Verdana" w:cs="Arial"/>
          <w:b/>
          <w:sz w:val="20"/>
          <w:szCs w:val="20"/>
          <w:lang w:val="es-AR"/>
        </w:rPr>
        <w:t xml:space="preserve"> </w:t>
      </w:r>
      <w:r w:rsidR="00782BEA" w:rsidRPr="00D6050F">
        <w:rPr>
          <w:rFonts w:ascii="Verdana" w:hAnsi="Verdana" w:cs="Arial"/>
          <w:b/>
          <w:sz w:val="20"/>
          <w:szCs w:val="20"/>
          <w:lang w:val="es-AR"/>
        </w:rPr>
        <w:t>tendrán este carácter:</w:t>
      </w:r>
    </w:p>
    <w:p w14:paraId="4212A298" w14:textId="5C16D1A1" w:rsidR="007948C7" w:rsidRDefault="00782BEA" w:rsidP="00B718C6">
      <w:pPr>
        <w:ind w:left="360"/>
        <w:jc w:val="both"/>
        <w:rPr>
          <w:rFonts w:ascii="Verdana" w:hAnsi="Verdana" w:cs="Arial"/>
          <w:b/>
          <w:sz w:val="20"/>
          <w:szCs w:val="20"/>
          <w:lang w:val="es-AR"/>
        </w:rPr>
      </w:pPr>
      <w:r w:rsidRPr="00D6050F">
        <w:rPr>
          <w:rFonts w:ascii="Verdana" w:hAnsi="Verdana" w:cs="Arial"/>
          <w:b/>
          <w:sz w:val="20"/>
          <w:szCs w:val="20"/>
          <w:lang w:val="es-AR"/>
        </w:rPr>
        <w:t xml:space="preserve"> </w:t>
      </w:r>
    </w:p>
    <w:p w14:paraId="264442C1" w14:textId="77777777" w:rsidR="00E611A1" w:rsidRDefault="00E611A1" w:rsidP="00E611A1">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 xml:space="preserve">Exposición Nacional de Otoño </w:t>
      </w:r>
      <w:proofErr w:type="gramStart"/>
      <w:r>
        <w:rPr>
          <w:rFonts w:ascii="Verdana" w:hAnsi="Verdana" w:cs="Arial"/>
          <w:sz w:val="20"/>
          <w:szCs w:val="20"/>
          <w:lang w:val="es-AR"/>
        </w:rPr>
        <w:t>( Individual</w:t>
      </w:r>
      <w:proofErr w:type="gramEnd"/>
      <w:r>
        <w:rPr>
          <w:rFonts w:ascii="Verdana" w:hAnsi="Verdana" w:cs="Arial"/>
          <w:sz w:val="20"/>
          <w:szCs w:val="20"/>
          <w:lang w:val="es-AR"/>
        </w:rPr>
        <w:t xml:space="preserve"> a Bozal).</w:t>
      </w:r>
    </w:p>
    <w:p w14:paraId="23C19E76" w14:textId="77777777" w:rsidR="00E611A1" w:rsidRDefault="00E611A1" w:rsidP="00E611A1">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Nacional de Otoño (Lotes Adultos).</w:t>
      </w:r>
    </w:p>
    <w:p w14:paraId="55E8DF1F" w14:textId="77777777" w:rsidR="00E611A1" w:rsidRDefault="00E611A1" w:rsidP="00E611A1">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Nacional de Otoño (Lotes Terneros).</w:t>
      </w:r>
    </w:p>
    <w:p w14:paraId="79BAF0A1" w14:textId="535F67EB" w:rsidR="002C270F" w:rsidRDefault="002C270F" w:rsidP="00E611A1">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Nacional de Otoño (Lotes Hembras P.C.)</w:t>
      </w:r>
    </w:p>
    <w:p w14:paraId="61C48253" w14:textId="77777777" w:rsidR="00E611A1" w:rsidRDefault="00E611A1" w:rsidP="00E611A1">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Nacional de Primavera</w:t>
      </w:r>
    </w:p>
    <w:p w14:paraId="4AC890BB" w14:textId="77777777" w:rsidR="00E611A1" w:rsidRDefault="00E611A1" w:rsidP="00E611A1">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del Ternero de Primavera</w:t>
      </w:r>
    </w:p>
    <w:p w14:paraId="78D8B8E0" w14:textId="228C2E4F" w:rsidR="00CC316A" w:rsidRPr="00824DB9" w:rsidRDefault="00CC316A" w:rsidP="00E611A1">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Angus Federal 2024</w:t>
      </w:r>
    </w:p>
    <w:p w14:paraId="4212A29C" w14:textId="12BEB291" w:rsidR="005D22B8" w:rsidRDefault="005D22B8" w:rsidP="00E611A1">
      <w:pPr>
        <w:jc w:val="both"/>
        <w:rPr>
          <w:rFonts w:ascii="Verdana" w:hAnsi="Verdana" w:cs="Arial"/>
          <w:b/>
          <w:sz w:val="20"/>
          <w:szCs w:val="20"/>
          <w:lang w:val="es-AR"/>
        </w:rPr>
      </w:pPr>
    </w:p>
    <w:p w14:paraId="4212A29F" w14:textId="77777777" w:rsidR="00427FF3" w:rsidRPr="00D6050F" w:rsidRDefault="00427FF3" w:rsidP="00427FF3">
      <w:pPr>
        <w:ind w:left="705"/>
        <w:jc w:val="both"/>
        <w:rPr>
          <w:rFonts w:ascii="Verdana" w:hAnsi="Verdana" w:cs="Arial"/>
          <w:b/>
          <w:sz w:val="20"/>
          <w:szCs w:val="20"/>
          <w:lang w:val="es-AR"/>
        </w:rPr>
      </w:pPr>
    </w:p>
    <w:p w14:paraId="4212A2A0" w14:textId="77777777" w:rsidR="00B5056A" w:rsidRPr="00427FF3" w:rsidRDefault="00B5056A">
      <w:pPr>
        <w:numPr>
          <w:ilvl w:val="0"/>
          <w:numId w:val="14"/>
        </w:numPr>
        <w:jc w:val="both"/>
        <w:rPr>
          <w:rFonts w:ascii="Verdana" w:hAnsi="Verdana" w:cs="Arial"/>
          <w:color w:val="FF0000"/>
          <w:sz w:val="20"/>
          <w:szCs w:val="20"/>
          <w:lang w:val="es-AR"/>
        </w:rPr>
      </w:pPr>
      <w:r w:rsidRPr="00D6050F">
        <w:rPr>
          <w:rFonts w:ascii="Verdana" w:hAnsi="Verdana" w:cs="Arial"/>
          <w:b/>
          <w:sz w:val="20"/>
          <w:szCs w:val="20"/>
          <w:lang w:val="es-AR"/>
        </w:rPr>
        <w:t>Patrocinadas</w:t>
      </w:r>
      <w:r w:rsidRPr="00D6050F">
        <w:rPr>
          <w:rFonts w:ascii="Verdana" w:hAnsi="Verdana" w:cs="Arial"/>
          <w:sz w:val="20"/>
          <w:szCs w:val="20"/>
          <w:lang w:val="es-AR"/>
        </w:rPr>
        <w:t>: las que anualmente de</w:t>
      </w:r>
      <w:r w:rsidR="00427FF3">
        <w:rPr>
          <w:rFonts w:ascii="Verdana" w:hAnsi="Verdana" w:cs="Arial"/>
          <w:sz w:val="20"/>
          <w:szCs w:val="20"/>
          <w:lang w:val="es-AR"/>
        </w:rPr>
        <w:t xml:space="preserve">cida patrocinar esta Asociación </w:t>
      </w:r>
      <w:r w:rsidR="00427FF3" w:rsidRPr="00AA2E98">
        <w:rPr>
          <w:rFonts w:ascii="Verdana" w:hAnsi="Verdana" w:cs="Arial"/>
          <w:sz w:val="20"/>
          <w:szCs w:val="20"/>
          <w:lang w:val="es-AR"/>
        </w:rPr>
        <w:t>(Circuitos Provinciales).</w:t>
      </w:r>
    </w:p>
    <w:p w14:paraId="4212A2A1" w14:textId="77777777" w:rsidR="00B5056A" w:rsidRPr="00D6050F" w:rsidRDefault="00B5056A">
      <w:pPr>
        <w:numPr>
          <w:ilvl w:val="0"/>
          <w:numId w:val="14"/>
        </w:numPr>
        <w:jc w:val="both"/>
        <w:rPr>
          <w:rFonts w:ascii="Verdana" w:hAnsi="Verdana" w:cs="Arial"/>
          <w:sz w:val="20"/>
          <w:szCs w:val="20"/>
          <w:lang w:val="es-AR"/>
        </w:rPr>
      </w:pPr>
      <w:r w:rsidRPr="00D6050F">
        <w:rPr>
          <w:rFonts w:ascii="Verdana" w:hAnsi="Verdana" w:cs="Arial"/>
          <w:b/>
          <w:sz w:val="20"/>
          <w:szCs w:val="20"/>
          <w:lang w:val="es-AR"/>
        </w:rPr>
        <w:t xml:space="preserve">Auspiciadas: </w:t>
      </w:r>
      <w:r w:rsidRPr="00D6050F">
        <w:rPr>
          <w:rFonts w:ascii="Verdana" w:hAnsi="Verdana" w:cs="Arial"/>
          <w:sz w:val="20"/>
          <w:szCs w:val="20"/>
          <w:lang w:val="es-AR"/>
        </w:rPr>
        <w:t>las que anualmente auspicie esta Asociación.</w:t>
      </w:r>
    </w:p>
    <w:p w14:paraId="4212A2A2" w14:textId="77777777" w:rsidR="00301790" w:rsidRPr="00D6050F" w:rsidRDefault="00301790" w:rsidP="00301790">
      <w:pPr>
        <w:jc w:val="both"/>
        <w:rPr>
          <w:rFonts w:ascii="Verdana" w:hAnsi="Verdana" w:cs="Arial"/>
          <w:b/>
          <w:i/>
          <w:sz w:val="20"/>
          <w:szCs w:val="20"/>
          <w:lang w:val="es-AR"/>
        </w:rPr>
      </w:pPr>
    </w:p>
    <w:p w14:paraId="4212A2A3" w14:textId="77777777" w:rsidR="00AE37AB" w:rsidRPr="00010D13" w:rsidRDefault="00301790" w:rsidP="00AE37AB">
      <w:pPr>
        <w:jc w:val="both"/>
        <w:rPr>
          <w:rFonts w:ascii="Verdana" w:hAnsi="Verdana" w:cs="Arial"/>
          <w:b/>
          <w:i/>
          <w:color w:val="FF0000"/>
          <w:sz w:val="28"/>
          <w:szCs w:val="28"/>
          <w:lang w:val="es-AR"/>
        </w:rPr>
      </w:pPr>
      <w:r w:rsidRPr="00856140">
        <w:rPr>
          <w:rFonts w:ascii="Verdana" w:hAnsi="Verdana" w:cs="Arial"/>
          <w:b/>
          <w:i/>
          <w:sz w:val="20"/>
          <w:szCs w:val="20"/>
          <w:lang w:val="es-AR"/>
        </w:rPr>
        <w:t>Art.</w:t>
      </w:r>
      <w:r w:rsidR="00E15C7D">
        <w:rPr>
          <w:rFonts w:ascii="Verdana" w:hAnsi="Verdana" w:cs="Arial"/>
          <w:b/>
          <w:i/>
          <w:sz w:val="20"/>
          <w:szCs w:val="20"/>
          <w:lang w:val="es-AR"/>
        </w:rPr>
        <w:t xml:space="preserve"> </w:t>
      </w:r>
      <w:r w:rsidRPr="00856140">
        <w:rPr>
          <w:rFonts w:ascii="Verdana" w:hAnsi="Verdana" w:cs="Arial"/>
          <w:b/>
          <w:i/>
          <w:sz w:val="20"/>
          <w:szCs w:val="20"/>
          <w:lang w:val="es-AR"/>
        </w:rPr>
        <w:t>2</w:t>
      </w:r>
      <w:proofErr w:type="gramStart"/>
      <w:r w:rsidRPr="00856140">
        <w:rPr>
          <w:rFonts w:ascii="Verdana" w:hAnsi="Verdana" w:cs="Arial"/>
          <w:b/>
          <w:i/>
          <w:sz w:val="20"/>
          <w:szCs w:val="20"/>
          <w:lang w:val="es-AR"/>
        </w:rPr>
        <w:t>°.-</w:t>
      </w:r>
      <w:proofErr w:type="gramEnd"/>
      <w:r w:rsidRPr="00856140">
        <w:rPr>
          <w:rFonts w:ascii="Verdana" w:hAnsi="Verdana" w:cs="Arial"/>
          <w:b/>
          <w:i/>
          <w:sz w:val="20"/>
          <w:szCs w:val="20"/>
          <w:lang w:val="es-AR"/>
        </w:rPr>
        <w:t xml:space="preserve"> Expositores</w:t>
      </w:r>
      <w:r w:rsidRPr="00856140">
        <w:rPr>
          <w:rFonts w:ascii="Verdana" w:hAnsi="Verdana" w:cs="Arial"/>
          <w:i/>
          <w:sz w:val="20"/>
          <w:szCs w:val="20"/>
          <w:lang w:val="es-AR"/>
        </w:rPr>
        <w:t>. Para poder participar en todas aquellas exposiciones que la Asociación organice y decida anualmente patrocinar y/o auspiciar, los expositores interesados deberán ser obligatoriamente asociados de la misma,</w:t>
      </w:r>
      <w:r w:rsidR="003A4442">
        <w:rPr>
          <w:rFonts w:ascii="Verdana" w:hAnsi="Verdana" w:cs="Arial"/>
          <w:b/>
          <w:i/>
          <w:sz w:val="20"/>
          <w:szCs w:val="20"/>
          <w:lang w:val="es-AR"/>
        </w:rPr>
        <w:t xml:space="preserve"> dar SU AVAL FEHACIENTE</w:t>
      </w:r>
      <w:r w:rsidR="009014B8">
        <w:rPr>
          <w:rFonts w:ascii="Verdana" w:hAnsi="Verdana" w:cs="Arial"/>
          <w:b/>
          <w:i/>
          <w:sz w:val="20"/>
          <w:szCs w:val="20"/>
          <w:lang w:val="es-AR"/>
        </w:rPr>
        <w:t xml:space="preserve"> de que</w:t>
      </w:r>
      <w:r w:rsidRPr="0037387B">
        <w:rPr>
          <w:rFonts w:ascii="Verdana" w:hAnsi="Verdana" w:cs="Arial"/>
          <w:b/>
          <w:i/>
          <w:sz w:val="20"/>
          <w:szCs w:val="20"/>
          <w:lang w:val="es-AR"/>
        </w:rPr>
        <w:t xml:space="preserve"> conocen y aceptan el presente Reglamento en todas sus partes, el que será aplicado en todas las Exposiciones Organizadas, patrocinadas y/o auspiciadas por esta A</w:t>
      </w:r>
      <w:r w:rsidR="00AE37AB">
        <w:rPr>
          <w:rFonts w:ascii="Verdana" w:hAnsi="Verdana" w:cs="Arial"/>
          <w:b/>
          <w:i/>
          <w:sz w:val="20"/>
          <w:szCs w:val="20"/>
          <w:lang w:val="es-AR"/>
        </w:rPr>
        <w:t xml:space="preserve">sociación Argentina de Angus. </w:t>
      </w:r>
      <w:r w:rsidR="00C93DAB">
        <w:rPr>
          <w:rFonts w:ascii="Verdana" w:hAnsi="Verdana" w:cs="Arial"/>
          <w:b/>
          <w:i/>
          <w:color w:val="FF0000"/>
          <w:sz w:val="28"/>
          <w:szCs w:val="28"/>
          <w:lang w:val="es-AR"/>
        </w:rPr>
        <w:t xml:space="preserve"> </w:t>
      </w:r>
    </w:p>
    <w:p w14:paraId="4212A2A4" w14:textId="77777777" w:rsidR="00301790" w:rsidRPr="0037387B" w:rsidRDefault="00301790" w:rsidP="00301790">
      <w:pPr>
        <w:jc w:val="both"/>
        <w:rPr>
          <w:rFonts w:ascii="Verdana" w:hAnsi="Verdana" w:cs="Arial"/>
          <w:b/>
          <w:i/>
          <w:sz w:val="20"/>
          <w:szCs w:val="20"/>
          <w:lang w:val="es-AR"/>
        </w:rPr>
      </w:pPr>
    </w:p>
    <w:p w14:paraId="4212A2A5" w14:textId="77777777" w:rsidR="00B5056A" w:rsidRPr="00D6050F" w:rsidRDefault="00301790">
      <w:pPr>
        <w:jc w:val="both"/>
        <w:rPr>
          <w:rFonts w:ascii="Verdana" w:hAnsi="Verdana" w:cs="Arial"/>
          <w:sz w:val="20"/>
          <w:szCs w:val="20"/>
          <w:lang w:val="es-AR"/>
        </w:rPr>
      </w:pPr>
      <w:r w:rsidRPr="00D6050F">
        <w:rPr>
          <w:rFonts w:ascii="Verdana" w:hAnsi="Verdana" w:cs="Arial"/>
          <w:b/>
          <w:sz w:val="20"/>
          <w:szCs w:val="20"/>
          <w:lang w:val="es-AR"/>
        </w:rPr>
        <w:t xml:space="preserve"> </w:t>
      </w:r>
      <w:r w:rsidR="00B5056A" w:rsidRPr="00D6050F">
        <w:rPr>
          <w:rFonts w:ascii="Verdana" w:hAnsi="Verdana" w:cs="Arial"/>
          <w:b/>
          <w:sz w:val="20"/>
          <w:szCs w:val="20"/>
          <w:lang w:val="es-AR"/>
        </w:rPr>
        <w:t>Art.</w:t>
      </w:r>
      <w:r w:rsidR="00E15C7D">
        <w:rPr>
          <w:rFonts w:ascii="Verdana" w:hAnsi="Verdana" w:cs="Arial"/>
          <w:b/>
          <w:sz w:val="20"/>
          <w:szCs w:val="20"/>
          <w:lang w:val="es-AR"/>
        </w:rPr>
        <w:t xml:space="preserve"> </w:t>
      </w:r>
      <w:r w:rsidR="00B5056A" w:rsidRPr="00D6050F">
        <w:rPr>
          <w:rFonts w:ascii="Verdana" w:hAnsi="Verdana" w:cs="Arial"/>
          <w:b/>
          <w:sz w:val="20"/>
          <w:szCs w:val="20"/>
          <w:lang w:val="es-AR"/>
        </w:rPr>
        <w:t>3</w:t>
      </w:r>
      <w:proofErr w:type="gramStart"/>
      <w:r w:rsidR="00B5056A" w:rsidRPr="00D6050F">
        <w:rPr>
          <w:rFonts w:ascii="Verdana" w:hAnsi="Verdana" w:cs="Arial"/>
          <w:b/>
          <w:sz w:val="20"/>
          <w:szCs w:val="20"/>
          <w:lang w:val="es-AR"/>
        </w:rPr>
        <w:t>°.-</w:t>
      </w:r>
      <w:proofErr w:type="gramEnd"/>
      <w:r w:rsidR="00B5056A" w:rsidRPr="00D6050F">
        <w:rPr>
          <w:rFonts w:ascii="Verdana" w:hAnsi="Verdana" w:cs="Arial"/>
          <w:b/>
          <w:sz w:val="20"/>
          <w:szCs w:val="20"/>
          <w:lang w:val="es-AR"/>
        </w:rPr>
        <w:t xml:space="preserve"> Carácter.</w:t>
      </w:r>
      <w:r w:rsidR="00B5056A" w:rsidRPr="00D6050F">
        <w:rPr>
          <w:rFonts w:ascii="Verdana" w:hAnsi="Verdana" w:cs="Arial"/>
          <w:sz w:val="20"/>
          <w:szCs w:val="20"/>
          <w:lang w:val="es-AR"/>
        </w:rPr>
        <w:t xml:space="preserve"> Todas estas exposiciones serán de carácter Nacional y por lo tanto solo </w:t>
      </w:r>
      <w:proofErr w:type="gramStart"/>
      <w:r w:rsidR="00B5056A" w:rsidRPr="00D6050F">
        <w:rPr>
          <w:rFonts w:ascii="Verdana" w:hAnsi="Verdana" w:cs="Arial"/>
          <w:sz w:val="20"/>
          <w:szCs w:val="20"/>
          <w:lang w:val="es-AR"/>
        </w:rPr>
        <w:t>podrán  participar</w:t>
      </w:r>
      <w:proofErr w:type="gramEnd"/>
      <w:r w:rsidR="00B5056A" w:rsidRPr="00D6050F">
        <w:rPr>
          <w:rFonts w:ascii="Verdana" w:hAnsi="Verdana" w:cs="Arial"/>
          <w:sz w:val="20"/>
          <w:szCs w:val="20"/>
          <w:lang w:val="es-AR"/>
        </w:rPr>
        <w:t xml:space="preserve"> animales nacidos y criados en el país. No obstante, cuando la Asociación lo considere conveniente, podrá declarar especialmente el carácter Internacional de alguna de ellas.</w:t>
      </w:r>
    </w:p>
    <w:p w14:paraId="4212A2A6" w14:textId="77777777" w:rsidR="00B5056A" w:rsidRPr="00D6050F" w:rsidRDefault="00B5056A">
      <w:pPr>
        <w:jc w:val="both"/>
        <w:rPr>
          <w:rFonts w:ascii="Verdana" w:hAnsi="Verdana" w:cs="Arial"/>
          <w:sz w:val="20"/>
          <w:szCs w:val="20"/>
          <w:lang w:val="es-AR"/>
        </w:rPr>
      </w:pPr>
    </w:p>
    <w:p w14:paraId="4212A2A7" w14:textId="77777777" w:rsidR="00AE37AB" w:rsidRPr="00010D13" w:rsidRDefault="00301790" w:rsidP="00AE37AB">
      <w:pPr>
        <w:jc w:val="both"/>
        <w:rPr>
          <w:rFonts w:ascii="Verdana" w:hAnsi="Verdana" w:cs="Arial"/>
          <w:b/>
          <w:i/>
          <w:color w:val="FF0000"/>
          <w:sz w:val="28"/>
          <w:szCs w:val="28"/>
          <w:lang w:val="es-AR"/>
        </w:rPr>
      </w:pPr>
      <w:r w:rsidRPr="0037387B">
        <w:rPr>
          <w:rFonts w:ascii="Verdana" w:hAnsi="Verdana" w:cs="Arial"/>
          <w:b/>
          <w:i/>
          <w:sz w:val="20"/>
          <w:szCs w:val="20"/>
          <w:lang w:val="es-AR"/>
        </w:rPr>
        <w:t>Art.</w:t>
      </w:r>
      <w:r w:rsidR="00E15C7D">
        <w:rPr>
          <w:rFonts w:ascii="Verdana" w:hAnsi="Verdana" w:cs="Arial"/>
          <w:b/>
          <w:i/>
          <w:sz w:val="20"/>
          <w:szCs w:val="20"/>
          <w:lang w:val="es-AR"/>
        </w:rPr>
        <w:t xml:space="preserve"> </w:t>
      </w:r>
      <w:r w:rsidRPr="0037387B">
        <w:rPr>
          <w:rFonts w:ascii="Verdana" w:hAnsi="Verdana" w:cs="Arial"/>
          <w:b/>
          <w:i/>
          <w:sz w:val="20"/>
          <w:szCs w:val="20"/>
          <w:lang w:val="es-AR"/>
        </w:rPr>
        <w:t>4</w:t>
      </w:r>
      <w:proofErr w:type="gramStart"/>
      <w:r w:rsidRPr="0037387B">
        <w:rPr>
          <w:rFonts w:ascii="Verdana" w:hAnsi="Verdana" w:cs="Arial"/>
          <w:b/>
          <w:i/>
          <w:sz w:val="20"/>
          <w:szCs w:val="20"/>
          <w:lang w:val="es-AR"/>
        </w:rPr>
        <w:t>°.-</w:t>
      </w:r>
      <w:proofErr w:type="gramEnd"/>
      <w:r w:rsidRPr="0037387B">
        <w:rPr>
          <w:rFonts w:ascii="Verdana" w:hAnsi="Verdana" w:cs="Arial"/>
          <w:b/>
          <w:i/>
          <w:sz w:val="20"/>
          <w:szCs w:val="20"/>
          <w:lang w:val="es-AR"/>
        </w:rPr>
        <w:t xml:space="preserve"> Autoridades</w:t>
      </w:r>
      <w:r w:rsidRPr="0037387B">
        <w:rPr>
          <w:rFonts w:ascii="Verdana" w:hAnsi="Verdana" w:cs="Arial"/>
          <w:i/>
          <w:sz w:val="20"/>
          <w:szCs w:val="20"/>
          <w:lang w:val="es-AR"/>
        </w:rPr>
        <w:t>. En las Exposiciones Organizadas por esta Asociación, el Comisario General nombrado por la Comisión Directiva será la autoridad superior del certamen, quedando excluidos para desempeñarse como tales los expositores que intervengan en el mismo</w:t>
      </w:r>
      <w:r>
        <w:rPr>
          <w:rFonts w:ascii="Verdana" w:hAnsi="Verdana" w:cs="Arial"/>
          <w:i/>
          <w:sz w:val="20"/>
          <w:szCs w:val="20"/>
          <w:lang w:val="es-AR"/>
        </w:rPr>
        <w:t>;</w:t>
      </w:r>
      <w:r w:rsidRPr="0037387B">
        <w:rPr>
          <w:rFonts w:ascii="Verdana" w:hAnsi="Verdana" w:cs="Arial"/>
          <w:sz w:val="20"/>
          <w:szCs w:val="20"/>
          <w:lang w:val="es-AR"/>
        </w:rPr>
        <w:t xml:space="preserve"> </w:t>
      </w:r>
      <w:r w:rsidRPr="0037387B">
        <w:rPr>
          <w:rFonts w:ascii="Verdana" w:hAnsi="Verdana" w:cs="Arial"/>
          <w:b/>
          <w:i/>
          <w:sz w:val="20"/>
          <w:szCs w:val="20"/>
          <w:lang w:val="es-AR"/>
        </w:rPr>
        <w:t>Este Comisario tendrá mandato de la Comisión Directiva de esta Asociación y deberá hacer cumplir este Reglamento en todas sus partes.</w:t>
      </w:r>
    </w:p>
    <w:p w14:paraId="4212A2A8" w14:textId="77777777" w:rsidR="00301790" w:rsidRPr="0037387B" w:rsidRDefault="00301790" w:rsidP="00301790">
      <w:pPr>
        <w:ind w:firstLine="708"/>
        <w:jc w:val="both"/>
        <w:rPr>
          <w:rFonts w:ascii="Verdana" w:hAnsi="Verdana" w:cs="Arial"/>
          <w:i/>
          <w:sz w:val="20"/>
          <w:szCs w:val="20"/>
          <w:lang w:val="es-AR"/>
        </w:rPr>
      </w:pPr>
      <w:r w:rsidRPr="0037387B">
        <w:rPr>
          <w:rFonts w:ascii="Verdana" w:hAnsi="Verdana" w:cs="Arial"/>
          <w:i/>
          <w:sz w:val="20"/>
          <w:szCs w:val="20"/>
          <w:lang w:val="es-AR"/>
        </w:rPr>
        <w:t>En las exposiciones patrocinadas y auspiciadas, que sean organizadas por distintas Sociedades Rurales, la Asociación podrá designar un Comisario para la raza Angus.</w:t>
      </w:r>
    </w:p>
    <w:p w14:paraId="4212A2A9" w14:textId="77777777" w:rsidR="00B5056A" w:rsidRPr="009732F4" w:rsidRDefault="00B5056A">
      <w:pPr>
        <w:jc w:val="both"/>
        <w:rPr>
          <w:rFonts w:ascii="Arial" w:hAnsi="Arial" w:cs="Arial"/>
          <w:sz w:val="20"/>
          <w:szCs w:val="20"/>
          <w:lang w:val="es-AR"/>
        </w:rPr>
      </w:pPr>
    </w:p>
    <w:p w14:paraId="4212A2AA" w14:textId="77777777" w:rsidR="00301790" w:rsidRPr="00196C4E" w:rsidRDefault="00301790" w:rsidP="00301790">
      <w:pPr>
        <w:jc w:val="both"/>
        <w:rPr>
          <w:rFonts w:ascii="Verdana" w:hAnsi="Verdana" w:cs="Arial"/>
          <w:i/>
          <w:sz w:val="20"/>
          <w:szCs w:val="20"/>
          <w:lang w:val="es-AR"/>
        </w:rPr>
      </w:pPr>
      <w:r w:rsidRPr="00301790">
        <w:rPr>
          <w:rFonts w:ascii="Verdana" w:hAnsi="Verdana" w:cs="Arial"/>
          <w:b/>
          <w:i/>
          <w:sz w:val="20"/>
          <w:szCs w:val="20"/>
          <w:lang w:val="es-AR"/>
        </w:rPr>
        <w:t>Art.</w:t>
      </w:r>
      <w:r w:rsidR="00E15C7D">
        <w:rPr>
          <w:rFonts w:ascii="Verdana" w:hAnsi="Verdana" w:cs="Arial"/>
          <w:b/>
          <w:i/>
          <w:sz w:val="20"/>
          <w:szCs w:val="20"/>
          <w:lang w:val="es-AR"/>
        </w:rPr>
        <w:t xml:space="preserve"> </w:t>
      </w:r>
      <w:r w:rsidRPr="00301790">
        <w:rPr>
          <w:rFonts w:ascii="Verdana" w:hAnsi="Verdana" w:cs="Arial"/>
          <w:b/>
          <w:i/>
          <w:sz w:val="20"/>
          <w:szCs w:val="20"/>
          <w:lang w:val="es-AR"/>
        </w:rPr>
        <w:t>5</w:t>
      </w:r>
      <w:proofErr w:type="gramStart"/>
      <w:r w:rsidRPr="00301790">
        <w:rPr>
          <w:rFonts w:ascii="Verdana" w:hAnsi="Verdana" w:cs="Arial"/>
          <w:b/>
          <w:i/>
          <w:sz w:val="20"/>
          <w:szCs w:val="20"/>
          <w:lang w:val="es-AR"/>
        </w:rPr>
        <w:t>°.-</w:t>
      </w:r>
      <w:proofErr w:type="gramEnd"/>
      <w:r w:rsidRPr="00196C4E">
        <w:rPr>
          <w:rFonts w:ascii="Verdana" w:hAnsi="Verdana" w:cs="Arial"/>
          <w:i/>
          <w:sz w:val="20"/>
          <w:szCs w:val="20"/>
          <w:lang w:val="es-AR"/>
        </w:rPr>
        <w:t xml:space="preserve"> </w:t>
      </w:r>
      <w:r w:rsidRPr="00196C4E">
        <w:rPr>
          <w:rFonts w:ascii="Verdana" w:hAnsi="Verdana" w:cs="Arial"/>
          <w:b/>
          <w:i/>
          <w:sz w:val="20"/>
          <w:szCs w:val="20"/>
          <w:lang w:val="es-AR"/>
        </w:rPr>
        <w:t>Pedidos de local.</w:t>
      </w:r>
      <w:r w:rsidRPr="00196C4E">
        <w:rPr>
          <w:rFonts w:ascii="Verdana" w:hAnsi="Verdana" w:cs="Arial"/>
          <w:i/>
          <w:sz w:val="20"/>
          <w:szCs w:val="20"/>
          <w:lang w:val="es-AR"/>
        </w:rPr>
        <w:t xml:space="preserve"> Exposiciones Organizadas. Se deberá formalizar su pedido de local exclusivamente en los formularios oficiales provistos por la Asociación con ante</w:t>
      </w:r>
      <w:r>
        <w:rPr>
          <w:rFonts w:ascii="Verdana" w:hAnsi="Verdana" w:cs="Arial"/>
          <w:i/>
          <w:sz w:val="20"/>
          <w:szCs w:val="20"/>
          <w:lang w:val="es-AR"/>
        </w:rPr>
        <w:t>rioridad a la fecha establecida</w:t>
      </w:r>
      <w:r w:rsidRPr="00196C4E">
        <w:rPr>
          <w:rFonts w:ascii="Verdana" w:hAnsi="Verdana" w:cs="Arial"/>
          <w:i/>
          <w:sz w:val="20"/>
          <w:szCs w:val="20"/>
          <w:lang w:val="es-AR"/>
        </w:rPr>
        <w:t xml:space="preserve"> en el calendario anual. No se aceptarán pedidos de local que lleguen fuera de los plazos establecidos, sin excepciones.</w:t>
      </w:r>
    </w:p>
    <w:p w14:paraId="4212A2AB" w14:textId="77777777" w:rsidR="00301790" w:rsidRPr="00196C4E" w:rsidRDefault="00301790" w:rsidP="00301790">
      <w:pPr>
        <w:jc w:val="both"/>
        <w:rPr>
          <w:rFonts w:ascii="Verdana" w:hAnsi="Verdana" w:cs="Arial"/>
          <w:i/>
          <w:sz w:val="20"/>
          <w:szCs w:val="20"/>
          <w:lang w:val="es-AR"/>
        </w:rPr>
      </w:pPr>
      <w:r w:rsidRPr="00196C4E">
        <w:rPr>
          <w:rFonts w:ascii="Verdana" w:hAnsi="Verdana" w:cs="Arial"/>
          <w:i/>
          <w:sz w:val="20"/>
          <w:szCs w:val="20"/>
          <w:lang w:val="es-AR"/>
        </w:rPr>
        <w:tab/>
        <w:t xml:space="preserve">En el caso de que el expositor no sea el criador del o de los animales inscriptos, deberá dejar constancia de este hecho en la planilla de pedido de local. </w:t>
      </w:r>
    </w:p>
    <w:p w14:paraId="4212A2AC" w14:textId="77777777" w:rsidR="00301790" w:rsidRDefault="00301790" w:rsidP="00301790">
      <w:pPr>
        <w:jc w:val="both"/>
        <w:rPr>
          <w:rFonts w:ascii="Verdana" w:hAnsi="Verdana" w:cs="Arial"/>
          <w:i/>
          <w:sz w:val="20"/>
          <w:szCs w:val="20"/>
          <w:lang w:val="es-AR"/>
        </w:rPr>
      </w:pPr>
      <w:r w:rsidRPr="00196C4E">
        <w:rPr>
          <w:rFonts w:ascii="Verdana" w:hAnsi="Verdana" w:cs="Arial"/>
          <w:i/>
          <w:sz w:val="20"/>
          <w:szCs w:val="20"/>
          <w:lang w:val="es-AR"/>
        </w:rPr>
        <w:tab/>
        <w:t>En la Sección Puro Controlado, deberá hacer constar el número de control del criador de los animales que se encuentren en esa situación.</w:t>
      </w:r>
    </w:p>
    <w:p w14:paraId="4212A2AD" w14:textId="77777777" w:rsidR="00301790" w:rsidRPr="007A31EF" w:rsidRDefault="00301790" w:rsidP="00301790">
      <w:pPr>
        <w:jc w:val="both"/>
        <w:rPr>
          <w:rFonts w:ascii="Verdana" w:hAnsi="Verdana" w:cs="Arial"/>
          <w:b/>
          <w:i/>
          <w:sz w:val="20"/>
          <w:szCs w:val="20"/>
          <w:lang w:val="es-AR"/>
        </w:rPr>
      </w:pPr>
      <w:r>
        <w:rPr>
          <w:rFonts w:ascii="Verdana" w:hAnsi="Verdana" w:cs="Arial"/>
          <w:i/>
          <w:sz w:val="20"/>
          <w:szCs w:val="20"/>
          <w:lang w:val="es-AR"/>
        </w:rPr>
        <w:tab/>
      </w:r>
      <w:r w:rsidR="00D6050F">
        <w:rPr>
          <w:rFonts w:ascii="Verdana" w:hAnsi="Verdana" w:cs="Arial"/>
          <w:b/>
          <w:i/>
          <w:sz w:val="20"/>
          <w:szCs w:val="20"/>
          <w:lang w:val="es-AR"/>
        </w:rPr>
        <w:t>E</w:t>
      </w:r>
      <w:r w:rsidRPr="007A31EF">
        <w:rPr>
          <w:rFonts w:ascii="Verdana" w:hAnsi="Verdana" w:cs="Arial"/>
          <w:b/>
          <w:i/>
          <w:sz w:val="20"/>
          <w:szCs w:val="20"/>
          <w:lang w:val="es-AR"/>
        </w:rPr>
        <w:t>l procedimiento para la inscripción de reproductores en las exposiciones organizadas por esta Asociación constará de dos etapas:</w:t>
      </w:r>
    </w:p>
    <w:p w14:paraId="4212A2AE" w14:textId="77777777" w:rsidR="00301790" w:rsidRDefault="00301790" w:rsidP="00301790">
      <w:pPr>
        <w:jc w:val="both"/>
        <w:rPr>
          <w:rFonts w:ascii="Verdana" w:hAnsi="Verdana" w:cs="Arial"/>
          <w:i/>
          <w:sz w:val="20"/>
          <w:szCs w:val="20"/>
          <w:lang w:val="es-AR"/>
        </w:rPr>
      </w:pPr>
    </w:p>
    <w:p w14:paraId="4212A2AF" w14:textId="77777777" w:rsidR="001B24D3" w:rsidRPr="001B24D3" w:rsidRDefault="00301790" w:rsidP="00301790">
      <w:pPr>
        <w:numPr>
          <w:ilvl w:val="0"/>
          <w:numId w:val="27"/>
        </w:numPr>
        <w:jc w:val="both"/>
        <w:rPr>
          <w:rFonts w:ascii="Verdana" w:hAnsi="Verdana" w:cs="Arial"/>
          <w:i/>
          <w:sz w:val="20"/>
          <w:szCs w:val="20"/>
          <w:lang w:val="es-AR"/>
        </w:rPr>
      </w:pPr>
      <w:r>
        <w:rPr>
          <w:rFonts w:ascii="Verdana" w:hAnsi="Verdana" w:cs="Arial"/>
          <w:i/>
          <w:sz w:val="20"/>
          <w:szCs w:val="20"/>
          <w:lang w:val="es-AR"/>
        </w:rPr>
        <w:lastRenderedPageBreak/>
        <w:t xml:space="preserve"> </w:t>
      </w:r>
      <w:proofErr w:type="spellStart"/>
      <w:r w:rsidRPr="007A0588">
        <w:rPr>
          <w:rFonts w:ascii="Verdana" w:hAnsi="Verdana" w:cs="Arial"/>
          <w:b/>
          <w:i/>
          <w:sz w:val="20"/>
          <w:szCs w:val="20"/>
          <w:lang w:val="es-AR"/>
        </w:rPr>
        <w:t>Pre-inscripción</w:t>
      </w:r>
      <w:proofErr w:type="spellEnd"/>
      <w:r w:rsidRPr="007A0588">
        <w:rPr>
          <w:rFonts w:ascii="Verdana" w:hAnsi="Verdana" w:cs="Arial"/>
          <w:b/>
          <w:i/>
          <w:sz w:val="20"/>
          <w:szCs w:val="20"/>
          <w:lang w:val="es-AR"/>
        </w:rPr>
        <w:t>:</w:t>
      </w:r>
      <w:r w:rsidR="00290AB1">
        <w:rPr>
          <w:rFonts w:ascii="Verdana" w:hAnsi="Verdana" w:cs="Arial"/>
          <w:i/>
          <w:sz w:val="20"/>
          <w:szCs w:val="20"/>
          <w:lang w:val="es-AR"/>
        </w:rPr>
        <w:t xml:space="preserve"> </w:t>
      </w:r>
      <w:r w:rsidR="0063262D">
        <w:rPr>
          <w:rFonts w:ascii="Verdana" w:hAnsi="Verdana" w:cs="Arial"/>
          <w:i/>
          <w:sz w:val="20"/>
          <w:szCs w:val="20"/>
          <w:lang w:val="es-AR"/>
        </w:rPr>
        <w:t>Se realizará</w:t>
      </w:r>
      <w:r>
        <w:rPr>
          <w:rFonts w:ascii="Verdana" w:hAnsi="Verdana" w:cs="Arial"/>
          <w:i/>
          <w:sz w:val="20"/>
          <w:szCs w:val="20"/>
          <w:lang w:val="es-AR"/>
        </w:rPr>
        <w:t xml:space="preserve"> un mes antes de la fecha de ingreso a la mues</w:t>
      </w:r>
      <w:r w:rsidR="001B24D3">
        <w:rPr>
          <w:rFonts w:ascii="Verdana" w:hAnsi="Verdana" w:cs="Arial"/>
          <w:i/>
          <w:sz w:val="20"/>
          <w:szCs w:val="20"/>
          <w:lang w:val="es-AR"/>
        </w:rPr>
        <w:t>tra.</w:t>
      </w:r>
      <w:r>
        <w:rPr>
          <w:rFonts w:ascii="Verdana" w:hAnsi="Verdana" w:cs="Arial"/>
          <w:i/>
          <w:sz w:val="20"/>
          <w:szCs w:val="20"/>
          <w:lang w:val="es-AR"/>
        </w:rPr>
        <w:t xml:space="preserve"> </w:t>
      </w:r>
    </w:p>
    <w:p w14:paraId="4212A2B0" w14:textId="77777777" w:rsidR="00290AB1" w:rsidRDefault="00301790" w:rsidP="00301790">
      <w:pPr>
        <w:numPr>
          <w:ilvl w:val="0"/>
          <w:numId w:val="27"/>
        </w:numPr>
        <w:jc w:val="both"/>
        <w:rPr>
          <w:rFonts w:ascii="Verdana" w:hAnsi="Verdana" w:cs="Arial"/>
          <w:i/>
          <w:sz w:val="20"/>
          <w:szCs w:val="20"/>
          <w:lang w:val="es-AR"/>
        </w:rPr>
      </w:pPr>
      <w:r>
        <w:rPr>
          <w:rFonts w:ascii="Verdana" w:hAnsi="Verdana" w:cs="Arial"/>
          <w:i/>
          <w:sz w:val="20"/>
          <w:szCs w:val="20"/>
          <w:lang w:val="es-AR"/>
        </w:rPr>
        <w:t xml:space="preserve"> </w:t>
      </w:r>
      <w:r w:rsidR="0063262D">
        <w:rPr>
          <w:rFonts w:ascii="Verdana" w:hAnsi="Verdana" w:cs="Arial"/>
          <w:i/>
          <w:sz w:val="20"/>
          <w:szCs w:val="20"/>
          <w:lang w:val="es-AR"/>
        </w:rPr>
        <w:t>El Expositor</w:t>
      </w:r>
      <w:r w:rsidR="00290AB1">
        <w:rPr>
          <w:rFonts w:ascii="Verdana" w:hAnsi="Verdana" w:cs="Arial"/>
          <w:i/>
          <w:sz w:val="20"/>
          <w:szCs w:val="20"/>
          <w:lang w:val="es-AR"/>
        </w:rPr>
        <w:t xml:space="preserve"> informará</w:t>
      </w:r>
      <w:r w:rsidR="00694D01">
        <w:rPr>
          <w:rFonts w:ascii="Verdana" w:hAnsi="Verdana" w:cs="Arial"/>
          <w:i/>
          <w:sz w:val="20"/>
          <w:szCs w:val="20"/>
          <w:lang w:val="es-AR"/>
        </w:rPr>
        <w:t>:</w:t>
      </w:r>
    </w:p>
    <w:p w14:paraId="4212A2B1" w14:textId="77777777" w:rsidR="00290AB1" w:rsidRDefault="00290AB1" w:rsidP="00301790">
      <w:pPr>
        <w:numPr>
          <w:ilvl w:val="0"/>
          <w:numId w:val="27"/>
        </w:numPr>
        <w:jc w:val="both"/>
        <w:rPr>
          <w:rFonts w:ascii="Verdana" w:hAnsi="Verdana" w:cs="Arial"/>
          <w:i/>
          <w:sz w:val="20"/>
          <w:szCs w:val="20"/>
          <w:lang w:val="es-AR"/>
        </w:rPr>
      </w:pPr>
      <w:r w:rsidRPr="00C93DAB">
        <w:rPr>
          <w:rFonts w:ascii="Verdana" w:hAnsi="Verdana" w:cs="Arial"/>
          <w:b/>
          <w:i/>
          <w:sz w:val="20"/>
          <w:szCs w:val="20"/>
          <w:lang w:val="es-AR"/>
        </w:rPr>
        <w:t>A)</w:t>
      </w:r>
      <w:r w:rsidR="00301790">
        <w:rPr>
          <w:rFonts w:ascii="Verdana" w:hAnsi="Verdana" w:cs="Arial"/>
          <w:i/>
          <w:sz w:val="20"/>
          <w:szCs w:val="20"/>
          <w:lang w:val="es-AR"/>
        </w:rPr>
        <w:t xml:space="preserve"> </w:t>
      </w:r>
      <w:r w:rsidR="00C93DAB">
        <w:rPr>
          <w:rFonts w:ascii="Verdana" w:hAnsi="Verdana" w:cs="Arial"/>
          <w:i/>
          <w:sz w:val="20"/>
          <w:szCs w:val="20"/>
          <w:lang w:val="es-AR"/>
        </w:rPr>
        <w:t>L</w:t>
      </w:r>
      <w:r w:rsidR="00301790">
        <w:rPr>
          <w:rFonts w:ascii="Verdana" w:hAnsi="Verdana" w:cs="Arial"/>
          <w:i/>
          <w:sz w:val="20"/>
          <w:szCs w:val="20"/>
          <w:lang w:val="es-AR"/>
        </w:rPr>
        <w:t xml:space="preserve">os datos de todos </w:t>
      </w:r>
      <w:r w:rsidR="003A4442">
        <w:rPr>
          <w:rFonts w:ascii="Verdana" w:hAnsi="Verdana" w:cs="Arial"/>
          <w:i/>
          <w:sz w:val="20"/>
          <w:szCs w:val="20"/>
          <w:lang w:val="es-AR"/>
        </w:rPr>
        <w:t>los reproductores a inscribir</w:t>
      </w:r>
      <w:r>
        <w:rPr>
          <w:rFonts w:ascii="Verdana" w:hAnsi="Verdana" w:cs="Arial"/>
          <w:i/>
          <w:sz w:val="20"/>
          <w:szCs w:val="20"/>
          <w:lang w:val="es-AR"/>
        </w:rPr>
        <w:t>.</w:t>
      </w:r>
    </w:p>
    <w:p w14:paraId="4212A2B2" w14:textId="77777777" w:rsidR="00290AB1" w:rsidRDefault="00290AB1" w:rsidP="00301790">
      <w:pPr>
        <w:numPr>
          <w:ilvl w:val="0"/>
          <w:numId w:val="27"/>
        </w:numPr>
        <w:jc w:val="both"/>
        <w:rPr>
          <w:rFonts w:ascii="Verdana" w:hAnsi="Verdana" w:cs="Arial"/>
          <w:i/>
          <w:sz w:val="20"/>
          <w:szCs w:val="20"/>
          <w:lang w:val="es-AR"/>
        </w:rPr>
      </w:pPr>
      <w:r w:rsidRPr="00C93DAB">
        <w:rPr>
          <w:rFonts w:ascii="Verdana" w:hAnsi="Verdana" w:cs="Arial"/>
          <w:b/>
          <w:i/>
          <w:sz w:val="20"/>
          <w:szCs w:val="20"/>
          <w:lang w:val="es-AR"/>
        </w:rPr>
        <w:t>B)</w:t>
      </w:r>
      <w:r w:rsidR="00301790">
        <w:rPr>
          <w:rFonts w:ascii="Verdana" w:hAnsi="Verdana" w:cs="Arial"/>
          <w:i/>
          <w:sz w:val="20"/>
          <w:szCs w:val="20"/>
          <w:lang w:val="es-AR"/>
        </w:rPr>
        <w:t xml:space="preserve"> </w:t>
      </w:r>
      <w:r w:rsidR="00C93DAB">
        <w:rPr>
          <w:rFonts w:ascii="Verdana" w:hAnsi="Verdana" w:cs="Arial"/>
          <w:i/>
          <w:sz w:val="20"/>
          <w:szCs w:val="20"/>
          <w:lang w:val="es-AR"/>
        </w:rPr>
        <w:t>E</w:t>
      </w:r>
      <w:r>
        <w:rPr>
          <w:rFonts w:ascii="Verdana" w:hAnsi="Verdana" w:cs="Arial"/>
          <w:i/>
          <w:sz w:val="20"/>
          <w:szCs w:val="20"/>
          <w:lang w:val="es-AR"/>
        </w:rPr>
        <w:t>l modo de presentación (Lotes,</w:t>
      </w:r>
      <w:r w:rsidR="00301790">
        <w:rPr>
          <w:rFonts w:ascii="Verdana" w:hAnsi="Verdana" w:cs="Arial"/>
          <w:i/>
          <w:sz w:val="20"/>
          <w:szCs w:val="20"/>
          <w:lang w:val="es-AR"/>
        </w:rPr>
        <w:t xml:space="preserve"> Individual o Suplent</w:t>
      </w:r>
      <w:r>
        <w:rPr>
          <w:rFonts w:ascii="Verdana" w:hAnsi="Verdana" w:cs="Arial"/>
          <w:i/>
          <w:sz w:val="20"/>
          <w:szCs w:val="20"/>
          <w:lang w:val="es-AR"/>
        </w:rPr>
        <w:t>e), o más de un modo a la vez.</w:t>
      </w:r>
    </w:p>
    <w:p w14:paraId="4212A2B3" w14:textId="77777777" w:rsidR="003A4442" w:rsidRPr="00FB19B7" w:rsidRDefault="00290AB1" w:rsidP="00AE37AB">
      <w:pPr>
        <w:numPr>
          <w:ilvl w:val="0"/>
          <w:numId w:val="27"/>
        </w:numPr>
        <w:jc w:val="both"/>
        <w:rPr>
          <w:rFonts w:ascii="Verdana" w:hAnsi="Verdana" w:cs="Arial"/>
          <w:i/>
          <w:sz w:val="20"/>
          <w:szCs w:val="20"/>
          <w:lang w:val="es-AR"/>
        </w:rPr>
      </w:pPr>
      <w:r w:rsidRPr="00FB19B7">
        <w:rPr>
          <w:rFonts w:ascii="Verdana" w:hAnsi="Verdana" w:cs="Arial"/>
          <w:b/>
          <w:i/>
          <w:sz w:val="20"/>
          <w:szCs w:val="20"/>
          <w:lang w:val="es-AR"/>
        </w:rPr>
        <w:t>C)</w:t>
      </w:r>
      <w:r w:rsidR="00301790" w:rsidRPr="00FB19B7">
        <w:rPr>
          <w:rFonts w:ascii="Verdana" w:hAnsi="Verdana" w:cs="Arial"/>
          <w:i/>
          <w:sz w:val="20"/>
          <w:szCs w:val="20"/>
          <w:lang w:val="es-AR"/>
        </w:rPr>
        <w:t xml:space="preserve"> </w:t>
      </w:r>
      <w:r w:rsidR="00C93DAB" w:rsidRPr="00FB19B7">
        <w:rPr>
          <w:rFonts w:ascii="Verdana" w:hAnsi="Verdana" w:cs="Arial"/>
          <w:i/>
          <w:sz w:val="20"/>
          <w:szCs w:val="20"/>
          <w:lang w:val="es-AR"/>
        </w:rPr>
        <w:t>E</w:t>
      </w:r>
      <w:r w:rsidR="003A4442" w:rsidRPr="00FB19B7">
        <w:rPr>
          <w:rFonts w:ascii="Verdana" w:hAnsi="Verdana" w:cs="Arial"/>
          <w:i/>
          <w:sz w:val="20"/>
          <w:szCs w:val="20"/>
          <w:lang w:val="es-AR"/>
        </w:rPr>
        <w:t xml:space="preserve">n aquellos animales que no tengan obligatoriedad de venta, </w:t>
      </w:r>
      <w:r w:rsidR="00301790" w:rsidRPr="00FB19B7">
        <w:rPr>
          <w:rFonts w:ascii="Verdana" w:hAnsi="Verdana" w:cs="Arial"/>
          <w:i/>
          <w:sz w:val="20"/>
          <w:szCs w:val="20"/>
          <w:lang w:val="es-AR"/>
        </w:rPr>
        <w:t>la intención d</w:t>
      </w:r>
      <w:r w:rsidR="003A4442" w:rsidRPr="00FB19B7">
        <w:rPr>
          <w:rFonts w:ascii="Verdana" w:hAnsi="Verdana" w:cs="Arial"/>
          <w:i/>
          <w:sz w:val="20"/>
          <w:szCs w:val="20"/>
          <w:lang w:val="es-AR"/>
        </w:rPr>
        <w:t xml:space="preserve">e venta o no venta de </w:t>
      </w:r>
      <w:proofErr w:type="gramStart"/>
      <w:r w:rsidR="003A4442" w:rsidRPr="00FB19B7">
        <w:rPr>
          <w:rFonts w:ascii="Verdana" w:hAnsi="Verdana" w:cs="Arial"/>
          <w:i/>
          <w:sz w:val="20"/>
          <w:szCs w:val="20"/>
          <w:lang w:val="es-AR"/>
        </w:rPr>
        <w:t>los mismo</w:t>
      </w:r>
      <w:r w:rsidR="00694D01" w:rsidRPr="00FB19B7">
        <w:rPr>
          <w:rFonts w:ascii="Verdana" w:hAnsi="Verdana" w:cs="Arial"/>
          <w:i/>
          <w:sz w:val="20"/>
          <w:szCs w:val="20"/>
          <w:lang w:val="es-AR"/>
        </w:rPr>
        <w:t>s</w:t>
      </w:r>
      <w:proofErr w:type="gramEnd"/>
      <w:r w:rsidR="00301790" w:rsidRPr="00FB19B7">
        <w:rPr>
          <w:rFonts w:ascii="Verdana" w:hAnsi="Verdana" w:cs="Arial"/>
          <w:i/>
          <w:sz w:val="20"/>
          <w:szCs w:val="20"/>
          <w:lang w:val="es-AR"/>
        </w:rPr>
        <w:t>. Esta intención de venta no se podrá modificar, salvo los casos previstos en el Art. 14° del presente Reglamento. En la Pre-Inscripción se aceptará la inclusión de reproductores con documentación en trámite y se utilizará el tiempo entre las dos inscripciones para informar al Departamento de Registros de la Sociedad Rural Argentina, a fin de dar prioridad a la solución de los problemas que existieran</w:t>
      </w:r>
      <w:r w:rsidR="003A4442" w:rsidRPr="00FB19B7">
        <w:rPr>
          <w:rFonts w:ascii="Verdana" w:hAnsi="Verdana" w:cs="Arial"/>
          <w:i/>
          <w:sz w:val="20"/>
          <w:szCs w:val="20"/>
          <w:lang w:val="es-AR"/>
        </w:rPr>
        <w:t>.</w:t>
      </w:r>
    </w:p>
    <w:p w14:paraId="4212A2B4" w14:textId="77777777" w:rsidR="003A4442" w:rsidRDefault="003A4442" w:rsidP="00694D01">
      <w:pPr>
        <w:ind w:left="360"/>
        <w:jc w:val="both"/>
        <w:rPr>
          <w:rFonts w:ascii="Verdana" w:hAnsi="Verdana" w:cs="Arial"/>
          <w:i/>
          <w:sz w:val="20"/>
          <w:szCs w:val="20"/>
          <w:lang w:val="es-AR"/>
        </w:rPr>
      </w:pPr>
    </w:p>
    <w:p w14:paraId="4212A2B5" w14:textId="77777777" w:rsidR="001B24D3" w:rsidRDefault="00301790" w:rsidP="00AE37AB">
      <w:pPr>
        <w:numPr>
          <w:ilvl w:val="0"/>
          <w:numId w:val="27"/>
        </w:numPr>
        <w:jc w:val="both"/>
        <w:rPr>
          <w:rFonts w:ascii="Verdana" w:hAnsi="Verdana" w:cs="Arial"/>
          <w:i/>
          <w:sz w:val="20"/>
          <w:szCs w:val="20"/>
          <w:lang w:val="es-AR"/>
        </w:rPr>
      </w:pPr>
      <w:r w:rsidRPr="007A0588">
        <w:rPr>
          <w:rFonts w:ascii="Verdana" w:hAnsi="Verdana" w:cs="Arial"/>
          <w:b/>
          <w:i/>
          <w:sz w:val="20"/>
          <w:szCs w:val="20"/>
          <w:lang w:val="es-AR"/>
        </w:rPr>
        <w:t>Inscripción Definitiva:</w:t>
      </w:r>
      <w:r w:rsidRPr="00290AB1">
        <w:rPr>
          <w:rFonts w:ascii="Verdana" w:hAnsi="Verdana" w:cs="Arial"/>
          <w:i/>
          <w:color w:val="C0C0C0"/>
          <w:sz w:val="20"/>
          <w:szCs w:val="20"/>
          <w:lang w:val="es-AR"/>
        </w:rPr>
        <w:t xml:space="preserve"> </w:t>
      </w:r>
      <w:r w:rsidR="00290AB1">
        <w:rPr>
          <w:rFonts w:ascii="Verdana" w:hAnsi="Verdana" w:cs="Arial"/>
          <w:i/>
          <w:sz w:val="20"/>
          <w:szCs w:val="20"/>
          <w:lang w:val="es-AR"/>
        </w:rPr>
        <w:t xml:space="preserve"> S</w:t>
      </w:r>
      <w:r w:rsidRPr="007A0588">
        <w:rPr>
          <w:rFonts w:ascii="Verdana" w:hAnsi="Verdana" w:cs="Arial"/>
          <w:i/>
          <w:sz w:val="20"/>
          <w:szCs w:val="20"/>
          <w:lang w:val="es-AR"/>
        </w:rPr>
        <w:t>e realizará 7 (Siete) días hábiles antes del i</w:t>
      </w:r>
      <w:r w:rsidR="00290AB1">
        <w:rPr>
          <w:rFonts w:ascii="Verdana" w:hAnsi="Verdana" w:cs="Arial"/>
          <w:i/>
          <w:sz w:val="20"/>
          <w:szCs w:val="20"/>
          <w:lang w:val="es-AR"/>
        </w:rPr>
        <w:t>ngreso a la muestra.</w:t>
      </w:r>
    </w:p>
    <w:p w14:paraId="4212A2B6" w14:textId="77777777" w:rsidR="001B24D3" w:rsidRDefault="00290AB1" w:rsidP="00AE37AB">
      <w:pPr>
        <w:jc w:val="both"/>
        <w:rPr>
          <w:rFonts w:ascii="Verdana" w:hAnsi="Verdana" w:cs="Arial"/>
          <w:i/>
          <w:sz w:val="20"/>
          <w:szCs w:val="20"/>
          <w:lang w:val="es-AR"/>
        </w:rPr>
      </w:pPr>
      <w:r>
        <w:rPr>
          <w:rFonts w:ascii="Verdana" w:hAnsi="Verdana" w:cs="Arial"/>
          <w:i/>
          <w:sz w:val="20"/>
          <w:szCs w:val="20"/>
          <w:lang w:val="es-AR"/>
        </w:rPr>
        <w:t xml:space="preserve"> S</w:t>
      </w:r>
      <w:r w:rsidR="00301790" w:rsidRPr="007A0588">
        <w:rPr>
          <w:rFonts w:ascii="Verdana" w:hAnsi="Verdana" w:cs="Arial"/>
          <w:i/>
          <w:sz w:val="20"/>
          <w:szCs w:val="20"/>
          <w:lang w:val="es-AR"/>
        </w:rPr>
        <w:t xml:space="preserve">e informará la cantidad de reproductores que efectivamente concurrirán, que indefectiblemente deberán </w:t>
      </w:r>
      <w:r w:rsidR="0063262D">
        <w:rPr>
          <w:rFonts w:ascii="Verdana" w:hAnsi="Verdana" w:cs="Arial"/>
          <w:i/>
          <w:sz w:val="20"/>
          <w:szCs w:val="20"/>
          <w:lang w:val="es-AR"/>
        </w:rPr>
        <w:t>estar</w:t>
      </w:r>
      <w:r>
        <w:rPr>
          <w:rFonts w:ascii="Verdana" w:hAnsi="Verdana" w:cs="Arial"/>
          <w:i/>
          <w:sz w:val="20"/>
          <w:szCs w:val="20"/>
          <w:lang w:val="es-AR"/>
        </w:rPr>
        <w:t xml:space="preserve"> </w:t>
      </w:r>
      <w:proofErr w:type="spellStart"/>
      <w:r w:rsidR="00301790" w:rsidRPr="007A0588">
        <w:rPr>
          <w:rFonts w:ascii="Verdana" w:hAnsi="Verdana" w:cs="Arial"/>
          <w:i/>
          <w:sz w:val="20"/>
          <w:szCs w:val="20"/>
          <w:lang w:val="es-AR"/>
        </w:rPr>
        <w:t>pre-inscriptos</w:t>
      </w:r>
      <w:proofErr w:type="spellEnd"/>
      <w:r w:rsidR="00301790" w:rsidRPr="007A0588">
        <w:rPr>
          <w:rFonts w:ascii="Verdana" w:hAnsi="Verdana" w:cs="Arial"/>
          <w:i/>
          <w:sz w:val="20"/>
          <w:szCs w:val="20"/>
          <w:lang w:val="es-AR"/>
        </w:rPr>
        <w:t xml:space="preserve">, sin </w:t>
      </w:r>
      <w:r w:rsidR="0063262D">
        <w:rPr>
          <w:rFonts w:ascii="Verdana" w:hAnsi="Verdana" w:cs="Arial"/>
          <w:i/>
          <w:sz w:val="20"/>
          <w:szCs w:val="20"/>
          <w:lang w:val="es-AR"/>
        </w:rPr>
        <w:t>individualizar los mismos</w:t>
      </w:r>
      <w:r w:rsidR="001B24D3">
        <w:rPr>
          <w:rFonts w:ascii="Verdana" w:hAnsi="Verdana" w:cs="Arial"/>
          <w:i/>
          <w:sz w:val="20"/>
          <w:szCs w:val="20"/>
          <w:lang w:val="es-AR"/>
        </w:rPr>
        <w:t xml:space="preserve"> </w:t>
      </w:r>
      <w:r w:rsidR="0063262D">
        <w:rPr>
          <w:rFonts w:ascii="Verdana" w:hAnsi="Verdana" w:cs="Arial"/>
          <w:i/>
          <w:sz w:val="20"/>
          <w:szCs w:val="20"/>
          <w:lang w:val="es-AR"/>
        </w:rPr>
        <w:t>y</w:t>
      </w:r>
      <w:r w:rsidR="00301790" w:rsidRPr="007A0588">
        <w:rPr>
          <w:rFonts w:ascii="Verdana" w:hAnsi="Verdana" w:cs="Arial"/>
          <w:i/>
          <w:sz w:val="20"/>
          <w:szCs w:val="20"/>
          <w:lang w:val="es-AR"/>
        </w:rPr>
        <w:t xml:space="preserve"> que cantidad concurrirán </w:t>
      </w:r>
      <w:r w:rsidR="0063262D">
        <w:rPr>
          <w:rFonts w:ascii="Verdana" w:hAnsi="Verdana" w:cs="Arial"/>
          <w:i/>
          <w:sz w:val="20"/>
          <w:szCs w:val="20"/>
          <w:lang w:val="es-AR"/>
        </w:rPr>
        <w:t>tanto</w:t>
      </w:r>
      <w:r w:rsidR="001B24D3">
        <w:rPr>
          <w:rFonts w:ascii="Verdana" w:hAnsi="Verdana" w:cs="Arial"/>
          <w:i/>
          <w:sz w:val="20"/>
          <w:szCs w:val="20"/>
          <w:lang w:val="es-AR"/>
        </w:rPr>
        <w:t xml:space="preserve"> </w:t>
      </w:r>
      <w:r w:rsidR="00301790" w:rsidRPr="007A0588">
        <w:rPr>
          <w:rFonts w:ascii="Verdana" w:hAnsi="Verdana" w:cs="Arial"/>
          <w:i/>
          <w:sz w:val="20"/>
          <w:szCs w:val="20"/>
          <w:lang w:val="es-AR"/>
        </w:rPr>
        <w:t>a venta, no a venta y ternero/a no a venta a fin de ajustar los aranceles previstos en el Art. 33° de este Reglamento.</w:t>
      </w:r>
      <w:r w:rsidR="001B24D3">
        <w:rPr>
          <w:rFonts w:ascii="Verdana" w:hAnsi="Verdana" w:cs="Arial"/>
          <w:i/>
          <w:sz w:val="20"/>
          <w:szCs w:val="20"/>
          <w:lang w:val="es-AR"/>
        </w:rPr>
        <w:t xml:space="preserve"> </w:t>
      </w:r>
    </w:p>
    <w:p w14:paraId="4212A2B7" w14:textId="77777777" w:rsidR="00AE37AB" w:rsidRDefault="001B24D3" w:rsidP="00694D01">
      <w:pPr>
        <w:ind w:firstLine="708"/>
        <w:jc w:val="both"/>
        <w:rPr>
          <w:rFonts w:ascii="Verdana" w:hAnsi="Verdana" w:cs="Arial"/>
          <w:b/>
          <w:i/>
          <w:color w:val="FF0000"/>
          <w:sz w:val="28"/>
          <w:szCs w:val="28"/>
          <w:lang w:val="es-AR"/>
        </w:rPr>
      </w:pPr>
      <w:r>
        <w:rPr>
          <w:rFonts w:ascii="Verdana" w:hAnsi="Verdana" w:cs="Arial"/>
          <w:i/>
          <w:sz w:val="20"/>
          <w:szCs w:val="20"/>
          <w:lang w:val="es-AR"/>
        </w:rPr>
        <w:t>E</w:t>
      </w:r>
      <w:r w:rsidR="00301790" w:rsidRPr="007A0588">
        <w:rPr>
          <w:rFonts w:ascii="Verdana" w:hAnsi="Verdana" w:cs="Arial"/>
          <w:i/>
          <w:sz w:val="20"/>
          <w:szCs w:val="20"/>
          <w:lang w:val="es-AR"/>
        </w:rPr>
        <w:t xml:space="preserve">l día del cierre de Inscripción Definitiva, aquellos reproductores que aún no tengan normalizada su situación con la S.R.A. (H.B.A. y análisis de ADN) No podrán concurrir a dicha Exposición. Por este motivo la Asociación informará a cada Expositor cuales son los animales de la lista de </w:t>
      </w:r>
      <w:proofErr w:type="spellStart"/>
      <w:r w:rsidR="00301790" w:rsidRPr="007A0588">
        <w:rPr>
          <w:rFonts w:ascii="Verdana" w:hAnsi="Verdana" w:cs="Arial"/>
          <w:i/>
          <w:sz w:val="20"/>
          <w:szCs w:val="20"/>
          <w:lang w:val="es-AR"/>
        </w:rPr>
        <w:t>pre-inscripción</w:t>
      </w:r>
      <w:proofErr w:type="spellEnd"/>
      <w:r w:rsidR="00301790" w:rsidRPr="007A0588">
        <w:rPr>
          <w:rFonts w:ascii="Verdana" w:hAnsi="Verdana" w:cs="Arial"/>
          <w:i/>
          <w:sz w:val="20"/>
          <w:szCs w:val="20"/>
          <w:lang w:val="es-AR"/>
        </w:rPr>
        <w:t xml:space="preserve"> que no podrán participar. Si por alguna razón el expositor cumpliera con la cantidad máxima de animales inscriptos para concurrir pero que no coin</w:t>
      </w:r>
      <w:r w:rsidR="00694D01">
        <w:rPr>
          <w:rFonts w:ascii="Verdana" w:hAnsi="Verdana" w:cs="Arial"/>
          <w:i/>
          <w:sz w:val="20"/>
          <w:szCs w:val="20"/>
          <w:lang w:val="es-AR"/>
        </w:rPr>
        <w:t>ci</w:t>
      </w:r>
      <w:r w:rsidR="00301790" w:rsidRPr="007A0588">
        <w:rPr>
          <w:rFonts w:ascii="Verdana" w:hAnsi="Verdana" w:cs="Arial"/>
          <w:i/>
          <w:sz w:val="20"/>
          <w:szCs w:val="20"/>
          <w:lang w:val="es-AR"/>
        </w:rPr>
        <w:t xml:space="preserve">diera con la declaración de cantidades de reproductores a venta, no a venta y terneros/as no a venta, la Asociación ajustará luego de la Exposición la diferencia, </w:t>
      </w:r>
      <w:proofErr w:type="gramStart"/>
      <w:r w:rsidR="00301790" w:rsidRPr="007A0588">
        <w:rPr>
          <w:rFonts w:ascii="Verdana" w:hAnsi="Verdana" w:cs="Arial"/>
          <w:i/>
          <w:sz w:val="20"/>
          <w:szCs w:val="20"/>
          <w:lang w:val="es-AR"/>
        </w:rPr>
        <w:t>de acuerdo a</w:t>
      </w:r>
      <w:proofErr w:type="gramEnd"/>
      <w:r w:rsidR="00301790" w:rsidRPr="007A0588">
        <w:rPr>
          <w:rFonts w:ascii="Verdana" w:hAnsi="Verdana" w:cs="Arial"/>
          <w:i/>
          <w:sz w:val="20"/>
          <w:szCs w:val="20"/>
          <w:lang w:val="es-AR"/>
        </w:rPr>
        <w:t xml:space="preserve"> los aranceles previstos en el Art. 3</w:t>
      </w:r>
      <w:r w:rsidR="0063262D">
        <w:rPr>
          <w:rFonts w:ascii="Verdana" w:hAnsi="Verdana" w:cs="Arial"/>
          <w:i/>
          <w:sz w:val="20"/>
          <w:szCs w:val="20"/>
          <w:lang w:val="es-AR"/>
        </w:rPr>
        <w:t>4</w:t>
      </w:r>
      <w:r w:rsidR="00301790" w:rsidRPr="007A0588">
        <w:rPr>
          <w:rFonts w:ascii="Verdana" w:hAnsi="Verdana" w:cs="Arial"/>
          <w:i/>
          <w:sz w:val="20"/>
          <w:szCs w:val="20"/>
          <w:lang w:val="es-AR"/>
        </w:rPr>
        <w:t>° de este Reglamento.</w:t>
      </w:r>
      <w:r w:rsidR="00AE37AB" w:rsidRPr="00AE37AB">
        <w:rPr>
          <w:rFonts w:ascii="Verdana" w:hAnsi="Verdana" w:cs="Arial"/>
          <w:b/>
          <w:i/>
          <w:color w:val="FF0000"/>
          <w:sz w:val="28"/>
          <w:szCs w:val="28"/>
          <w:lang w:val="es-AR"/>
        </w:rPr>
        <w:t xml:space="preserve"> </w:t>
      </w:r>
      <w:r w:rsidR="00C87DC1">
        <w:rPr>
          <w:rFonts w:ascii="Verdana" w:hAnsi="Verdana" w:cs="Arial"/>
          <w:b/>
          <w:i/>
          <w:color w:val="FF0000"/>
          <w:sz w:val="28"/>
          <w:szCs w:val="28"/>
          <w:lang w:val="es-AR"/>
        </w:rPr>
        <w:t xml:space="preserve"> </w:t>
      </w:r>
    </w:p>
    <w:p w14:paraId="4212A2B8" w14:textId="77777777" w:rsidR="00F16DF1" w:rsidRDefault="00F16DF1" w:rsidP="00F16DF1">
      <w:pPr>
        <w:jc w:val="both"/>
        <w:rPr>
          <w:rFonts w:ascii="Verdana" w:hAnsi="Verdana" w:cs="Arial"/>
          <w:b/>
          <w:i/>
          <w:color w:val="FF0000"/>
          <w:sz w:val="28"/>
          <w:szCs w:val="28"/>
          <w:lang w:val="es-AR"/>
        </w:rPr>
      </w:pPr>
    </w:p>
    <w:p w14:paraId="4212A2B9" w14:textId="77777777" w:rsidR="00F16DF1" w:rsidRPr="00D6050F" w:rsidRDefault="00F16DF1" w:rsidP="00F16DF1">
      <w:pPr>
        <w:jc w:val="both"/>
        <w:rPr>
          <w:rFonts w:ascii="Verdana" w:hAnsi="Verdana" w:cs="Arial"/>
          <w:sz w:val="20"/>
          <w:szCs w:val="20"/>
          <w:lang w:val="es-AR"/>
        </w:rPr>
      </w:pPr>
      <w:r w:rsidRPr="00D6050F">
        <w:rPr>
          <w:rFonts w:ascii="Verdana" w:hAnsi="Verdana" w:cs="Arial"/>
          <w:b/>
          <w:sz w:val="20"/>
          <w:szCs w:val="20"/>
          <w:lang w:val="es-ES"/>
        </w:rPr>
        <w:t>Art.</w:t>
      </w:r>
      <w:r>
        <w:rPr>
          <w:rFonts w:ascii="Verdana" w:hAnsi="Verdana" w:cs="Arial"/>
          <w:b/>
          <w:sz w:val="20"/>
          <w:szCs w:val="20"/>
          <w:lang w:val="es-ES"/>
        </w:rPr>
        <w:t xml:space="preserve"> 5</w:t>
      </w:r>
      <w:r w:rsidRPr="00D6050F">
        <w:rPr>
          <w:rFonts w:ascii="Verdana" w:hAnsi="Verdana" w:cs="Arial"/>
          <w:b/>
          <w:sz w:val="20"/>
          <w:szCs w:val="20"/>
          <w:lang w:val="es-ES"/>
        </w:rPr>
        <w:t>°</w:t>
      </w:r>
      <w:r>
        <w:rPr>
          <w:rFonts w:ascii="Verdana" w:hAnsi="Verdana" w:cs="Arial"/>
          <w:b/>
          <w:sz w:val="20"/>
          <w:szCs w:val="20"/>
          <w:lang w:val="es-ES"/>
        </w:rPr>
        <w:t xml:space="preserve"> </w:t>
      </w:r>
      <w:proofErr w:type="gramStart"/>
      <w:r>
        <w:rPr>
          <w:rFonts w:ascii="Verdana" w:hAnsi="Verdana" w:cs="Arial"/>
          <w:b/>
          <w:sz w:val="20"/>
          <w:szCs w:val="20"/>
          <w:lang w:val="es-ES"/>
        </w:rPr>
        <w:t xml:space="preserve">Bis </w:t>
      </w:r>
      <w:r w:rsidRPr="00D6050F">
        <w:rPr>
          <w:rFonts w:ascii="Verdana" w:hAnsi="Verdana" w:cs="Arial"/>
          <w:b/>
          <w:sz w:val="20"/>
          <w:szCs w:val="20"/>
          <w:lang w:val="es-ES"/>
        </w:rPr>
        <w:t>.</w:t>
      </w:r>
      <w:proofErr w:type="gramEnd"/>
      <w:r w:rsidRPr="00D6050F">
        <w:rPr>
          <w:rFonts w:ascii="Verdana" w:hAnsi="Verdana" w:cs="Arial"/>
          <w:b/>
          <w:sz w:val="20"/>
          <w:szCs w:val="20"/>
          <w:lang w:val="es-ES"/>
        </w:rPr>
        <w:t>-</w:t>
      </w:r>
      <w:r w:rsidRPr="00D6050F">
        <w:rPr>
          <w:rFonts w:ascii="Verdana" w:hAnsi="Verdana" w:cs="Arial"/>
          <w:sz w:val="20"/>
          <w:szCs w:val="20"/>
          <w:lang w:val="es-ES"/>
        </w:rPr>
        <w:t xml:space="preserve"> </w:t>
      </w:r>
      <w:r w:rsidRPr="00D6050F">
        <w:rPr>
          <w:rFonts w:ascii="Verdana" w:hAnsi="Verdana" w:cs="Arial"/>
          <w:sz w:val="20"/>
          <w:szCs w:val="20"/>
          <w:lang w:val="es-AR"/>
        </w:rPr>
        <w:t xml:space="preserve">No se </w:t>
      </w:r>
      <w:r>
        <w:rPr>
          <w:rFonts w:ascii="Verdana" w:hAnsi="Verdana" w:cs="Arial"/>
          <w:sz w:val="20"/>
          <w:szCs w:val="20"/>
          <w:lang w:val="es-AR"/>
        </w:rPr>
        <w:t xml:space="preserve">aceptará el ingreso de ningún reproductor Angus que no haya sido inscripto en esta Asociación en tiempo y forma, bajo ningún concepto. Por tal razón se les solicita a los Señores Expositores </w:t>
      </w:r>
      <w:r w:rsidR="00112C31">
        <w:rPr>
          <w:rFonts w:ascii="Verdana" w:hAnsi="Verdana" w:cs="Arial"/>
          <w:sz w:val="20"/>
          <w:szCs w:val="20"/>
          <w:lang w:val="es-AR"/>
        </w:rPr>
        <w:t>reenvíen a esta Administración las planillas que remitan a las Sociedades Rurales y/o firmas martilleras.</w:t>
      </w:r>
    </w:p>
    <w:p w14:paraId="4212A2BA" w14:textId="77777777" w:rsidR="00B5056A" w:rsidRPr="009732F4" w:rsidRDefault="00B5056A">
      <w:pPr>
        <w:jc w:val="both"/>
        <w:rPr>
          <w:rFonts w:ascii="Arial" w:hAnsi="Arial" w:cs="Arial"/>
          <w:b/>
          <w:sz w:val="20"/>
          <w:szCs w:val="20"/>
          <w:lang w:val="es-AR"/>
        </w:rPr>
      </w:pPr>
    </w:p>
    <w:p w14:paraId="4212A2BB"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ES"/>
        </w:rPr>
        <w:t>Art.</w:t>
      </w:r>
      <w:r w:rsidR="00E15C7D">
        <w:rPr>
          <w:rFonts w:ascii="Verdana" w:hAnsi="Verdana" w:cs="Arial"/>
          <w:b/>
          <w:sz w:val="20"/>
          <w:szCs w:val="20"/>
          <w:lang w:val="es-ES"/>
        </w:rPr>
        <w:t xml:space="preserve"> </w:t>
      </w:r>
      <w:r w:rsidRPr="00D6050F">
        <w:rPr>
          <w:rFonts w:ascii="Verdana" w:hAnsi="Verdana" w:cs="Arial"/>
          <w:b/>
          <w:sz w:val="20"/>
          <w:szCs w:val="20"/>
          <w:lang w:val="es-ES"/>
        </w:rPr>
        <w:t>6</w:t>
      </w:r>
      <w:proofErr w:type="gramStart"/>
      <w:r w:rsidRPr="00D6050F">
        <w:rPr>
          <w:rFonts w:ascii="Verdana" w:hAnsi="Verdana" w:cs="Arial"/>
          <w:b/>
          <w:sz w:val="20"/>
          <w:szCs w:val="20"/>
          <w:lang w:val="es-ES"/>
        </w:rPr>
        <w:t>°.-</w:t>
      </w:r>
      <w:proofErr w:type="gramEnd"/>
      <w:r w:rsidRPr="00D6050F">
        <w:rPr>
          <w:rFonts w:ascii="Verdana" w:hAnsi="Verdana" w:cs="Arial"/>
          <w:sz w:val="20"/>
          <w:szCs w:val="20"/>
          <w:lang w:val="es-ES"/>
        </w:rPr>
        <w:t xml:space="preserve"> </w:t>
      </w:r>
      <w:r w:rsidRPr="00D6050F">
        <w:rPr>
          <w:rFonts w:ascii="Verdana" w:hAnsi="Verdana" w:cs="Arial"/>
          <w:b/>
          <w:sz w:val="20"/>
          <w:szCs w:val="20"/>
          <w:lang w:val="es-ES"/>
        </w:rPr>
        <w:t xml:space="preserve">Impedimentos. </w:t>
      </w:r>
      <w:r w:rsidRPr="00D6050F">
        <w:rPr>
          <w:rFonts w:ascii="Verdana" w:hAnsi="Verdana" w:cs="Arial"/>
          <w:sz w:val="20"/>
          <w:szCs w:val="20"/>
          <w:lang w:val="es-AR"/>
        </w:rPr>
        <w:t>No se dará curso a los pedidos de local presentados por expositores que tengan deudas de cualquier índole u otras cuestiones pendientes con la Asociación.</w:t>
      </w:r>
    </w:p>
    <w:p w14:paraId="4212A2BC" w14:textId="77777777" w:rsidR="00B5056A" w:rsidRDefault="00B5056A">
      <w:pPr>
        <w:jc w:val="both"/>
        <w:rPr>
          <w:rFonts w:ascii="Arial" w:hAnsi="Arial" w:cs="Arial"/>
          <w:sz w:val="20"/>
          <w:szCs w:val="20"/>
          <w:lang w:val="es-AR"/>
        </w:rPr>
      </w:pPr>
    </w:p>
    <w:p w14:paraId="4212A2BD" w14:textId="77777777" w:rsidR="00AE37AB" w:rsidRPr="00010D13" w:rsidRDefault="00301790" w:rsidP="00AE37AB">
      <w:pPr>
        <w:jc w:val="both"/>
        <w:rPr>
          <w:rFonts w:ascii="Verdana" w:hAnsi="Verdana" w:cs="Arial"/>
          <w:b/>
          <w:i/>
          <w:color w:val="FF0000"/>
          <w:sz w:val="28"/>
          <w:szCs w:val="28"/>
          <w:lang w:val="es-AR"/>
        </w:rPr>
      </w:pPr>
      <w:r w:rsidRPr="002A7CAD">
        <w:rPr>
          <w:rFonts w:ascii="Verdana" w:hAnsi="Verdana" w:cs="Arial"/>
          <w:b/>
          <w:i/>
          <w:sz w:val="20"/>
          <w:szCs w:val="20"/>
          <w:lang w:val="es-AR"/>
        </w:rPr>
        <w:t>Art.</w:t>
      </w:r>
      <w:r w:rsidR="00E15C7D">
        <w:rPr>
          <w:rFonts w:ascii="Verdana" w:hAnsi="Verdana" w:cs="Arial"/>
          <w:b/>
          <w:i/>
          <w:sz w:val="20"/>
          <w:szCs w:val="20"/>
          <w:lang w:val="es-AR"/>
        </w:rPr>
        <w:t xml:space="preserve"> </w:t>
      </w:r>
      <w:r w:rsidRPr="002A7CAD">
        <w:rPr>
          <w:rFonts w:ascii="Verdana" w:hAnsi="Verdana" w:cs="Arial"/>
          <w:b/>
          <w:i/>
          <w:sz w:val="20"/>
          <w:szCs w:val="20"/>
          <w:lang w:val="es-AR"/>
        </w:rPr>
        <w:t xml:space="preserve">7°-. Documentación en </w:t>
      </w:r>
      <w:proofErr w:type="spellStart"/>
      <w:r w:rsidRPr="002A7CAD">
        <w:rPr>
          <w:rFonts w:ascii="Verdana" w:hAnsi="Verdana" w:cs="Arial"/>
          <w:b/>
          <w:i/>
          <w:sz w:val="20"/>
          <w:szCs w:val="20"/>
          <w:lang w:val="es-AR"/>
        </w:rPr>
        <w:t>Pedigree</w:t>
      </w:r>
      <w:proofErr w:type="spellEnd"/>
      <w:r w:rsidRPr="002A7CAD">
        <w:rPr>
          <w:rFonts w:ascii="Verdana" w:hAnsi="Verdana" w:cs="Arial"/>
          <w:b/>
          <w:i/>
          <w:sz w:val="20"/>
          <w:szCs w:val="20"/>
          <w:lang w:val="es-AR"/>
        </w:rPr>
        <w:t xml:space="preserve">. </w:t>
      </w:r>
      <w:r w:rsidR="001B24D3">
        <w:rPr>
          <w:rFonts w:ascii="Verdana" w:hAnsi="Verdana" w:cs="Arial"/>
          <w:i/>
          <w:sz w:val="20"/>
          <w:szCs w:val="20"/>
          <w:lang w:val="es-AR"/>
        </w:rPr>
        <w:t xml:space="preserve"> L</w:t>
      </w:r>
      <w:r w:rsidRPr="002A7CAD">
        <w:rPr>
          <w:rFonts w:ascii="Verdana" w:hAnsi="Verdana" w:cs="Arial"/>
          <w:i/>
          <w:sz w:val="20"/>
          <w:szCs w:val="20"/>
          <w:lang w:val="es-AR"/>
        </w:rPr>
        <w:t xml:space="preserve">os animales </w:t>
      </w:r>
      <w:proofErr w:type="spellStart"/>
      <w:r w:rsidRPr="002A7CAD">
        <w:rPr>
          <w:rFonts w:ascii="Verdana" w:hAnsi="Verdana" w:cs="Arial"/>
          <w:i/>
          <w:sz w:val="20"/>
          <w:szCs w:val="20"/>
          <w:lang w:val="es-AR"/>
        </w:rPr>
        <w:t>pre-inscriptos</w:t>
      </w:r>
      <w:proofErr w:type="spellEnd"/>
      <w:r w:rsidRPr="002A7CAD">
        <w:rPr>
          <w:rFonts w:ascii="Verdana" w:hAnsi="Verdana" w:cs="Arial"/>
          <w:i/>
          <w:sz w:val="20"/>
          <w:szCs w:val="20"/>
          <w:lang w:val="es-AR"/>
        </w:rPr>
        <w:t xml:space="preserve"> a venta se</w:t>
      </w:r>
      <w:r w:rsidR="00694D01">
        <w:rPr>
          <w:rFonts w:ascii="Verdana" w:hAnsi="Verdana" w:cs="Arial"/>
          <w:i/>
          <w:sz w:val="20"/>
          <w:szCs w:val="20"/>
          <w:lang w:val="es-AR"/>
        </w:rPr>
        <w:t>rán</w:t>
      </w:r>
      <w:r w:rsidRPr="002A7CAD">
        <w:rPr>
          <w:rFonts w:ascii="Verdana" w:hAnsi="Verdana" w:cs="Arial"/>
          <w:i/>
          <w:sz w:val="20"/>
          <w:szCs w:val="20"/>
          <w:lang w:val="es-AR"/>
        </w:rPr>
        <w:t xml:space="preserve"> informados a la Sociedad Rural Argentina, la que posteriormente a la venta emitirá las transferencias correspon</w:t>
      </w:r>
      <w:r w:rsidR="001B24D3">
        <w:rPr>
          <w:rFonts w:ascii="Verdana" w:hAnsi="Verdana" w:cs="Arial"/>
          <w:i/>
          <w:sz w:val="20"/>
          <w:szCs w:val="20"/>
          <w:lang w:val="es-AR"/>
        </w:rPr>
        <w:t>dientes a aquellos</w:t>
      </w:r>
      <w:r w:rsidRPr="002A7CAD">
        <w:rPr>
          <w:rFonts w:ascii="Verdana" w:hAnsi="Verdana" w:cs="Arial"/>
          <w:i/>
          <w:sz w:val="20"/>
          <w:szCs w:val="20"/>
          <w:lang w:val="es-AR"/>
        </w:rPr>
        <w:t xml:space="preserve"> vendidos a instancias de la firma consignataria actuante.</w:t>
      </w:r>
      <w:r w:rsidR="00AE37AB" w:rsidRPr="00AE37AB">
        <w:rPr>
          <w:rFonts w:ascii="Verdana" w:hAnsi="Verdana" w:cs="Arial"/>
          <w:b/>
          <w:i/>
          <w:color w:val="FF0000"/>
          <w:sz w:val="28"/>
          <w:szCs w:val="28"/>
          <w:lang w:val="es-AR"/>
        </w:rPr>
        <w:t xml:space="preserve"> </w:t>
      </w:r>
      <w:r w:rsidR="00C87DC1">
        <w:rPr>
          <w:rFonts w:ascii="Verdana" w:hAnsi="Verdana" w:cs="Arial"/>
          <w:b/>
          <w:i/>
          <w:color w:val="FF0000"/>
          <w:sz w:val="28"/>
          <w:szCs w:val="28"/>
          <w:lang w:val="es-AR"/>
        </w:rPr>
        <w:t xml:space="preserve"> </w:t>
      </w:r>
    </w:p>
    <w:p w14:paraId="4212A2BE" w14:textId="77777777" w:rsidR="00B5056A" w:rsidRPr="009732F4" w:rsidRDefault="001B610B">
      <w:pPr>
        <w:jc w:val="both"/>
        <w:rPr>
          <w:rFonts w:ascii="Arial" w:hAnsi="Arial" w:cs="Arial"/>
          <w:sz w:val="20"/>
          <w:szCs w:val="20"/>
          <w:lang w:val="es-AR"/>
        </w:rPr>
      </w:pPr>
      <w:r>
        <w:rPr>
          <w:rFonts w:ascii="Arial" w:hAnsi="Arial" w:cs="Arial"/>
          <w:b/>
          <w:sz w:val="20"/>
          <w:szCs w:val="20"/>
          <w:lang w:val="es-AR"/>
        </w:rPr>
        <w:t xml:space="preserve"> </w:t>
      </w:r>
    </w:p>
    <w:p w14:paraId="4212A2BF"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8</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Constancias del estado reproductivo de las hembras. </w:t>
      </w:r>
      <w:r w:rsidRPr="00D6050F">
        <w:rPr>
          <w:rFonts w:ascii="Verdana" w:hAnsi="Verdana" w:cs="Arial"/>
          <w:sz w:val="20"/>
          <w:szCs w:val="20"/>
          <w:lang w:val="es-AR"/>
        </w:rPr>
        <w:t xml:space="preserve">Para aquellas hembras de </w:t>
      </w:r>
      <w:proofErr w:type="spellStart"/>
      <w:r w:rsidRPr="00D6050F">
        <w:rPr>
          <w:rFonts w:ascii="Verdana" w:hAnsi="Verdana" w:cs="Arial"/>
          <w:sz w:val="20"/>
          <w:szCs w:val="20"/>
          <w:lang w:val="es-AR"/>
        </w:rPr>
        <w:t>pedigree</w:t>
      </w:r>
      <w:proofErr w:type="spellEnd"/>
      <w:r w:rsidRPr="00D6050F">
        <w:rPr>
          <w:rFonts w:ascii="Verdana" w:hAnsi="Verdana" w:cs="Arial"/>
          <w:sz w:val="20"/>
          <w:szCs w:val="20"/>
          <w:lang w:val="es-AR"/>
        </w:rPr>
        <w:t xml:space="preserve"> que hayan recibido servicios, se deberá dejar constancia en la planilla de pedido de local del número de libro, folio y línea del libro oficial de servicios, en que los mismos se han asentado ante la Sociedad Rural Argentina. En el Catálogo oficial sólo figurará el último servicio recibido por la hembra. </w:t>
      </w:r>
    </w:p>
    <w:p w14:paraId="4212A2C0" w14:textId="77777777" w:rsidR="00B5056A" w:rsidRPr="00D6050F" w:rsidRDefault="00B5056A" w:rsidP="00F17B65">
      <w:pPr>
        <w:ind w:firstLine="708"/>
        <w:jc w:val="both"/>
        <w:rPr>
          <w:rFonts w:ascii="Verdana" w:hAnsi="Verdana" w:cs="Arial"/>
          <w:sz w:val="20"/>
          <w:szCs w:val="20"/>
          <w:lang w:val="es-AR"/>
        </w:rPr>
      </w:pPr>
      <w:r w:rsidRPr="00D6050F">
        <w:rPr>
          <w:rFonts w:ascii="Verdana" w:hAnsi="Verdana" w:cs="Arial"/>
          <w:sz w:val="20"/>
          <w:szCs w:val="20"/>
          <w:lang w:val="es-AR"/>
        </w:rPr>
        <w:t xml:space="preserve">En el caso de hembras que concurran con cría al pie, dicha cría deberá ingresar al local de la Exposición con una constancia fehaciente de que su nacimiento ha sido denunciado en la Sociedad Rural Argentina, </w:t>
      </w:r>
      <w:proofErr w:type="spellStart"/>
      <w:r w:rsidRPr="00D6050F">
        <w:rPr>
          <w:rFonts w:ascii="Verdana" w:hAnsi="Verdana" w:cs="Arial"/>
          <w:sz w:val="20"/>
          <w:szCs w:val="20"/>
          <w:lang w:val="es-AR"/>
        </w:rPr>
        <w:t>ó</w:t>
      </w:r>
      <w:proofErr w:type="spellEnd"/>
      <w:r w:rsidRPr="00D6050F">
        <w:rPr>
          <w:rFonts w:ascii="Verdana" w:hAnsi="Verdana" w:cs="Arial"/>
          <w:sz w:val="20"/>
          <w:szCs w:val="20"/>
          <w:lang w:val="es-AR"/>
        </w:rPr>
        <w:t xml:space="preserve"> en su defecto que proviene de un servicio debidamente denunciado ante esa institución.</w:t>
      </w:r>
    </w:p>
    <w:p w14:paraId="4212A2C1" w14:textId="77777777" w:rsidR="00B5056A" w:rsidRPr="00D6050F" w:rsidRDefault="00B5056A">
      <w:pPr>
        <w:jc w:val="both"/>
        <w:rPr>
          <w:rFonts w:ascii="Verdana" w:hAnsi="Verdana" w:cs="Arial"/>
          <w:b/>
          <w:sz w:val="20"/>
          <w:szCs w:val="20"/>
          <w:u w:val="single"/>
          <w:lang w:val="es-AR"/>
        </w:rPr>
      </w:pPr>
    </w:p>
    <w:p w14:paraId="4212A2C2" w14:textId="77777777" w:rsidR="006D58CD" w:rsidRDefault="00B5056A">
      <w:pPr>
        <w:jc w:val="both"/>
        <w:rPr>
          <w:rFonts w:ascii="Verdana" w:hAnsi="Verdana" w:cs="Arial"/>
          <w:b/>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9</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Categorías. </w:t>
      </w:r>
      <w:r w:rsidR="006D58CD" w:rsidRPr="00D6050F">
        <w:rPr>
          <w:rFonts w:ascii="Verdana" w:hAnsi="Verdana" w:cs="Arial"/>
          <w:sz w:val="20"/>
          <w:szCs w:val="20"/>
          <w:lang w:val="es-AR"/>
        </w:rPr>
        <w:t>Sólo podrán concurrir aquellos animales que por su edad se encuentren dentro de los límites estipulados por las distintas categorías correspondientes a la exposi</w:t>
      </w:r>
      <w:r w:rsidR="006D58CD">
        <w:rPr>
          <w:rFonts w:ascii="Verdana" w:hAnsi="Verdana" w:cs="Arial"/>
          <w:sz w:val="20"/>
          <w:szCs w:val="20"/>
          <w:lang w:val="es-AR"/>
        </w:rPr>
        <w:t xml:space="preserve">ción para la cual se inscriben, no pudiendo en consecuencia, participar ningún reproductor macho que tenga menos de 7 meses de edad y más de 36 meses, en ningún caso, se presente en lotes o individual. </w:t>
      </w:r>
      <w:r w:rsidR="006D58CD" w:rsidRPr="00C42FA3">
        <w:rPr>
          <w:rFonts w:ascii="Verdana" w:hAnsi="Verdana" w:cs="Arial"/>
          <w:b/>
          <w:sz w:val="20"/>
          <w:szCs w:val="20"/>
          <w:lang w:val="es-AR"/>
        </w:rPr>
        <w:t xml:space="preserve">En ambos casos (7 meses o 36 meses) se tomarán por cumplidos el primer día y el último día del mes respectivamente. O </w:t>
      </w:r>
      <w:proofErr w:type="gramStart"/>
      <w:r w:rsidR="006D58CD" w:rsidRPr="00C42FA3">
        <w:rPr>
          <w:rFonts w:ascii="Verdana" w:hAnsi="Verdana" w:cs="Arial"/>
          <w:b/>
          <w:sz w:val="20"/>
          <w:szCs w:val="20"/>
          <w:lang w:val="es-AR"/>
        </w:rPr>
        <w:t>sea</w:t>
      </w:r>
      <w:proofErr w:type="gramEnd"/>
      <w:r w:rsidR="006D58CD" w:rsidRPr="00C42FA3">
        <w:rPr>
          <w:rFonts w:ascii="Verdana" w:hAnsi="Verdana" w:cs="Arial"/>
          <w:b/>
          <w:sz w:val="20"/>
          <w:szCs w:val="20"/>
          <w:lang w:val="es-AR"/>
        </w:rPr>
        <w:t xml:space="preserve"> se tomará el mes como indicativo de la categoría más allá de la fecha real de nacimiento.  </w:t>
      </w:r>
    </w:p>
    <w:p w14:paraId="4212A2C3" w14:textId="77777777" w:rsidR="006D58CD" w:rsidRDefault="006D58CD">
      <w:pPr>
        <w:jc w:val="both"/>
        <w:rPr>
          <w:rFonts w:ascii="Verdana" w:hAnsi="Verdana" w:cs="Arial"/>
          <w:b/>
          <w:sz w:val="20"/>
          <w:szCs w:val="20"/>
          <w:lang w:val="es-AR"/>
        </w:rPr>
      </w:pPr>
    </w:p>
    <w:p w14:paraId="4212A2C4" w14:textId="77777777" w:rsidR="000344CD" w:rsidRDefault="006C6D82" w:rsidP="000344CD">
      <w:pPr>
        <w:jc w:val="both"/>
        <w:rPr>
          <w:rFonts w:ascii="Verdana" w:hAnsi="Verdana" w:cs="Arial"/>
          <w:b/>
          <w:sz w:val="20"/>
          <w:szCs w:val="20"/>
          <w:lang w:val="es-AR"/>
        </w:rPr>
      </w:pPr>
      <w:r w:rsidRPr="00D6050F">
        <w:rPr>
          <w:rFonts w:ascii="Verdana" w:hAnsi="Verdana" w:cs="Arial"/>
          <w:b/>
          <w:sz w:val="20"/>
          <w:szCs w:val="20"/>
          <w:lang w:val="es-AR"/>
        </w:rPr>
        <w:t>Art.</w:t>
      </w:r>
      <w:r>
        <w:rPr>
          <w:rFonts w:ascii="Verdana" w:hAnsi="Verdana" w:cs="Arial"/>
          <w:b/>
          <w:sz w:val="20"/>
          <w:szCs w:val="20"/>
          <w:lang w:val="es-AR"/>
        </w:rPr>
        <w:t xml:space="preserve"> </w:t>
      </w:r>
      <w:r w:rsidRPr="00D6050F">
        <w:rPr>
          <w:rFonts w:ascii="Verdana" w:hAnsi="Verdana" w:cs="Arial"/>
          <w:b/>
          <w:sz w:val="20"/>
          <w:szCs w:val="20"/>
          <w:lang w:val="es-AR"/>
        </w:rPr>
        <w:t>9°</w:t>
      </w:r>
      <w:r>
        <w:rPr>
          <w:rFonts w:ascii="Verdana" w:hAnsi="Verdana" w:cs="Arial"/>
          <w:b/>
          <w:sz w:val="20"/>
          <w:szCs w:val="20"/>
          <w:lang w:val="es-AR"/>
        </w:rPr>
        <w:t xml:space="preserve"> </w:t>
      </w:r>
      <w:proofErr w:type="gramStart"/>
      <w:r>
        <w:rPr>
          <w:rFonts w:ascii="Verdana" w:hAnsi="Verdana" w:cs="Arial"/>
          <w:b/>
          <w:sz w:val="20"/>
          <w:szCs w:val="20"/>
          <w:lang w:val="es-AR"/>
        </w:rPr>
        <w:t>Bis</w:t>
      </w:r>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w:t>
      </w:r>
      <w:r w:rsidR="000344CD">
        <w:rPr>
          <w:rFonts w:ascii="Verdana" w:hAnsi="Verdana" w:cs="Arial"/>
          <w:sz w:val="20"/>
          <w:szCs w:val="20"/>
          <w:lang w:val="es-AR"/>
        </w:rPr>
        <w:t xml:space="preserve">En todos los casos, la fecha que se tomará para designar la categoría de un reproductor en una Exposición, es la fecha de la Jura de Clasificación. Los reproductores participantes deberán cumplimentar los requisitos de su categoría a esa fecha, con la salvedad de aquellos casos que se mencionan en el último párrafo del Art. 9°. Estos </w:t>
      </w:r>
      <w:proofErr w:type="gramStart"/>
      <w:r w:rsidR="000344CD">
        <w:rPr>
          <w:rFonts w:ascii="Verdana" w:hAnsi="Verdana" w:cs="Arial"/>
          <w:sz w:val="20"/>
          <w:szCs w:val="20"/>
          <w:lang w:val="es-AR"/>
        </w:rPr>
        <w:t>requisitos  serán</w:t>
      </w:r>
      <w:proofErr w:type="gramEnd"/>
      <w:r w:rsidR="000344CD">
        <w:rPr>
          <w:rFonts w:ascii="Verdana" w:hAnsi="Verdana" w:cs="Arial"/>
          <w:sz w:val="20"/>
          <w:szCs w:val="20"/>
          <w:lang w:val="es-AR"/>
        </w:rPr>
        <w:t xml:space="preserve"> verificados en la Admisión. </w:t>
      </w:r>
      <w:r w:rsidR="000344CD" w:rsidRPr="007A0E36">
        <w:rPr>
          <w:rFonts w:ascii="Verdana" w:hAnsi="Verdana" w:cs="Arial"/>
          <w:b/>
          <w:sz w:val="20"/>
          <w:szCs w:val="20"/>
          <w:lang w:val="es-AR"/>
        </w:rPr>
        <w:t>Para el caso que entre la Admisión y la Jura de Clasificación una hembra preñada pariera</w:t>
      </w:r>
      <w:r w:rsidR="000344CD">
        <w:rPr>
          <w:rFonts w:ascii="Verdana" w:hAnsi="Verdana" w:cs="Arial"/>
          <w:b/>
          <w:sz w:val="20"/>
          <w:szCs w:val="20"/>
          <w:lang w:val="es-AR"/>
        </w:rPr>
        <w:t>,</w:t>
      </w:r>
      <w:r w:rsidR="000344CD" w:rsidRPr="007A0E36">
        <w:rPr>
          <w:rFonts w:ascii="Verdana" w:hAnsi="Verdana" w:cs="Arial"/>
          <w:b/>
          <w:sz w:val="20"/>
          <w:szCs w:val="20"/>
          <w:lang w:val="es-AR"/>
        </w:rPr>
        <w:t xml:space="preserve"> la </w:t>
      </w:r>
      <w:r w:rsidR="000344CD" w:rsidRPr="007A0E36">
        <w:rPr>
          <w:rFonts w:ascii="Verdana" w:hAnsi="Verdana" w:cs="Arial"/>
          <w:b/>
          <w:sz w:val="20"/>
          <w:szCs w:val="20"/>
          <w:lang w:val="es-AR"/>
        </w:rPr>
        <w:lastRenderedPageBreak/>
        <w:t xml:space="preserve">misma </w:t>
      </w:r>
      <w:r w:rsidR="000344CD">
        <w:rPr>
          <w:rFonts w:ascii="Verdana" w:hAnsi="Verdana" w:cs="Arial"/>
          <w:b/>
          <w:sz w:val="20"/>
          <w:szCs w:val="20"/>
          <w:lang w:val="es-AR"/>
        </w:rPr>
        <w:t xml:space="preserve">competirá en </w:t>
      </w:r>
      <w:r w:rsidR="000344CD" w:rsidRPr="007A0E36">
        <w:rPr>
          <w:rFonts w:ascii="Verdana" w:hAnsi="Verdana" w:cs="Arial"/>
          <w:b/>
          <w:sz w:val="20"/>
          <w:szCs w:val="20"/>
          <w:lang w:val="es-AR"/>
        </w:rPr>
        <w:t>la categoría que le corresponda por parida, siempre y cuando su cría este viva.</w:t>
      </w:r>
    </w:p>
    <w:p w14:paraId="4212A2C5" w14:textId="77777777" w:rsidR="00B5056A" w:rsidRPr="00D6050F" w:rsidRDefault="00B5056A">
      <w:pPr>
        <w:jc w:val="both"/>
        <w:rPr>
          <w:rFonts w:ascii="Verdana" w:hAnsi="Verdana" w:cs="Arial"/>
          <w:sz w:val="20"/>
          <w:szCs w:val="20"/>
          <w:lang w:val="es-AR"/>
        </w:rPr>
      </w:pPr>
    </w:p>
    <w:p w14:paraId="4212A2C6"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10</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Prorrateos. </w:t>
      </w:r>
      <w:r w:rsidRPr="00D6050F">
        <w:rPr>
          <w:rFonts w:ascii="Verdana" w:hAnsi="Verdana" w:cs="Arial"/>
          <w:sz w:val="20"/>
          <w:szCs w:val="20"/>
          <w:lang w:val="es-AR"/>
        </w:rPr>
        <w:t xml:space="preserve">Para el caso en que se produzca una inscripción excesivamente numerosa para alguna Exposición, la Comisión Directiva se reserva el derecho de limitar la concurrencia efectuando un prorrateo del número de lotes o animales inscriptos; en tales casos, los expositores tendrán derecho </w:t>
      </w:r>
      <w:proofErr w:type="gramStart"/>
      <w:r w:rsidRPr="00D6050F">
        <w:rPr>
          <w:rFonts w:ascii="Verdana" w:hAnsi="Verdana" w:cs="Arial"/>
          <w:sz w:val="20"/>
          <w:szCs w:val="20"/>
          <w:lang w:val="es-AR"/>
        </w:rPr>
        <w:t>a  elegir</w:t>
      </w:r>
      <w:proofErr w:type="gramEnd"/>
      <w:r w:rsidRPr="00D6050F">
        <w:rPr>
          <w:rFonts w:ascii="Verdana" w:hAnsi="Verdana" w:cs="Arial"/>
          <w:sz w:val="20"/>
          <w:szCs w:val="20"/>
          <w:lang w:val="es-AR"/>
        </w:rPr>
        <w:t xml:space="preserve"> aquellos productos que prefieran eliminar del pedido de local.</w:t>
      </w:r>
    </w:p>
    <w:p w14:paraId="4212A2C7" w14:textId="77777777" w:rsidR="00B5056A" w:rsidRPr="00D6050F" w:rsidRDefault="00B5056A">
      <w:pPr>
        <w:jc w:val="both"/>
        <w:rPr>
          <w:rFonts w:ascii="Verdana" w:hAnsi="Verdana" w:cs="Arial"/>
          <w:sz w:val="20"/>
          <w:szCs w:val="20"/>
          <w:lang w:val="es-AR"/>
        </w:rPr>
      </w:pPr>
    </w:p>
    <w:p w14:paraId="4212A2C8"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11</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Subdivisiones. </w:t>
      </w:r>
      <w:r w:rsidRPr="00D6050F">
        <w:rPr>
          <w:rFonts w:ascii="Verdana" w:hAnsi="Verdana" w:cs="Arial"/>
          <w:sz w:val="20"/>
          <w:szCs w:val="20"/>
          <w:lang w:val="es-AR"/>
        </w:rPr>
        <w:t xml:space="preserve">En aquellas categorías en las que la concurrencia sea mayor de 5 lotes </w:t>
      </w:r>
      <w:proofErr w:type="spellStart"/>
      <w:r w:rsidRPr="00D6050F">
        <w:rPr>
          <w:rFonts w:ascii="Verdana" w:hAnsi="Verdana" w:cs="Arial"/>
          <w:sz w:val="20"/>
          <w:szCs w:val="20"/>
          <w:lang w:val="es-AR"/>
        </w:rPr>
        <w:t>ó</w:t>
      </w:r>
      <w:proofErr w:type="spellEnd"/>
      <w:r w:rsidRPr="00D6050F">
        <w:rPr>
          <w:rFonts w:ascii="Verdana" w:hAnsi="Verdana" w:cs="Arial"/>
          <w:sz w:val="20"/>
          <w:szCs w:val="20"/>
          <w:lang w:val="es-AR"/>
        </w:rPr>
        <w:t xml:space="preserve"> de 5 animales, según corresponda, ellas serán subdivididas </w:t>
      </w:r>
      <w:proofErr w:type="gramStart"/>
      <w:r w:rsidRPr="00D6050F">
        <w:rPr>
          <w:rFonts w:ascii="Verdana" w:hAnsi="Verdana" w:cs="Arial"/>
          <w:sz w:val="20"/>
          <w:szCs w:val="20"/>
          <w:lang w:val="es-AR"/>
        </w:rPr>
        <w:t>de acuerdo al</w:t>
      </w:r>
      <w:proofErr w:type="gramEnd"/>
      <w:r w:rsidRPr="00D6050F">
        <w:rPr>
          <w:rFonts w:ascii="Verdana" w:hAnsi="Verdana" w:cs="Arial"/>
          <w:sz w:val="20"/>
          <w:szCs w:val="20"/>
          <w:lang w:val="es-AR"/>
        </w:rPr>
        <w:t xml:space="preserve"> siguiente criterio:</w:t>
      </w:r>
    </w:p>
    <w:p w14:paraId="4212A2C9" w14:textId="77777777" w:rsidR="00B5056A" w:rsidRPr="00D6050F" w:rsidRDefault="00B5056A">
      <w:pPr>
        <w:numPr>
          <w:ilvl w:val="0"/>
          <w:numId w:val="15"/>
        </w:numPr>
        <w:jc w:val="both"/>
        <w:rPr>
          <w:rFonts w:ascii="Verdana" w:hAnsi="Verdana" w:cs="Arial"/>
          <w:sz w:val="20"/>
          <w:szCs w:val="20"/>
          <w:lang w:val="es-AR"/>
        </w:rPr>
      </w:pPr>
      <w:r w:rsidRPr="00D6050F">
        <w:rPr>
          <w:rFonts w:ascii="Verdana" w:hAnsi="Verdana" w:cs="Arial"/>
          <w:sz w:val="20"/>
          <w:szCs w:val="20"/>
          <w:lang w:val="es-AR"/>
        </w:rPr>
        <w:t xml:space="preserve">De </w:t>
      </w:r>
      <w:proofErr w:type="gramStart"/>
      <w:r w:rsidRPr="00D6050F">
        <w:rPr>
          <w:rFonts w:ascii="Verdana" w:hAnsi="Verdana" w:cs="Arial"/>
          <w:sz w:val="20"/>
          <w:szCs w:val="20"/>
          <w:lang w:val="es-AR"/>
        </w:rPr>
        <w:t>6  hasta</w:t>
      </w:r>
      <w:proofErr w:type="gramEnd"/>
      <w:r w:rsidRPr="00D6050F">
        <w:rPr>
          <w:rFonts w:ascii="Verdana" w:hAnsi="Verdana" w:cs="Arial"/>
          <w:sz w:val="20"/>
          <w:szCs w:val="20"/>
          <w:lang w:val="es-AR"/>
        </w:rPr>
        <w:t xml:space="preserve"> 10: se harán 2 subdivisiones,</w:t>
      </w:r>
    </w:p>
    <w:p w14:paraId="4212A2CA" w14:textId="77777777" w:rsidR="00B5056A" w:rsidRPr="00D6050F" w:rsidRDefault="00B5056A">
      <w:pPr>
        <w:numPr>
          <w:ilvl w:val="0"/>
          <w:numId w:val="15"/>
        </w:numPr>
        <w:jc w:val="both"/>
        <w:rPr>
          <w:rFonts w:ascii="Verdana" w:hAnsi="Verdana" w:cs="Arial"/>
          <w:sz w:val="20"/>
          <w:szCs w:val="20"/>
          <w:lang w:val="es-AR"/>
        </w:rPr>
      </w:pPr>
      <w:r w:rsidRPr="00D6050F">
        <w:rPr>
          <w:rFonts w:ascii="Verdana" w:hAnsi="Verdana" w:cs="Arial"/>
          <w:sz w:val="20"/>
          <w:szCs w:val="20"/>
          <w:lang w:val="es-AR"/>
        </w:rPr>
        <w:t>De 11 hasta 15: se harán 3 subdivisiones,</w:t>
      </w:r>
    </w:p>
    <w:p w14:paraId="4212A2CB" w14:textId="77777777" w:rsidR="00B5056A" w:rsidRPr="00D6050F" w:rsidRDefault="00B5056A">
      <w:pPr>
        <w:numPr>
          <w:ilvl w:val="0"/>
          <w:numId w:val="15"/>
        </w:numPr>
        <w:jc w:val="both"/>
        <w:rPr>
          <w:rFonts w:ascii="Verdana" w:hAnsi="Verdana" w:cs="Arial"/>
          <w:sz w:val="20"/>
          <w:szCs w:val="20"/>
          <w:lang w:val="es-AR"/>
        </w:rPr>
      </w:pPr>
      <w:r w:rsidRPr="00D6050F">
        <w:rPr>
          <w:rFonts w:ascii="Verdana" w:hAnsi="Verdana" w:cs="Arial"/>
          <w:sz w:val="20"/>
          <w:szCs w:val="20"/>
          <w:lang w:val="es-AR"/>
        </w:rPr>
        <w:t>De 16 hasta 20: se harán 4 subdivisiones, y así sucesivamente.</w:t>
      </w:r>
    </w:p>
    <w:p w14:paraId="4212A2CC" w14:textId="77777777" w:rsidR="00301790" w:rsidRPr="007A31EF" w:rsidRDefault="00301790" w:rsidP="00301790">
      <w:pPr>
        <w:jc w:val="both"/>
        <w:rPr>
          <w:rFonts w:ascii="Verdana" w:hAnsi="Verdana" w:cs="Arial"/>
          <w:i/>
          <w:sz w:val="20"/>
          <w:szCs w:val="20"/>
          <w:lang w:val="es-AR"/>
        </w:rPr>
      </w:pPr>
      <w:r w:rsidRPr="007A31EF">
        <w:rPr>
          <w:rFonts w:ascii="Verdana" w:hAnsi="Verdana" w:cs="Arial"/>
          <w:b/>
          <w:i/>
          <w:sz w:val="20"/>
          <w:szCs w:val="20"/>
          <w:lang w:val="es-AR"/>
        </w:rPr>
        <w:t>Art 12</w:t>
      </w:r>
      <w:proofErr w:type="gramStart"/>
      <w:r w:rsidRPr="007A31EF">
        <w:rPr>
          <w:rFonts w:ascii="Verdana" w:hAnsi="Verdana" w:cs="Arial"/>
          <w:b/>
          <w:i/>
          <w:sz w:val="20"/>
          <w:szCs w:val="20"/>
          <w:lang w:val="es-AR"/>
        </w:rPr>
        <w:t>°.-</w:t>
      </w:r>
      <w:proofErr w:type="gramEnd"/>
      <w:r w:rsidRPr="007A31EF">
        <w:rPr>
          <w:rFonts w:ascii="Verdana" w:hAnsi="Verdana" w:cs="Arial"/>
          <w:b/>
          <w:i/>
          <w:sz w:val="20"/>
          <w:szCs w:val="20"/>
          <w:lang w:val="es-AR"/>
        </w:rPr>
        <w:t xml:space="preserve"> Subdivisiones y orden de catálogo</w:t>
      </w:r>
      <w:r w:rsidRPr="007A31EF">
        <w:rPr>
          <w:rFonts w:ascii="Verdana" w:hAnsi="Verdana" w:cs="Arial"/>
          <w:i/>
          <w:sz w:val="20"/>
          <w:szCs w:val="20"/>
          <w:lang w:val="es-AR"/>
        </w:rPr>
        <w:t>. Para el ordenamiento y la formación de las subdivisiones se seguirá el siguiente lineamiento:</w:t>
      </w:r>
    </w:p>
    <w:p w14:paraId="4212A2CD" w14:textId="77777777" w:rsidR="00301790" w:rsidRPr="007A31EF" w:rsidRDefault="00301790" w:rsidP="00301790">
      <w:pPr>
        <w:pStyle w:val="Textoindependiente"/>
        <w:rPr>
          <w:rFonts w:ascii="Verdana" w:hAnsi="Verdana" w:cs="Arial"/>
          <w:i/>
          <w:sz w:val="20"/>
          <w:szCs w:val="20"/>
        </w:rPr>
      </w:pPr>
      <w:proofErr w:type="spellStart"/>
      <w:r w:rsidRPr="007A31EF">
        <w:rPr>
          <w:rFonts w:ascii="Verdana" w:hAnsi="Verdana" w:cs="Arial"/>
          <w:i/>
          <w:sz w:val="20"/>
          <w:szCs w:val="20"/>
          <w:u w:val="single"/>
        </w:rPr>
        <w:t>Pedigree</w:t>
      </w:r>
      <w:proofErr w:type="spellEnd"/>
      <w:r w:rsidRPr="007A31EF">
        <w:rPr>
          <w:rFonts w:ascii="Verdana" w:hAnsi="Verdana" w:cs="Arial"/>
          <w:i/>
          <w:sz w:val="20"/>
          <w:szCs w:val="20"/>
          <w:u w:val="single"/>
        </w:rPr>
        <w:t xml:space="preserve"> individual</w:t>
      </w:r>
      <w:r w:rsidRPr="007A31EF">
        <w:rPr>
          <w:rFonts w:ascii="Verdana" w:hAnsi="Verdana" w:cs="Arial"/>
          <w:i/>
          <w:sz w:val="20"/>
          <w:szCs w:val="20"/>
        </w:rPr>
        <w:t xml:space="preserve">: </w:t>
      </w:r>
      <w:proofErr w:type="gramStart"/>
      <w:r w:rsidRPr="007A31EF">
        <w:rPr>
          <w:rFonts w:ascii="Verdana" w:hAnsi="Verdana" w:cs="Arial"/>
          <w:i/>
          <w:sz w:val="20"/>
          <w:szCs w:val="20"/>
        </w:rPr>
        <w:t>En caso que</w:t>
      </w:r>
      <w:proofErr w:type="gramEnd"/>
      <w:r w:rsidRPr="007A31EF">
        <w:rPr>
          <w:rFonts w:ascii="Verdana" w:hAnsi="Verdana" w:cs="Arial"/>
          <w:i/>
          <w:sz w:val="20"/>
          <w:szCs w:val="20"/>
        </w:rPr>
        <w:t xml:space="preserve"> el producto de la división arroje un sobrante, estos animales serán agregados de a uno en las subdivisiones de </w:t>
      </w:r>
      <w:r w:rsidRPr="007A31EF">
        <w:rPr>
          <w:rFonts w:ascii="Verdana" w:hAnsi="Verdana" w:cs="Arial"/>
          <w:b/>
          <w:i/>
          <w:sz w:val="20"/>
          <w:szCs w:val="20"/>
        </w:rPr>
        <w:t>menor</w:t>
      </w:r>
      <w:r w:rsidRPr="007A31EF">
        <w:rPr>
          <w:rFonts w:ascii="Verdana" w:hAnsi="Verdana" w:cs="Arial"/>
          <w:i/>
          <w:sz w:val="20"/>
          <w:szCs w:val="20"/>
        </w:rPr>
        <w:t xml:space="preserve"> edad. En caso de animales de igual fecha de nacimiento, el ordenamiento dentro de la categoría estará dado por el número de HBA., considerándose mayor al de HBA más bajo.</w:t>
      </w:r>
    </w:p>
    <w:p w14:paraId="4212A2CE" w14:textId="77777777" w:rsidR="00301790" w:rsidRPr="00566108" w:rsidRDefault="00301790" w:rsidP="00301790">
      <w:pPr>
        <w:jc w:val="both"/>
        <w:rPr>
          <w:rFonts w:ascii="Verdana" w:hAnsi="Verdana" w:cs="Arial"/>
          <w:b/>
          <w:i/>
          <w:sz w:val="20"/>
          <w:szCs w:val="20"/>
          <w:lang w:val="es-AR"/>
        </w:rPr>
      </w:pPr>
      <w:proofErr w:type="spellStart"/>
      <w:r w:rsidRPr="007A31EF">
        <w:rPr>
          <w:rFonts w:ascii="Verdana" w:hAnsi="Verdana" w:cs="Arial"/>
          <w:i/>
          <w:sz w:val="20"/>
          <w:szCs w:val="20"/>
          <w:u w:val="single"/>
          <w:lang w:val="es-AR"/>
        </w:rPr>
        <w:t>Pedigree</w:t>
      </w:r>
      <w:proofErr w:type="spellEnd"/>
      <w:r w:rsidRPr="007A31EF">
        <w:rPr>
          <w:rFonts w:ascii="Verdana" w:hAnsi="Verdana" w:cs="Arial"/>
          <w:i/>
          <w:sz w:val="20"/>
          <w:szCs w:val="20"/>
          <w:u w:val="single"/>
          <w:lang w:val="es-AR"/>
        </w:rPr>
        <w:t xml:space="preserve"> en lotes</w:t>
      </w:r>
      <w:r w:rsidRPr="007A31EF">
        <w:rPr>
          <w:rFonts w:ascii="Verdana" w:hAnsi="Verdana" w:cs="Arial"/>
          <w:i/>
          <w:sz w:val="20"/>
          <w:szCs w:val="20"/>
          <w:lang w:val="es-AR"/>
        </w:rPr>
        <w:t xml:space="preserve">: </w:t>
      </w:r>
      <w:r w:rsidRPr="00566108">
        <w:rPr>
          <w:rFonts w:ascii="Verdana" w:hAnsi="Verdana" w:cs="Arial"/>
          <w:b/>
          <w:i/>
          <w:sz w:val="20"/>
          <w:szCs w:val="20"/>
          <w:lang w:val="es-AR"/>
        </w:rPr>
        <w:t>El sobrante será agregado de a uno en las subdivisiones de menor edad. En caso de lotes con igual edad, para el ordenamiento dentro de la categoría se tomará el promedio de edades; de persistir la igualdad, se realizará un sorteo.</w:t>
      </w:r>
      <w:r w:rsidR="00694D01">
        <w:rPr>
          <w:rFonts w:ascii="Verdana" w:hAnsi="Verdana" w:cs="Arial"/>
          <w:b/>
          <w:i/>
          <w:sz w:val="20"/>
          <w:szCs w:val="20"/>
          <w:lang w:val="es-AR"/>
        </w:rPr>
        <w:t xml:space="preserve"> </w:t>
      </w:r>
      <w:r w:rsidRPr="00566108">
        <w:rPr>
          <w:rFonts w:ascii="Verdana" w:hAnsi="Verdana" w:cs="Arial"/>
          <w:b/>
          <w:i/>
          <w:sz w:val="20"/>
          <w:szCs w:val="20"/>
          <w:lang w:val="es-AR"/>
        </w:rPr>
        <w:t xml:space="preserve">La edad del lote es la especificada en el Art. </w:t>
      </w:r>
      <w:r w:rsidR="0063262D">
        <w:rPr>
          <w:rFonts w:ascii="Verdana" w:hAnsi="Verdana" w:cs="Arial"/>
          <w:b/>
          <w:i/>
          <w:sz w:val="20"/>
          <w:szCs w:val="20"/>
          <w:lang w:val="es-AR"/>
        </w:rPr>
        <w:t>5</w:t>
      </w:r>
      <w:r w:rsidR="00747A27">
        <w:rPr>
          <w:rFonts w:ascii="Verdana" w:hAnsi="Verdana" w:cs="Arial"/>
          <w:b/>
          <w:i/>
          <w:sz w:val="20"/>
          <w:szCs w:val="20"/>
          <w:lang w:val="es-AR"/>
        </w:rPr>
        <w:t>1</w:t>
      </w:r>
      <w:r w:rsidRPr="00566108">
        <w:rPr>
          <w:rFonts w:ascii="Verdana" w:hAnsi="Verdana" w:cs="Arial"/>
          <w:b/>
          <w:i/>
          <w:sz w:val="20"/>
          <w:szCs w:val="20"/>
          <w:lang w:val="es-AR"/>
        </w:rPr>
        <w:t>° del Capítulo II.</w:t>
      </w:r>
    </w:p>
    <w:p w14:paraId="4212A2CF" w14:textId="77777777" w:rsidR="00AE37AB" w:rsidRPr="00010D13" w:rsidRDefault="00301790" w:rsidP="00AE37AB">
      <w:pPr>
        <w:jc w:val="both"/>
        <w:rPr>
          <w:rFonts w:ascii="Verdana" w:hAnsi="Verdana" w:cs="Arial"/>
          <w:b/>
          <w:i/>
          <w:color w:val="FF0000"/>
          <w:sz w:val="28"/>
          <w:szCs w:val="28"/>
          <w:lang w:val="es-AR"/>
        </w:rPr>
      </w:pPr>
      <w:r w:rsidRPr="007A31EF">
        <w:rPr>
          <w:rFonts w:ascii="Verdana" w:hAnsi="Verdana" w:cs="Arial"/>
          <w:i/>
          <w:sz w:val="20"/>
          <w:szCs w:val="20"/>
          <w:u w:val="single"/>
          <w:lang w:val="es-AR"/>
        </w:rPr>
        <w:t>Puros Controlados</w:t>
      </w:r>
      <w:r w:rsidRPr="007A31EF">
        <w:rPr>
          <w:rFonts w:ascii="Verdana" w:hAnsi="Verdana" w:cs="Arial"/>
          <w:i/>
          <w:sz w:val="20"/>
          <w:szCs w:val="20"/>
          <w:lang w:val="es-AR"/>
        </w:rPr>
        <w:t xml:space="preserve">: Se hará por sorteo. Como criterio general se tratará </w:t>
      </w:r>
      <w:proofErr w:type="gramStart"/>
      <w:r w:rsidRPr="007A31EF">
        <w:rPr>
          <w:rFonts w:ascii="Verdana" w:hAnsi="Verdana" w:cs="Arial"/>
          <w:i/>
          <w:sz w:val="20"/>
          <w:szCs w:val="20"/>
          <w:lang w:val="es-AR"/>
        </w:rPr>
        <w:t>que</w:t>
      </w:r>
      <w:proofErr w:type="gramEnd"/>
      <w:r w:rsidRPr="007A31EF">
        <w:rPr>
          <w:rFonts w:ascii="Verdana" w:hAnsi="Verdana" w:cs="Arial"/>
          <w:i/>
          <w:sz w:val="20"/>
          <w:szCs w:val="20"/>
          <w:lang w:val="es-AR"/>
        </w:rPr>
        <w:t xml:space="preserve"> lotes del mismo expositor no se encuentren en la misma subdivisión.</w:t>
      </w:r>
      <w:r w:rsidR="00AE37AB" w:rsidRPr="00AE37AB">
        <w:rPr>
          <w:rFonts w:ascii="Verdana" w:hAnsi="Verdana" w:cs="Arial"/>
          <w:b/>
          <w:i/>
          <w:color w:val="FF0000"/>
          <w:sz w:val="28"/>
          <w:szCs w:val="28"/>
          <w:lang w:val="es-AR"/>
        </w:rPr>
        <w:t xml:space="preserve"> </w:t>
      </w:r>
      <w:r w:rsidR="00C87DC1">
        <w:rPr>
          <w:rFonts w:ascii="Verdana" w:hAnsi="Verdana" w:cs="Arial"/>
          <w:b/>
          <w:i/>
          <w:color w:val="FF0000"/>
          <w:sz w:val="28"/>
          <w:szCs w:val="28"/>
          <w:lang w:val="es-AR"/>
        </w:rPr>
        <w:t xml:space="preserve"> </w:t>
      </w:r>
    </w:p>
    <w:p w14:paraId="4212A2D0" w14:textId="77777777" w:rsidR="00B5056A" w:rsidRPr="009732F4" w:rsidRDefault="00B5056A">
      <w:pPr>
        <w:jc w:val="both"/>
        <w:rPr>
          <w:rFonts w:ascii="Arial" w:hAnsi="Arial" w:cs="Arial"/>
          <w:sz w:val="20"/>
          <w:szCs w:val="20"/>
          <w:lang w:val="es-AR"/>
        </w:rPr>
      </w:pPr>
    </w:p>
    <w:p w14:paraId="4212A2D1"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13</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Catálogo</w:t>
      </w:r>
      <w:r w:rsidRPr="00D6050F">
        <w:rPr>
          <w:rFonts w:ascii="Verdana" w:hAnsi="Verdana" w:cs="Arial"/>
          <w:sz w:val="20"/>
          <w:szCs w:val="20"/>
          <w:lang w:val="es-AR"/>
        </w:rPr>
        <w:t xml:space="preserve">. En las exposiciones Organizadas y Patrocinadas, la Asociación Argentina de Angus editará su catálogo oficial, no así en las Auspiciadas, </w:t>
      </w:r>
      <w:proofErr w:type="gramStart"/>
      <w:r w:rsidRPr="00D6050F">
        <w:rPr>
          <w:rFonts w:ascii="Verdana" w:hAnsi="Verdana" w:cs="Arial"/>
          <w:sz w:val="20"/>
          <w:szCs w:val="20"/>
          <w:lang w:val="es-AR"/>
        </w:rPr>
        <w:t>tarea  que</w:t>
      </w:r>
      <w:proofErr w:type="gramEnd"/>
      <w:r w:rsidRPr="00D6050F">
        <w:rPr>
          <w:rFonts w:ascii="Verdana" w:hAnsi="Verdana" w:cs="Arial"/>
          <w:sz w:val="20"/>
          <w:szCs w:val="20"/>
          <w:lang w:val="es-AR"/>
        </w:rPr>
        <w:t xml:space="preserve"> será responsabilidad de las Sociedades Rurales organizadoras.</w:t>
      </w:r>
    </w:p>
    <w:p w14:paraId="4212A2D2" w14:textId="77777777" w:rsidR="00B5056A" w:rsidRPr="00D6050F" w:rsidRDefault="00B5056A">
      <w:pPr>
        <w:jc w:val="both"/>
        <w:rPr>
          <w:rFonts w:ascii="Verdana" w:hAnsi="Verdana" w:cs="Arial"/>
          <w:sz w:val="20"/>
          <w:szCs w:val="20"/>
          <w:lang w:val="es-AR"/>
        </w:rPr>
      </w:pPr>
    </w:p>
    <w:p w14:paraId="4212A2D3" w14:textId="77777777" w:rsidR="00AE37AB" w:rsidRDefault="00AE37AB" w:rsidP="00A55324">
      <w:pPr>
        <w:jc w:val="both"/>
        <w:rPr>
          <w:rFonts w:ascii="Verdana" w:hAnsi="Verdana" w:cs="Arial"/>
          <w:i/>
          <w:sz w:val="20"/>
          <w:szCs w:val="20"/>
          <w:lang w:val="es-AR"/>
        </w:rPr>
      </w:pPr>
      <w:r>
        <w:rPr>
          <w:rFonts w:ascii="Arial" w:hAnsi="Arial" w:cs="Arial"/>
          <w:b/>
          <w:sz w:val="20"/>
          <w:szCs w:val="20"/>
          <w:lang w:val="es-AR"/>
        </w:rPr>
        <w:t xml:space="preserve"> </w:t>
      </w:r>
      <w:r w:rsidRPr="00566108">
        <w:rPr>
          <w:rFonts w:ascii="Verdana" w:hAnsi="Verdana" w:cs="Arial"/>
          <w:b/>
          <w:i/>
          <w:sz w:val="20"/>
          <w:szCs w:val="20"/>
          <w:lang w:val="es-AR"/>
        </w:rPr>
        <w:t>Art.</w:t>
      </w:r>
      <w:r w:rsidR="00E15C7D">
        <w:rPr>
          <w:rFonts w:ascii="Verdana" w:hAnsi="Verdana" w:cs="Arial"/>
          <w:b/>
          <w:i/>
          <w:sz w:val="20"/>
          <w:szCs w:val="20"/>
          <w:lang w:val="es-AR"/>
        </w:rPr>
        <w:t xml:space="preserve"> </w:t>
      </w:r>
      <w:r w:rsidRPr="00566108">
        <w:rPr>
          <w:rFonts w:ascii="Verdana" w:hAnsi="Verdana" w:cs="Arial"/>
          <w:b/>
          <w:i/>
          <w:sz w:val="20"/>
          <w:szCs w:val="20"/>
          <w:lang w:val="es-AR"/>
        </w:rPr>
        <w:t>14</w:t>
      </w:r>
      <w:proofErr w:type="gramStart"/>
      <w:r w:rsidRPr="00566108">
        <w:rPr>
          <w:rFonts w:ascii="Verdana" w:hAnsi="Verdana" w:cs="Arial"/>
          <w:b/>
          <w:i/>
          <w:sz w:val="20"/>
          <w:szCs w:val="20"/>
          <w:lang w:val="es-AR"/>
        </w:rPr>
        <w:t>°.-</w:t>
      </w:r>
      <w:proofErr w:type="gramEnd"/>
      <w:r w:rsidRPr="00566108">
        <w:rPr>
          <w:rFonts w:ascii="Verdana" w:hAnsi="Verdana" w:cs="Arial"/>
          <w:b/>
          <w:i/>
          <w:sz w:val="20"/>
          <w:szCs w:val="20"/>
          <w:lang w:val="es-AR"/>
        </w:rPr>
        <w:t xml:space="preserve"> Ventas</w:t>
      </w:r>
      <w:r w:rsidRPr="00566108">
        <w:rPr>
          <w:rFonts w:ascii="Verdana" w:hAnsi="Verdana" w:cs="Arial"/>
          <w:i/>
          <w:sz w:val="20"/>
          <w:szCs w:val="20"/>
          <w:lang w:val="es-AR"/>
        </w:rPr>
        <w:t xml:space="preserve">. </w:t>
      </w:r>
      <w:r w:rsidRPr="00112C31">
        <w:rPr>
          <w:rFonts w:ascii="Verdana" w:hAnsi="Verdana" w:cs="Arial"/>
          <w:i/>
          <w:sz w:val="20"/>
          <w:szCs w:val="20"/>
          <w:lang w:val="es-AR"/>
        </w:rPr>
        <w:t xml:space="preserve">En las exposiciones Organizadas </w:t>
      </w:r>
      <w:r w:rsidR="00112C31">
        <w:rPr>
          <w:rFonts w:ascii="Verdana" w:hAnsi="Verdana" w:cs="Arial"/>
          <w:i/>
          <w:sz w:val="20"/>
          <w:szCs w:val="20"/>
          <w:lang w:val="es-AR"/>
        </w:rPr>
        <w:t xml:space="preserve">por la Asociación los reproductores Machos y Hembras en todas sus categorías </w:t>
      </w:r>
      <w:r w:rsidR="00112C31" w:rsidRPr="00A55324">
        <w:rPr>
          <w:rFonts w:ascii="Verdana" w:hAnsi="Verdana" w:cs="Arial"/>
          <w:b/>
          <w:i/>
          <w:sz w:val="20"/>
          <w:szCs w:val="20"/>
          <w:lang w:val="es-AR"/>
        </w:rPr>
        <w:t>NO TENDRAN OBLIGATORIEDAD DE VENTA</w:t>
      </w:r>
      <w:r w:rsidR="00112C31">
        <w:rPr>
          <w:rFonts w:ascii="Verdana" w:hAnsi="Verdana" w:cs="Arial"/>
          <w:i/>
          <w:sz w:val="20"/>
          <w:szCs w:val="20"/>
          <w:lang w:val="es-AR"/>
        </w:rPr>
        <w:t>, pudiendo optar por las diferentes alternativas de inscripción</w:t>
      </w:r>
      <w:r w:rsidR="00A55324">
        <w:rPr>
          <w:rFonts w:ascii="Verdana" w:hAnsi="Verdana" w:cs="Arial"/>
          <w:i/>
          <w:sz w:val="20"/>
          <w:szCs w:val="20"/>
          <w:lang w:val="es-AR"/>
        </w:rPr>
        <w:t xml:space="preserve"> que se mencionan en este Artículo. </w:t>
      </w:r>
      <w:r w:rsidR="00112C31">
        <w:rPr>
          <w:rFonts w:ascii="Verdana" w:hAnsi="Verdana" w:cs="Arial"/>
          <w:i/>
          <w:sz w:val="20"/>
          <w:szCs w:val="20"/>
          <w:lang w:val="es-AR"/>
        </w:rPr>
        <w:t xml:space="preserve"> </w:t>
      </w:r>
    </w:p>
    <w:p w14:paraId="4212A2D4" w14:textId="77777777" w:rsidR="00A55324" w:rsidRPr="00566108" w:rsidRDefault="00A55324" w:rsidP="00A55324">
      <w:pPr>
        <w:jc w:val="both"/>
        <w:rPr>
          <w:rFonts w:ascii="Verdana" w:hAnsi="Verdana" w:cs="Arial"/>
          <w:b/>
          <w:i/>
          <w:sz w:val="20"/>
          <w:szCs w:val="20"/>
          <w:lang w:val="es-AR"/>
        </w:rPr>
      </w:pPr>
      <w:r>
        <w:rPr>
          <w:rFonts w:ascii="Verdana" w:hAnsi="Verdana" w:cs="Arial"/>
          <w:i/>
          <w:sz w:val="20"/>
          <w:szCs w:val="20"/>
          <w:lang w:val="es-AR"/>
        </w:rPr>
        <w:tab/>
        <w:t xml:space="preserve">Aquellos reproductores que sean </w:t>
      </w:r>
      <w:r w:rsidRPr="00A55324">
        <w:rPr>
          <w:rFonts w:ascii="Verdana" w:hAnsi="Verdana" w:cs="Arial"/>
          <w:b/>
          <w:i/>
          <w:sz w:val="20"/>
          <w:szCs w:val="20"/>
          <w:lang w:val="es-AR"/>
        </w:rPr>
        <w:t>INSCRIPTOS A VENTA</w:t>
      </w:r>
      <w:r>
        <w:rPr>
          <w:rFonts w:ascii="Verdana" w:hAnsi="Verdana" w:cs="Arial"/>
          <w:i/>
          <w:sz w:val="20"/>
          <w:szCs w:val="20"/>
          <w:lang w:val="es-AR"/>
        </w:rPr>
        <w:t xml:space="preserve"> deberán pasar por el ring de ventas y ser subastados en forma obligatoria, figurando en el Orden de Ventas ordenado por premio.</w:t>
      </w:r>
    </w:p>
    <w:p w14:paraId="4212A2D5" w14:textId="77777777" w:rsidR="00AE37AB" w:rsidRPr="00566108" w:rsidRDefault="00AE37AB" w:rsidP="00AE37AB">
      <w:pPr>
        <w:ind w:firstLine="708"/>
        <w:jc w:val="both"/>
        <w:rPr>
          <w:rFonts w:ascii="Verdana" w:hAnsi="Verdana" w:cs="Arial"/>
          <w:i/>
          <w:sz w:val="20"/>
          <w:szCs w:val="20"/>
          <w:lang w:val="es-AR"/>
        </w:rPr>
      </w:pPr>
      <w:r w:rsidRPr="00566108">
        <w:rPr>
          <w:rFonts w:ascii="Verdana" w:hAnsi="Verdana" w:cs="Arial"/>
          <w:i/>
          <w:sz w:val="20"/>
          <w:szCs w:val="20"/>
          <w:lang w:val="es-AR"/>
        </w:rPr>
        <w:t xml:space="preserve">En las exposiciones Patrocinadas y </w:t>
      </w:r>
      <w:proofErr w:type="gramStart"/>
      <w:r w:rsidRPr="00566108">
        <w:rPr>
          <w:rFonts w:ascii="Verdana" w:hAnsi="Verdana" w:cs="Arial"/>
          <w:i/>
          <w:sz w:val="20"/>
          <w:szCs w:val="20"/>
          <w:lang w:val="es-AR"/>
        </w:rPr>
        <w:t>Auspiciadas  esta</w:t>
      </w:r>
      <w:proofErr w:type="gramEnd"/>
      <w:r w:rsidRPr="00566108">
        <w:rPr>
          <w:rFonts w:ascii="Verdana" w:hAnsi="Verdana" w:cs="Arial"/>
          <w:i/>
          <w:sz w:val="20"/>
          <w:szCs w:val="20"/>
          <w:lang w:val="es-AR"/>
        </w:rPr>
        <w:t xml:space="preserve"> obligatoriedad dependerá de los reglamentos propios de cada Circuito Provincial y/o Exposición.</w:t>
      </w:r>
    </w:p>
    <w:p w14:paraId="4212A2D6" w14:textId="77777777" w:rsidR="00AE37AB" w:rsidRDefault="00AE37AB" w:rsidP="00AE37AB">
      <w:pPr>
        <w:ind w:firstLine="708"/>
        <w:jc w:val="both"/>
        <w:rPr>
          <w:rFonts w:ascii="Verdana" w:hAnsi="Verdana" w:cs="Arial"/>
          <w:i/>
          <w:sz w:val="20"/>
          <w:szCs w:val="20"/>
          <w:lang w:val="es-AR"/>
        </w:rPr>
      </w:pPr>
      <w:r w:rsidRPr="00566108">
        <w:rPr>
          <w:rFonts w:ascii="Verdana" w:hAnsi="Verdana" w:cs="Arial"/>
          <w:i/>
          <w:sz w:val="20"/>
          <w:szCs w:val="20"/>
          <w:lang w:val="es-AR"/>
        </w:rPr>
        <w:t xml:space="preserve">En las exposiciones </w:t>
      </w:r>
      <w:r w:rsidRPr="00F33A59">
        <w:rPr>
          <w:rFonts w:ascii="Verdana" w:hAnsi="Verdana" w:cs="Arial"/>
          <w:b/>
          <w:bCs/>
          <w:i/>
          <w:sz w:val="20"/>
          <w:szCs w:val="20"/>
          <w:lang w:val="es-AR"/>
        </w:rPr>
        <w:t>ORGANIZADAS</w:t>
      </w:r>
      <w:r w:rsidRPr="00566108">
        <w:rPr>
          <w:rFonts w:ascii="Verdana" w:hAnsi="Verdana" w:cs="Arial"/>
          <w:i/>
          <w:sz w:val="20"/>
          <w:szCs w:val="20"/>
          <w:lang w:val="es-AR"/>
        </w:rPr>
        <w:t xml:space="preserve"> los expositores podrán sacar a venta reproductores</w:t>
      </w:r>
      <w:r>
        <w:rPr>
          <w:rFonts w:ascii="Verdana" w:hAnsi="Verdana" w:cs="Arial"/>
          <w:i/>
          <w:sz w:val="20"/>
          <w:szCs w:val="20"/>
          <w:lang w:val="es-AR"/>
        </w:rPr>
        <w:t xml:space="preserve">, </w:t>
      </w:r>
      <w:r w:rsidRPr="00566108">
        <w:rPr>
          <w:rFonts w:ascii="Verdana" w:hAnsi="Verdana" w:cs="Arial"/>
          <w:i/>
          <w:sz w:val="20"/>
          <w:szCs w:val="20"/>
          <w:lang w:val="es-AR"/>
        </w:rPr>
        <w:t>en forma parcial (50% como mínimo)</w:t>
      </w:r>
      <w:r w:rsidRPr="00566108">
        <w:rPr>
          <w:rFonts w:ascii="Verdana" w:hAnsi="Verdana" w:cs="Arial"/>
          <w:b/>
          <w:i/>
          <w:sz w:val="20"/>
          <w:szCs w:val="20"/>
          <w:lang w:val="es-AR"/>
        </w:rPr>
        <w:t xml:space="preserve"> </w:t>
      </w:r>
      <w:r w:rsidRPr="00566108">
        <w:rPr>
          <w:rFonts w:ascii="Verdana" w:hAnsi="Verdana" w:cs="Arial"/>
          <w:i/>
          <w:sz w:val="20"/>
          <w:szCs w:val="20"/>
          <w:lang w:val="es-AR"/>
        </w:rPr>
        <w:t>abonando el arancel previsto para animales no a venta</w:t>
      </w:r>
      <w:r w:rsidRPr="00566108">
        <w:rPr>
          <w:rFonts w:ascii="Verdana" w:hAnsi="Verdana" w:cs="Arial"/>
          <w:b/>
          <w:i/>
          <w:sz w:val="20"/>
          <w:szCs w:val="20"/>
          <w:lang w:val="es-AR"/>
        </w:rPr>
        <w:t xml:space="preserve"> </w:t>
      </w:r>
      <w:r w:rsidRPr="00566108">
        <w:rPr>
          <w:rFonts w:ascii="Verdana" w:hAnsi="Verdana" w:cs="Arial"/>
          <w:i/>
          <w:sz w:val="20"/>
          <w:szCs w:val="20"/>
          <w:lang w:val="es-AR"/>
        </w:rPr>
        <w:t>y asimismo podrán realizar reservas de semen y embriones, y sacar a venta receptoras preñadas con más de 60 días de preñez, palpable por tacto rectal, en lugar de las donantes que concurren a la exposición. No podrá realizarse m</w:t>
      </w:r>
      <w:r>
        <w:rPr>
          <w:rFonts w:ascii="Verdana" w:hAnsi="Verdana" w:cs="Arial"/>
          <w:i/>
          <w:sz w:val="20"/>
          <w:szCs w:val="20"/>
          <w:lang w:val="es-AR"/>
        </w:rPr>
        <w:t>á</w:t>
      </w:r>
      <w:r w:rsidRPr="00566108">
        <w:rPr>
          <w:rFonts w:ascii="Verdana" w:hAnsi="Verdana" w:cs="Arial"/>
          <w:i/>
          <w:sz w:val="20"/>
          <w:szCs w:val="20"/>
          <w:lang w:val="es-AR"/>
        </w:rPr>
        <w:t>s de una venta por reproductor expuesto.</w:t>
      </w:r>
    </w:p>
    <w:p w14:paraId="4212A2D7" w14:textId="77777777" w:rsidR="00666068" w:rsidRPr="00666068" w:rsidRDefault="00666068" w:rsidP="00666068">
      <w:pPr>
        <w:ind w:firstLine="708"/>
        <w:jc w:val="both"/>
        <w:rPr>
          <w:rFonts w:ascii="Verdana" w:hAnsi="Verdana" w:cs="Arial"/>
          <w:i/>
          <w:sz w:val="20"/>
          <w:szCs w:val="20"/>
          <w:lang w:val="es-AR"/>
        </w:rPr>
      </w:pPr>
      <w:r w:rsidRPr="00666068">
        <w:rPr>
          <w:rFonts w:ascii="Verdana" w:hAnsi="Verdana" w:cs="Arial"/>
          <w:i/>
          <w:sz w:val="20"/>
          <w:szCs w:val="20"/>
          <w:lang w:val="es-AR"/>
        </w:rPr>
        <w:t xml:space="preserve"> </w:t>
      </w:r>
      <w:r w:rsidRPr="00666068">
        <w:rPr>
          <w:rFonts w:ascii="Verdana" w:hAnsi="Verdana"/>
          <w:i/>
          <w:sz w:val="20"/>
          <w:szCs w:val="20"/>
          <w:lang w:val="es-AR"/>
        </w:rPr>
        <w:t xml:space="preserve">En la inscripción de los lotes de reproductores, los expositores podrán optar por vender la elección de 1 o 2 integrantes de ese lote, abonando los aranceles a venta </w:t>
      </w:r>
      <w:proofErr w:type="gramStart"/>
      <w:r w:rsidRPr="00666068">
        <w:rPr>
          <w:rFonts w:ascii="Verdana" w:hAnsi="Verdana"/>
          <w:i/>
          <w:sz w:val="20"/>
          <w:szCs w:val="20"/>
          <w:lang w:val="es-AR"/>
        </w:rPr>
        <w:t>de acuerdo a</w:t>
      </w:r>
      <w:proofErr w:type="gramEnd"/>
      <w:r w:rsidRPr="00666068">
        <w:rPr>
          <w:rFonts w:ascii="Verdana" w:hAnsi="Verdana"/>
          <w:i/>
          <w:sz w:val="20"/>
          <w:szCs w:val="20"/>
          <w:lang w:val="es-AR"/>
        </w:rPr>
        <w:t xml:space="preserve"> la cantidad de elecciones que quiera comercializar de ese lote. </w:t>
      </w:r>
      <w:r w:rsidRPr="00666068">
        <w:rPr>
          <w:rFonts w:ascii="Verdana" w:hAnsi="Verdana" w:cs="Arial"/>
          <w:i/>
          <w:sz w:val="20"/>
          <w:szCs w:val="20"/>
          <w:lang w:val="es-AR"/>
        </w:rPr>
        <w:t>En estos casos los expositores deberán sacar a pista el lote completo, y los compradores harán la elección de los animales que adquieran según la cantidad de elecciones que se hubieran autorizado al realizar la</w:t>
      </w:r>
      <w:r w:rsidR="009014B8">
        <w:rPr>
          <w:rFonts w:ascii="Verdana" w:hAnsi="Verdana" w:cs="Arial"/>
          <w:i/>
          <w:sz w:val="20"/>
          <w:szCs w:val="20"/>
          <w:lang w:val="es-AR"/>
        </w:rPr>
        <w:t xml:space="preserve"> </w:t>
      </w:r>
      <w:proofErr w:type="spellStart"/>
      <w:r w:rsidR="009014B8">
        <w:rPr>
          <w:rFonts w:ascii="Verdana" w:hAnsi="Verdana" w:cs="Arial"/>
          <w:i/>
          <w:sz w:val="20"/>
          <w:szCs w:val="20"/>
          <w:lang w:val="es-AR"/>
        </w:rPr>
        <w:t>pre-</w:t>
      </w:r>
      <w:r w:rsidRPr="00666068">
        <w:rPr>
          <w:rFonts w:ascii="Verdana" w:hAnsi="Verdana" w:cs="Arial"/>
          <w:i/>
          <w:sz w:val="20"/>
          <w:szCs w:val="20"/>
          <w:lang w:val="es-AR"/>
        </w:rPr>
        <w:t>inscripción</w:t>
      </w:r>
      <w:proofErr w:type="spellEnd"/>
      <w:r w:rsidRPr="00666068">
        <w:rPr>
          <w:rFonts w:ascii="Verdana" w:hAnsi="Verdana" w:cs="Arial"/>
          <w:i/>
          <w:sz w:val="20"/>
          <w:szCs w:val="20"/>
          <w:lang w:val="es-AR"/>
        </w:rPr>
        <w:t xml:space="preserve">. Esta opción deberá ser informada por el expositor en la </w:t>
      </w:r>
      <w:proofErr w:type="spellStart"/>
      <w:r w:rsidRPr="00666068">
        <w:rPr>
          <w:rFonts w:ascii="Verdana" w:hAnsi="Verdana" w:cs="Arial"/>
          <w:i/>
          <w:sz w:val="20"/>
          <w:szCs w:val="20"/>
          <w:lang w:val="es-AR"/>
        </w:rPr>
        <w:t>pre-inscripción</w:t>
      </w:r>
      <w:proofErr w:type="spellEnd"/>
      <w:r w:rsidR="009014B8">
        <w:rPr>
          <w:rFonts w:ascii="Verdana" w:hAnsi="Verdana" w:cs="Arial"/>
          <w:i/>
          <w:sz w:val="20"/>
          <w:szCs w:val="20"/>
          <w:lang w:val="es-AR"/>
        </w:rPr>
        <w:t>, y</w:t>
      </w:r>
      <w:r w:rsidRPr="00666068">
        <w:rPr>
          <w:rFonts w:ascii="Verdana" w:hAnsi="Verdana" w:cs="Arial"/>
          <w:i/>
          <w:sz w:val="20"/>
          <w:szCs w:val="20"/>
          <w:lang w:val="es-AR"/>
        </w:rPr>
        <w:t xml:space="preserve"> figurarán en el Catálogo, Orden de Jura y de Ventas.</w:t>
      </w:r>
    </w:p>
    <w:p w14:paraId="4212A2D8" w14:textId="77777777" w:rsidR="00666068" w:rsidRPr="00666068" w:rsidRDefault="00666068" w:rsidP="00666068">
      <w:pPr>
        <w:jc w:val="both"/>
        <w:rPr>
          <w:rFonts w:ascii="Verdana" w:hAnsi="Verdana"/>
          <w:i/>
          <w:sz w:val="20"/>
          <w:szCs w:val="20"/>
          <w:lang w:val="es-AR"/>
        </w:rPr>
      </w:pPr>
    </w:p>
    <w:p w14:paraId="4212A2D9" w14:textId="77777777" w:rsidR="00666068" w:rsidRPr="00666068" w:rsidRDefault="00666068" w:rsidP="00666068">
      <w:pPr>
        <w:jc w:val="both"/>
        <w:rPr>
          <w:rFonts w:ascii="Verdana" w:hAnsi="Verdana"/>
          <w:i/>
          <w:sz w:val="20"/>
          <w:szCs w:val="20"/>
          <w:lang w:val="es-AR"/>
        </w:rPr>
      </w:pPr>
      <w:r w:rsidRPr="00666068">
        <w:rPr>
          <w:rFonts w:ascii="Verdana" w:hAnsi="Verdana"/>
          <w:i/>
          <w:sz w:val="20"/>
          <w:szCs w:val="20"/>
          <w:lang w:val="es-AR"/>
        </w:rPr>
        <w:tab/>
        <w:t xml:space="preserve">Los reproductores que sean inscriptos </w:t>
      </w:r>
      <w:r w:rsidRPr="00666068">
        <w:rPr>
          <w:rFonts w:ascii="Verdana" w:hAnsi="Verdana"/>
          <w:b/>
          <w:i/>
          <w:sz w:val="20"/>
          <w:szCs w:val="20"/>
          <w:lang w:val="es-AR"/>
        </w:rPr>
        <w:t>NO A VENTA</w:t>
      </w:r>
      <w:r w:rsidRPr="00666068">
        <w:rPr>
          <w:rFonts w:ascii="Verdana" w:hAnsi="Verdana"/>
          <w:i/>
          <w:sz w:val="20"/>
          <w:szCs w:val="20"/>
          <w:lang w:val="es-AR"/>
        </w:rPr>
        <w:t xml:space="preserve"> podrán ser sacados a venta. Esta decisión deberá ser informada de inmediato, al Comisario General de la muestra, una vez finalizada la jura de clasificación, a fin de incluir ese reproductor en el Orden de Ventas correspondientes, caso contrario, no podrá pasar por el ring de ventas.</w:t>
      </w:r>
    </w:p>
    <w:p w14:paraId="4212A2DA" w14:textId="77777777" w:rsidR="00AE37AB" w:rsidRPr="00566108" w:rsidRDefault="00AE37AB" w:rsidP="00AE37AB">
      <w:pPr>
        <w:ind w:firstLine="708"/>
        <w:jc w:val="both"/>
        <w:rPr>
          <w:rFonts w:ascii="Verdana" w:hAnsi="Verdana" w:cs="Arial"/>
          <w:i/>
          <w:sz w:val="20"/>
          <w:szCs w:val="20"/>
          <w:lang w:val="es-AR"/>
        </w:rPr>
      </w:pPr>
    </w:p>
    <w:p w14:paraId="4212A2DB" w14:textId="77777777" w:rsidR="00AE37AB" w:rsidRPr="00010D13" w:rsidRDefault="00AE37AB" w:rsidP="00AE37AB">
      <w:pPr>
        <w:jc w:val="both"/>
        <w:rPr>
          <w:rFonts w:ascii="Verdana" w:hAnsi="Verdana" w:cs="Arial"/>
          <w:b/>
          <w:i/>
          <w:color w:val="FF0000"/>
          <w:sz w:val="28"/>
          <w:szCs w:val="28"/>
          <w:lang w:val="es-AR"/>
        </w:rPr>
      </w:pPr>
      <w:r w:rsidRPr="00566108">
        <w:rPr>
          <w:rFonts w:ascii="Verdana" w:hAnsi="Verdana" w:cs="Arial"/>
          <w:i/>
          <w:sz w:val="20"/>
          <w:szCs w:val="20"/>
          <w:lang w:val="es-AR"/>
        </w:rPr>
        <w:tab/>
        <w:t xml:space="preserve">Los reproductores de registro Puro Controlado tendrán obligación de venta en las Exposiciones Organizadas, Patrocinadas </w:t>
      </w:r>
      <w:proofErr w:type="spellStart"/>
      <w:r w:rsidRPr="00566108">
        <w:rPr>
          <w:rFonts w:ascii="Verdana" w:hAnsi="Verdana" w:cs="Arial"/>
          <w:i/>
          <w:sz w:val="20"/>
          <w:szCs w:val="20"/>
          <w:lang w:val="es-AR"/>
        </w:rPr>
        <w:t>ó</w:t>
      </w:r>
      <w:proofErr w:type="spellEnd"/>
      <w:r w:rsidRPr="00566108">
        <w:rPr>
          <w:rFonts w:ascii="Verdana" w:hAnsi="Verdana" w:cs="Arial"/>
          <w:i/>
          <w:sz w:val="20"/>
          <w:szCs w:val="20"/>
          <w:lang w:val="es-AR"/>
        </w:rPr>
        <w:t xml:space="preserve"> Auspiciadas por la Asociación Argentina de </w:t>
      </w:r>
      <w:proofErr w:type="spellStart"/>
      <w:r w:rsidRPr="00566108">
        <w:rPr>
          <w:rFonts w:ascii="Verdana" w:hAnsi="Verdana" w:cs="Arial"/>
          <w:i/>
          <w:sz w:val="20"/>
          <w:szCs w:val="20"/>
          <w:lang w:val="es-AR"/>
        </w:rPr>
        <w:t>AnGus</w:t>
      </w:r>
      <w:proofErr w:type="spellEnd"/>
      <w:r w:rsidRPr="00566108">
        <w:rPr>
          <w:rFonts w:ascii="Verdana" w:hAnsi="Verdana" w:cs="Arial"/>
          <w:i/>
          <w:sz w:val="20"/>
          <w:szCs w:val="20"/>
          <w:lang w:val="es-AR"/>
        </w:rPr>
        <w:t xml:space="preserve"> en las que participen </w:t>
      </w:r>
      <w:proofErr w:type="gramStart"/>
      <w:r w:rsidRPr="00566108">
        <w:rPr>
          <w:rFonts w:ascii="Verdana" w:hAnsi="Verdana" w:cs="Arial"/>
          <w:i/>
          <w:sz w:val="20"/>
          <w:szCs w:val="20"/>
          <w:lang w:val="es-AR"/>
        </w:rPr>
        <w:t>de acuerdo a</w:t>
      </w:r>
      <w:proofErr w:type="gramEnd"/>
      <w:r w:rsidRPr="00566108">
        <w:rPr>
          <w:rFonts w:ascii="Verdana" w:hAnsi="Verdana" w:cs="Arial"/>
          <w:i/>
          <w:sz w:val="20"/>
          <w:szCs w:val="20"/>
          <w:lang w:val="es-AR"/>
        </w:rPr>
        <w:t xml:space="preserve"> los respectivos reglamentos, salvo que los mismos dispusieran lo contrario.</w:t>
      </w:r>
      <w:r>
        <w:rPr>
          <w:rFonts w:ascii="Verdana" w:hAnsi="Verdana" w:cs="Arial"/>
          <w:i/>
          <w:sz w:val="20"/>
          <w:szCs w:val="20"/>
          <w:lang w:val="es-AR"/>
        </w:rPr>
        <w:t xml:space="preserve"> </w:t>
      </w:r>
      <w:r w:rsidR="00C87DC1">
        <w:rPr>
          <w:rFonts w:ascii="Verdana" w:hAnsi="Verdana" w:cs="Arial"/>
          <w:b/>
          <w:i/>
          <w:color w:val="FF0000"/>
          <w:sz w:val="28"/>
          <w:szCs w:val="28"/>
          <w:lang w:val="es-AR"/>
        </w:rPr>
        <w:t xml:space="preserve"> </w:t>
      </w:r>
    </w:p>
    <w:p w14:paraId="4212A2DC" w14:textId="77777777" w:rsidR="00301790" w:rsidRPr="00566108" w:rsidRDefault="00301790" w:rsidP="00301790">
      <w:pPr>
        <w:jc w:val="both"/>
        <w:rPr>
          <w:rFonts w:ascii="Verdana" w:hAnsi="Verdana" w:cs="Arial"/>
          <w:i/>
          <w:sz w:val="20"/>
          <w:szCs w:val="20"/>
          <w:lang w:val="es-AR"/>
        </w:rPr>
      </w:pPr>
    </w:p>
    <w:p w14:paraId="4212A2DD" w14:textId="77777777" w:rsidR="00AE37AB" w:rsidRPr="00A55324" w:rsidRDefault="00AE37AB" w:rsidP="00AE37AB">
      <w:pPr>
        <w:jc w:val="both"/>
        <w:rPr>
          <w:rFonts w:ascii="Verdana" w:hAnsi="Verdana" w:cs="Arial"/>
          <w:i/>
          <w:sz w:val="20"/>
          <w:szCs w:val="20"/>
          <w:lang w:val="es-AR"/>
        </w:rPr>
      </w:pPr>
      <w:r w:rsidRPr="00244C38">
        <w:rPr>
          <w:rFonts w:ascii="Verdana" w:hAnsi="Verdana" w:cs="Arial"/>
          <w:b/>
          <w:i/>
          <w:sz w:val="20"/>
          <w:szCs w:val="20"/>
          <w:lang w:val="es-AR"/>
        </w:rPr>
        <w:lastRenderedPageBreak/>
        <w:t>Art.</w:t>
      </w:r>
      <w:r w:rsidR="00E15C7D">
        <w:rPr>
          <w:rFonts w:ascii="Verdana" w:hAnsi="Verdana" w:cs="Arial"/>
          <w:b/>
          <w:i/>
          <w:sz w:val="20"/>
          <w:szCs w:val="20"/>
          <w:lang w:val="es-AR"/>
        </w:rPr>
        <w:t xml:space="preserve"> </w:t>
      </w:r>
      <w:r w:rsidRPr="00244C38">
        <w:rPr>
          <w:rFonts w:ascii="Verdana" w:hAnsi="Verdana" w:cs="Arial"/>
          <w:b/>
          <w:i/>
          <w:sz w:val="20"/>
          <w:szCs w:val="20"/>
          <w:lang w:val="es-AR"/>
        </w:rPr>
        <w:t xml:space="preserve">14° </w:t>
      </w:r>
      <w:proofErr w:type="gramStart"/>
      <w:r w:rsidRPr="00244C38">
        <w:rPr>
          <w:rFonts w:ascii="Verdana" w:hAnsi="Verdana" w:cs="Arial"/>
          <w:b/>
          <w:i/>
          <w:sz w:val="20"/>
          <w:szCs w:val="20"/>
          <w:lang w:val="es-AR"/>
        </w:rPr>
        <w:t>Bis.-</w:t>
      </w:r>
      <w:proofErr w:type="gramEnd"/>
      <w:r w:rsidRPr="00244C38">
        <w:rPr>
          <w:rFonts w:ascii="Verdana" w:hAnsi="Verdana" w:cs="Arial"/>
          <w:b/>
          <w:i/>
          <w:sz w:val="20"/>
          <w:szCs w:val="20"/>
          <w:lang w:val="es-AR"/>
        </w:rPr>
        <w:t xml:space="preserve"> PENALIDADES.  </w:t>
      </w:r>
      <w:r w:rsidRPr="00A55324">
        <w:rPr>
          <w:rFonts w:ascii="Verdana" w:hAnsi="Verdana" w:cs="Arial"/>
          <w:i/>
          <w:sz w:val="20"/>
          <w:szCs w:val="20"/>
          <w:lang w:val="es-AR"/>
        </w:rPr>
        <w:t>Todos los animales anotados</w:t>
      </w:r>
      <w:r w:rsidRPr="00385834">
        <w:rPr>
          <w:rFonts w:ascii="Verdana" w:hAnsi="Verdana" w:cs="Arial"/>
          <w:b/>
          <w:i/>
          <w:sz w:val="20"/>
          <w:szCs w:val="20"/>
          <w:lang w:val="es-AR"/>
        </w:rPr>
        <w:t xml:space="preserve"> </w:t>
      </w:r>
      <w:r w:rsidR="00A55324">
        <w:rPr>
          <w:rFonts w:ascii="Verdana" w:hAnsi="Verdana" w:cs="Arial"/>
          <w:b/>
          <w:i/>
          <w:sz w:val="20"/>
          <w:szCs w:val="20"/>
          <w:lang w:val="es-AR"/>
        </w:rPr>
        <w:t>A VENTA</w:t>
      </w:r>
      <w:r w:rsidRPr="00385834">
        <w:rPr>
          <w:rFonts w:ascii="Verdana" w:hAnsi="Verdana" w:cs="Arial"/>
          <w:b/>
          <w:i/>
          <w:sz w:val="20"/>
          <w:szCs w:val="20"/>
          <w:lang w:val="es-AR"/>
        </w:rPr>
        <w:t xml:space="preserve"> </w:t>
      </w:r>
      <w:r w:rsidRPr="00A55324">
        <w:rPr>
          <w:rFonts w:ascii="Verdana" w:hAnsi="Verdana" w:cs="Arial"/>
          <w:i/>
          <w:sz w:val="20"/>
          <w:szCs w:val="20"/>
          <w:lang w:val="es-AR"/>
        </w:rPr>
        <w:t xml:space="preserve">tienen obligación de pasar por la pista durante el remate. </w:t>
      </w:r>
    </w:p>
    <w:p w14:paraId="4212A2DE" w14:textId="77777777" w:rsidR="00AE37AB" w:rsidRPr="00244C38" w:rsidRDefault="00AE37AB" w:rsidP="00AE37AB">
      <w:pPr>
        <w:jc w:val="both"/>
        <w:rPr>
          <w:rFonts w:ascii="Verdana" w:hAnsi="Verdana" w:cs="Arial"/>
          <w:i/>
          <w:sz w:val="20"/>
          <w:szCs w:val="20"/>
          <w:lang w:val="es-AR"/>
        </w:rPr>
      </w:pPr>
      <w:r w:rsidRPr="00244C38">
        <w:rPr>
          <w:rFonts w:ascii="Verdana" w:hAnsi="Verdana" w:cs="Arial"/>
          <w:i/>
          <w:sz w:val="20"/>
          <w:szCs w:val="20"/>
          <w:lang w:val="es-AR"/>
        </w:rPr>
        <w:tab/>
        <w:t xml:space="preserve">Si a pesar de esta obligación por decisión de la cabaña los reproductores no pasan por la pista, las mismas tendrán como penalidad la prohibición de participar en las siguientes </w:t>
      </w:r>
      <w:r w:rsidR="00BA3728">
        <w:rPr>
          <w:rFonts w:ascii="Verdana" w:hAnsi="Verdana" w:cs="Arial"/>
          <w:i/>
          <w:sz w:val="20"/>
          <w:szCs w:val="20"/>
          <w:lang w:val="es-AR"/>
        </w:rPr>
        <w:t xml:space="preserve">TRES </w:t>
      </w:r>
      <w:proofErr w:type="gramStart"/>
      <w:r w:rsidR="00BA3728">
        <w:rPr>
          <w:rFonts w:ascii="Verdana" w:hAnsi="Verdana" w:cs="Arial"/>
          <w:i/>
          <w:sz w:val="20"/>
          <w:szCs w:val="20"/>
          <w:lang w:val="es-AR"/>
        </w:rPr>
        <w:t xml:space="preserve">EXPOSICIONES </w:t>
      </w:r>
      <w:r w:rsidRPr="00244C38">
        <w:rPr>
          <w:rFonts w:ascii="Verdana" w:hAnsi="Verdana" w:cs="Arial"/>
          <w:i/>
          <w:sz w:val="20"/>
          <w:szCs w:val="20"/>
          <w:lang w:val="es-AR"/>
        </w:rPr>
        <w:t xml:space="preserve"> Organizadas</w:t>
      </w:r>
      <w:proofErr w:type="gramEnd"/>
      <w:r w:rsidRPr="00244C38">
        <w:rPr>
          <w:rFonts w:ascii="Verdana" w:hAnsi="Verdana" w:cs="Arial"/>
          <w:i/>
          <w:sz w:val="20"/>
          <w:szCs w:val="20"/>
          <w:lang w:val="es-AR"/>
        </w:rPr>
        <w:t xml:space="preserve"> por la Asociación.</w:t>
      </w:r>
    </w:p>
    <w:p w14:paraId="4212A2DF" w14:textId="77777777" w:rsidR="00AE37AB" w:rsidRPr="00244C38" w:rsidRDefault="00AE37AB" w:rsidP="00AE37AB">
      <w:pPr>
        <w:jc w:val="both"/>
        <w:rPr>
          <w:rFonts w:ascii="Verdana" w:hAnsi="Verdana" w:cs="Arial"/>
          <w:i/>
          <w:sz w:val="20"/>
          <w:szCs w:val="20"/>
          <w:lang w:val="es-AR"/>
        </w:rPr>
      </w:pPr>
      <w:r w:rsidRPr="00244C38">
        <w:rPr>
          <w:rFonts w:ascii="Verdana" w:hAnsi="Verdana" w:cs="Arial"/>
          <w:i/>
          <w:sz w:val="20"/>
          <w:szCs w:val="20"/>
          <w:lang w:val="es-AR"/>
        </w:rPr>
        <w:tab/>
        <w:t xml:space="preserve">Además de esa penalidad deberán abonar una multa equivalente al precio promedio de todos los animales del mismo sexo vendidos en la exposición. </w:t>
      </w:r>
    </w:p>
    <w:p w14:paraId="4212A2E0" w14:textId="77777777" w:rsidR="00AE37AB" w:rsidRPr="0035692A" w:rsidRDefault="00BA3728" w:rsidP="00AE37AB">
      <w:pPr>
        <w:ind w:firstLine="708"/>
        <w:jc w:val="both"/>
        <w:rPr>
          <w:rFonts w:ascii="Verdana" w:hAnsi="Verdana" w:cs="Arial"/>
          <w:i/>
          <w:sz w:val="20"/>
          <w:szCs w:val="20"/>
          <w:lang w:val="es-AR"/>
        </w:rPr>
      </w:pPr>
      <w:r w:rsidRPr="0035692A">
        <w:rPr>
          <w:rFonts w:ascii="Verdana" w:hAnsi="Verdana" w:cs="Arial"/>
          <w:i/>
          <w:sz w:val="20"/>
          <w:szCs w:val="20"/>
          <w:lang w:val="es-AR"/>
        </w:rPr>
        <w:t xml:space="preserve">EN LAS EXPOSICIONES ORGANIZADAS LA COMISIÓN DE </w:t>
      </w:r>
      <w:proofErr w:type="gramStart"/>
      <w:r w:rsidRPr="0035692A">
        <w:rPr>
          <w:rFonts w:ascii="Verdana" w:hAnsi="Verdana" w:cs="Arial"/>
          <w:i/>
          <w:sz w:val="20"/>
          <w:szCs w:val="20"/>
          <w:lang w:val="es-AR"/>
        </w:rPr>
        <w:t>EXPOSICIONES  ESTABLECERÁ</w:t>
      </w:r>
      <w:proofErr w:type="gramEnd"/>
      <w:r w:rsidRPr="0035692A">
        <w:rPr>
          <w:rFonts w:ascii="Verdana" w:hAnsi="Verdana" w:cs="Arial"/>
          <w:i/>
          <w:sz w:val="20"/>
          <w:szCs w:val="20"/>
          <w:lang w:val="es-AR"/>
        </w:rPr>
        <w:t xml:space="preserve"> UN MONTO MINIMO DE ARRANQUE DE VENTA PARA </w:t>
      </w:r>
      <w:r w:rsidR="00AE37AB" w:rsidRPr="0035692A">
        <w:rPr>
          <w:rFonts w:ascii="Verdana" w:hAnsi="Verdana" w:cs="Arial"/>
          <w:i/>
          <w:sz w:val="20"/>
          <w:szCs w:val="20"/>
          <w:lang w:val="es-AR"/>
        </w:rPr>
        <w:t xml:space="preserve"> los reprodu</w:t>
      </w:r>
      <w:r w:rsidRPr="0035692A">
        <w:rPr>
          <w:rFonts w:ascii="Verdana" w:hAnsi="Verdana" w:cs="Arial"/>
          <w:i/>
          <w:sz w:val="20"/>
          <w:szCs w:val="20"/>
          <w:lang w:val="es-AR"/>
        </w:rPr>
        <w:t>ctores Machos NO PUDIENDO INICIAR LA SUBASTA POR DEBAJO DEL MISMO.</w:t>
      </w:r>
    </w:p>
    <w:p w14:paraId="4212A2E1" w14:textId="77777777" w:rsidR="00BA3728" w:rsidRPr="0035692A" w:rsidRDefault="00BA3728" w:rsidP="00AE37AB">
      <w:pPr>
        <w:ind w:firstLine="708"/>
        <w:jc w:val="both"/>
        <w:rPr>
          <w:rFonts w:ascii="Verdana" w:hAnsi="Verdana" w:cs="Arial"/>
          <w:i/>
          <w:sz w:val="20"/>
          <w:szCs w:val="20"/>
          <w:lang w:val="es-AR"/>
        </w:rPr>
      </w:pPr>
      <w:r w:rsidRPr="0035692A">
        <w:rPr>
          <w:rFonts w:ascii="Verdana" w:hAnsi="Verdana" w:cs="Arial"/>
          <w:i/>
          <w:sz w:val="20"/>
          <w:szCs w:val="20"/>
          <w:lang w:val="es-AR"/>
        </w:rPr>
        <w:t>SE PODRA UTILIZAR LA MODALIDAD DE “OFERTA BAJO SOBRE”.</w:t>
      </w:r>
    </w:p>
    <w:p w14:paraId="4212A2E2" w14:textId="77777777" w:rsidR="00BA3728" w:rsidRPr="0035692A" w:rsidRDefault="00F92FEE" w:rsidP="00AE37AB">
      <w:pPr>
        <w:ind w:firstLine="708"/>
        <w:jc w:val="both"/>
        <w:rPr>
          <w:rFonts w:ascii="Verdana" w:hAnsi="Verdana" w:cs="Arial"/>
          <w:i/>
          <w:sz w:val="20"/>
          <w:szCs w:val="20"/>
          <w:lang w:val="es-AR"/>
        </w:rPr>
      </w:pPr>
      <w:r w:rsidRPr="0035692A">
        <w:rPr>
          <w:rFonts w:ascii="Verdana" w:hAnsi="Verdana" w:cs="Arial"/>
          <w:i/>
          <w:sz w:val="20"/>
          <w:szCs w:val="20"/>
          <w:lang w:val="es-AR"/>
        </w:rPr>
        <w:t>NO SE PODRA UTILIZAR LA MODALIDAD DE “BASE”.</w:t>
      </w:r>
    </w:p>
    <w:p w14:paraId="4212A2E3" w14:textId="77777777" w:rsidR="00F92FEE" w:rsidRPr="0035692A" w:rsidRDefault="00F92FEE" w:rsidP="00AE37AB">
      <w:pPr>
        <w:ind w:firstLine="708"/>
        <w:jc w:val="both"/>
        <w:rPr>
          <w:rFonts w:ascii="Verdana" w:hAnsi="Verdana" w:cs="Arial"/>
          <w:i/>
          <w:sz w:val="20"/>
          <w:szCs w:val="20"/>
          <w:lang w:val="es-AR"/>
        </w:rPr>
      </w:pPr>
      <w:r w:rsidRPr="0035692A">
        <w:rPr>
          <w:rFonts w:ascii="Verdana" w:hAnsi="Verdana" w:cs="Arial"/>
          <w:i/>
          <w:sz w:val="20"/>
          <w:szCs w:val="20"/>
          <w:lang w:val="es-AR"/>
        </w:rPr>
        <w:t xml:space="preserve">MODALIDAD “OFERTA BAJO SOBRE”: EL SOBRE CERRADO SERÁ </w:t>
      </w:r>
      <w:proofErr w:type="gramStart"/>
      <w:r w:rsidRPr="0035692A">
        <w:rPr>
          <w:rFonts w:ascii="Verdana" w:hAnsi="Verdana" w:cs="Arial"/>
          <w:i/>
          <w:sz w:val="20"/>
          <w:szCs w:val="20"/>
          <w:lang w:val="es-AR"/>
        </w:rPr>
        <w:t>ENTREGADO ,ANTES</w:t>
      </w:r>
      <w:proofErr w:type="gramEnd"/>
      <w:r w:rsidRPr="0035692A">
        <w:rPr>
          <w:rFonts w:ascii="Verdana" w:hAnsi="Verdana" w:cs="Arial"/>
          <w:i/>
          <w:sz w:val="20"/>
          <w:szCs w:val="20"/>
          <w:lang w:val="es-AR"/>
        </w:rPr>
        <w:t xml:space="preserve"> DE INICIADA LA SUBASTA, POR LA CABAÑA AL COMISARIO DE LA MUESTRA  QUE SERÁ EL ENCARGADO DE COMUNICARLO AL PÚBLICO Y AL MARTILLERO AVISANDO DE DICHA MODALIDAD EN EL MOMENTO DE LA VENTA Y ADMINISTRANDOLO LUEGO DE BAJADO EL MARTILLO.</w:t>
      </w:r>
    </w:p>
    <w:p w14:paraId="4212A2E4" w14:textId="77777777" w:rsidR="00AE37AB" w:rsidRPr="00F968E5" w:rsidRDefault="00AE37AB" w:rsidP="0045372D">
      <w:pPr>
        <w:ind w:firstLine="708"/>
        <w:jc w:val="both"/>
        <w:rPr>
          <w:rFonts w:ascii="Verdana" w:hAnsi="Verdana" w:cs="Arial"/>
          <w:b/>
          <w:i/>
          <w:sz w:val="20"/>
          <w:szCs w:val="20"/>
          <w:lang w:val="es-AR"/>
        </w:rPr>
      </w:pPr>
      <w:r w:rsidRPr="00244C38">
        <w:rPr>
          <w:rFonts w:ascii="Verdana" w:hAnsi="Verdana" w:cs="Arial"/>
          <w:i/>
          <w:sz w:val="20"/>
          <w:szCs w:val="20"/>
          <w:lang w:val="es-AR"/>
        </w:rPr>
        <w:t>Las Cabañas que saquen a vent</w:t>
      </w:r>
      <w:r w:rsidR="00F92FEE">
        <w:rPr>
          <w:rFonts w:ascii="Verdana" w:hAnsi="Verdana" w:cs="Arial"/>
          <w:i/>
          <w:sz w:val="20"/>
          <w:szCs w:val="20"/>
          <w:lang w:val="es-AR"/>
        </w:rPr>
        <w:t>a reproductores BAJO ESTA MODALIDAD</w:t>
      </w:r>
      <w:r w:rsidRPr="00244C38">
        <w:rPr>
          <w:rFonts w:ascii="Verdana" w:hAnsi="Verdana" w:cs="Arial"/>
          <w:i/>
          <w:sz w:val="20"/>
          <w:szCs w:val="20"/>
          <w:lang w:val="es-AR"/>
        </w:rPr>
        <w:t xml:space="preserve"> y </w:t>
      </w:r>
      <w:r w:rsidR="00F92FEE">
        <w:rPr>
          <w:rFonts w:ascii="Verdana" w:hAnsi="Verdana" w:cs="Arial"/>
          <w:i/>
          <w:sz w:val="20"/>
          <w:szCs w:val="20"/>
          <w:lang w:val="es-AR"/>
        </w:rPr>
        <w:t xml:space="preserve">no se vendan deberán abonar </w:t>
      </w:r>
      <w:r w:rsidR="003A4442">
        <w:rPr>
          <w:rFonts w:ascii="Verdana" w:hAnsi="Verdana" w:cs="Arial"/>
          <w:i/>
          <w:sz w:val="20"/>
          <w:szCs w:val="20"/>
          <w:lang w:val="es-AR"/>
        </w:rPr>
        <w:t xml:space="preserve">EN CONCEPTO DE MULTA </w:t>
      </w:r>
      <w:r w:rsidR="00F92FEE">
        <w:rPr>
          <w:rFonts w:ascii="Verdana" w:hAnsi="Verdana" w:cs="Arial"/>
          <w:i/>
          <w:sz w:val="20"/>
          <w:szCs w:val="20"/>
          <w:lang w:val="es-AR"/>
        </w:rPr>
        <w:t>el 2</w:t>
      </w:r>
      <w:r w:rsidRPr="00244C38">
        <w:rPr>
          <w:rFonts w:ascii="Verdana" w:hAnsi="Verdana" w:cs="Arial"/>
          <w:i/>
          <w:sz w:val="20"/>
          <w:szCs w:val="20"/>
          <w:lang w:val="es-AR"/>
        </w:rPr>
        <w:t>0</w:t>
      </w:r>
      <w:proofErr w:type="gramStart"/>
      <w:r w:rsidRPr="00244C38">
        <w:rPr>
          <w:rFonts w:ascii="Verdana" w:hAnsi="Verdana" w:cs="Arial"/>
          <w:i/>
          <w:sz w:val="20"/>
          <w:szCs w:val="20"/>
          <w:lang w:val="es-AR"/>
        </w:rPr>
        <w:t>%  de</w:t>
      </w:r>
      <w:proofErr w:type="gramEnd"/>
      <w:r w:rsidRPr="00244C38">
        <w:rPr>
          <w:rFonts w:ascii="Verdana" w:hAnsi="Verdana" w:cs="Arial"/>
          <w:i/>
          <w:sz w:val="20"/>
          <w:szCs w:val="20"/>
          <w:lang w:val="es-AR"/>
        </w:rPr>
        <w:t xml:space="preserve"> la </w:t>
      </w:r>
      <w:r w:rsidR="00F92FEE">
        <w:rPr>
          <w:rFonts w:ascii="Verdana" w:hAnsi="Verdana" w:cs="Arial"/>
          <w:i/>
          <w:sz w:val="20"/>
          <w:szCs w:val="20"/>
          <w:lang w:val="es-AR"/>
        </w:rPr>
        <w:t>DIFERENCIA ENTRE EL MONTO MÍNIMO FIJADO Y LA “OFERTA BAJO SOBRE”.LA Asociación</w:t>
      </w:r>
      <w:r w:rsidRPr="00244C38">
        <w:rPr>
          <w:rFonts w:ascii="Verdana" w:hAnsi="Verdana" w:cs="Arial"/>
          <w:i/>
          <w:sz w:val="20"/>
          <w:szCs w:val="20"/>
          <w:lang w:val="es-AR"/>
        </w:rPr>
        <w:t xml:space="preserve"> será la encargada de la fac</w:t>
      </w:r>
      <w:r>
        <w:rPr>
          <w:rFonts w:ascii="Verdana" w:hAnsi="Verdana" w:cs="Arial"/>
          <w:i/>
          <w:sz w:val="20"/>
          <w:szCs w:val="20"/>
          <w:lang w:val="es-AR"/>
        </w:rPr>
        <w:t>turación y el cobro de esa suma</w:t>
      </w:r>
      <w:r w:rsidR="00F92FEE">
        <w:rPr>
          <w:rFonts w:ascii="Verdana" w:hAnsi="Verdana" w:cs="Arial"/>
          <w:i/>
          <w:sz w:val="20"/>
          <w:szCs w:val="20"/>
          <w:lang w:val="es-AR"/>
        </w:rPr>
        <w:t>.</w:t>
      </w:r>
      <w:r>
        <w:rPr>
          <w:rFonts w:ascii="Verdana" w:hAnsi="Verdana" w:cs="Arial"/>
          <w:b/>
          <w:i/>
          <w:sz w:val="20"/>
          <w:szCs w:val="20"/>
          <w:lang w:val="es-AR"/>
        </w:rPr>
        <w:t xml:space="preserve"> </w:t>
      </w:r>
      <w:proofErr w:type="gramStart"/>
      <w:r w:rsidR="0035692A" w:rsidRPr="00F968E5">
        <w:rPr>
          <w:rFonts w:ascii="Verdana" w:hAnsi="Verdana" w:cs="Arial"/>
          <w:b/>
          <w:i/>
          <w:sz w:val="20"/>
          <w:szCs w:val="20"/>
          <w:lang w:val="es-AR"/>
        </w:rPr>
        <w:t>Asimismo</w:t>
      </w:r>
      <w:proofErr w:type="gramEnd"/>
      <w:r w:rsidR="0035692A" w:rsidRPr="00F968E5">
        <w:rPr>
          <w:rFonts w:ascii="Verdana" w:hAnsi="Verdana" w:cs="Arial"/>
          <w:b/>
          <w:i/>
          <w:sz w:val="20"/>
          <w:szCs w:val="20"/>
          <w:lang w:val="es-AR"/>
        </w:rPr>
        <w:t xml:space="preserve"> deberán abonar las comisiones correspondientes sobre la base fijada.</w:t>
      </w:r>
    </w:p>
    <w:p w14:paraId="4212A2E5" w14:textId="77777777" w:rsidR="00B5056A" w:rsidRPr="009732F4" w:rsidRDefault="00AE37AB" w:rsidP="00D6050F">
      <w:pPr>
        <w:ind w:firstLine="708"/>
        <w:jc w:val="both"/>
        <w:rPr>
          <w:rFonts w:ascii="Arial" w:hAnsi="Arial" w:cs="Arial"/>
          <w:sz w:val="20"/>
          <w:szCs w:val="20"/>
          <w:lang w:val="es-AR"/>
        </w:rPr>
      </w:pPr>
      <w:r>
        <w:rPr>
          <w:rFonts w:ascii="Verdana" w:hAnsi="Verdana" w:cs="Arial"/>
          <w:b/>
          <w:i/>
          <w:sz w:val="20"/>
          <w:szCs w:val="20"/>
          <w:lang w:val="es-AR"/>
        </w:rPr>
        <w:t xml:space="preserve"> </w:t>
      </w:r>
      <w:r w:rsidR="00487E59">
        <w:rPr>
          <w:rFonts w:ascii="Arial" w:hAnsi="Arial" w:cs="Arial"/>
          <w:b/>
          <w:sz w:val="20"/>
          <w:szCs w:val="20"/>
          <w:lang w:val="es-AR"/>
        </w:rPr>
        <w:t xml:space="preserve"> </w:t>
      </w:r>
    </w:p>
    <w:p w14:paraId="4212A2E6"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 15</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Autoridades sanitarias. </w:t>
      </w:r>
      <w:r w:rsidRPr="00D6050F">
        <w:rPr>
          <w:rFonts w:ascii="Verdana" w:hAnsi="Verdana" w:cs="Arial"/>
          <w:sz w:val="20"/>
          <w:szCs w:val="20"/>
          <w:lang w:val="es-AR"/>
        </w:rPr>
        <w:t xml:space="preserve">El control sanitario de la Exposición quedará a cargo del </w:t>
      </w:r>
      <w:proofErr w:type="gramStart"/>
      <w:r w:rsidRPr="00D6050F">
        <w:rPr>
          <w:rFonts w:ascii="Verdana" w:hAnsi="Verdana" w:cs="Arial"/>
          <w:sz w:val="20"/>
          <w:szCs w:val="20"/>
          <w:lang w:val="es-AR"/>
        </w:rPr>
        <w:t>personal  técnico</w:t>
      </w:r>
      <w:proofErr w:type="gramEnd"/>
      <w:r w:rsidRPr="00D6050F">
        <w:rPr>
          <w:rFonts w:ascii="Verdana" w:hAnsi="Verdana" w:cs="Arial"/>
          <w:sz w:val="20"/>
          <w:szCs w:val="20"/>
          <w:lang w:val="es-AR"/>
        </w:rPr>
        <w:t xml:space="preserve"> destacado por el Servicio Nacional de Sanidad Animal y C</w:t>
      </w:r>
      <w:r w:rsidR="007316A4" w:rsidRPr="00D6050F">
        <w:rPr>
          <w:rFonts w:ascii="Verdana" w:hAnsi="Verdana" w:cs="Arial"/>
          <w:sz w:val="20"/>
          <w:szCs w:val="20"/>
          <w:lang w:val="es-AR"/>
        </w:rPr>
        <w:t>alidad Agroalimentaria (SENASA) y/o la autoridad sanitaria que corresponda a cada región.</w:t>
      </w:r>
    </w:p>
    <w:p w14:paraId="4212A2E7" w14:textId="77777777" w:rsidR="00B5056A" w:rsidRPr="00D6050F" w:rsidRDefault="00B5056A">
      <w:pPr>
        <w:jc w:val="both"/>
        <w:rPr>
          <w:rFonts w:ascii="Verdana" w:hAnsi="Verdana" w:cs="Arial"/>
          <w:sz w:val="20"/>
          <w:szCs w:val="20"/>
          <w:lang w:val="es-AR"/>
        </w:rPr>
      </w:pPr>
    </w:p>
    <w:p w14:paraId="4212A2E8"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16</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Acatamiento</w:t>
      </w:r>
      <w:r w:rsidRPr="00D6050F">
        <w:rPr>
          <w:rFonts w:ascii="Verdana" w:hAnsi="Verdana" w:cs="Arial"/>
          <w:sz w:val="20"/>
          <w:szCs w:val="20"/>
          <w:lang w:val="es-AR"/>
        </w:rPr>
        <w:t>. Los criadores que concurran con sus productos a las exposiciones Angus deberán acatar estricta e inexcusablemente las disposiciones sanitarias dictadas por SENASA, que están obligados a conocer.</w:t>
      </w:r>
    </w:p>
    <w:p w14:paraId="4212A2E9" w14:textId="77777777" w:rsidR="00B5056A" w:rsidRPr="009732F4" w:rsidRDefault="00B5056A">
      <w:pPr>
        <w:jc w:val="both"/>
        <w:rPr>
          <w:rFonts w:ascii="Arial" w:hAnsi="Arial" w:cs="Arial"/>
          <w:sz w:val="20"/>
          <w:szCs w:val="20"/>
          <w:lang w:val="es-AR"/>
        </w:rPr>
      </w:pPr>
    </w:p>
    <w:p w14:paraId="4212A2EA" w14:textId="77777777" w:rsidR="00AE37AB" w:rsidRPr="00010D13" w:rsidRDefault="00301790" w:rsidP="00AE37AB">
      <w:pPr>
        <w:jc w:val="both"/>
        <w:rPr>
          <w:rFonts w:ascii="Verdana" w:hAnsi="Verdana" w:cs="Arial"/>
          <w:b/>
          <w:i/>
          <w:color w:val="FF0000"/>
          <w:sz w:val="28"/>
          <w:szCs w:val="28"/>
          <w:lang w:val="es-AR"/>
        </w:rPr>
      </w:pPr>
      <w:r>
        <w:rPr>
          <w:rFonts w:ascii="Arial" w:hAnsi="Arial" w:cs="Arial"/>
          <w:b/>
          <w:sz w:val="20"/>
          <w:szCs w:val="20"/>
          <w:lang w:val="es-AR"/>
        </w:rPr>
        <w:t xml:space="preserve"> </w:t>
      </w:r>
      <w:r w:rsidRPr="00244C38">
        <w:rPr>
          <w:rFonts w:ascii="Verdana" w:hAnsi="Verdana" w:cs="Arial"/>
          <w:b/>
          <w:i/>
          <w:sz w:val="20"/>
          <w:szCs w:val="20"/>
          <w:lang w:val="es-AR"/>
        </w:rPr>
        <w:t>Art.</w:t>
      </w:r>
      <w:r w:rsidR="00E15C7D">
        <w:rPr>
          <w:rFonts w:ascii="Verdana" w:hAnsi="Verdana" w:cs="Arial"/>
          <w:b/>
          <w:i/>
          <w:sz w:val="20"/>
          <w:szCs w:val="20"/>
          <w:lang w:val="es-AR"/>
        </w:rPr>
        <w:t xml:space="preserve"> </w:t>
      </w:r>
      <w:r w:rsidRPr="00244C38">
        <w:rPr>
          <w:rFonts w:ascii="Verdana" w:hAnsi="Verdana" w:cs="Arial"/>
          <w:b/>
          <w:i/>
          <w:sz w:val="20"/>
          <w:szCs w:val="20"/>
          <w:lang w:val="es-AR"/>
        </w:rPr>
        <w:t>17</w:t>
      </w:r>
      <w:proofErr w:type="gramStart"/>
      <w:r w:rsidRPr="00244C38">
        <w:rPr>
          <w:rFonts w:ascii="Verdana" w:hAnsi="Verdana" w:cs="Arial"/>
          <w:b/>
          <w:i/>
          <w:sz w:val="20"/>
          <w:szCs w:val="20"/>
          <w:lang w:val="es-AR"/>
        </w:rPr>
        <w:t>°.-</w:t>
      </w:r>
      <w:proofErr w:type="gramEnd"/>
      <w:r w:rsidRPr="00244C38">
        <w:rPr>
          <w:rFonts w:ascii="Verdana" w:hAnsi="Verdana" w:cs="Arial"/>
          <w:b/>
          <w:i/>
          <w:sz w:val="20"/>
          <w:szCs w:val="20"/>
          <w:lang w:val="es-AR"/>
        </w:rPr>
        <w:t xml:space="preserve"> Sanidad y Vacunaciones. En las Exposiciones Organizadas los expositores deberán ingresar con sus animales presentando certificado veterinario donde conste la sanidad y vacunación de los animales expuestos.</w:t>
      </w:r>
      <w:r w:rsidR="00AE37AB" w:rsidRPr="00AE37AB">
        <w:rPr>
          <w:rFonts w:ascii="Verdana" w:hAnsi="Verdana" w:cs="Arial"/>
          <w:b/>
          <w:i/>
          <w:color w:val="FF0000"/>
          <w:sz w:val="28"/>
          <w:szCs w:val="28"/>
          <w:lang w:val="es-AR"/>
        </w:rPr>
        <w:t xml:space="preserve"> </w:t>
      </w:r>
      <w:r w:rsidR="00C87DC1">
        <w:rPr>
          <w:rFonts w:ascii="Verdana" w:hAnsi="Verdana" w:cs="Arial"/>
          <w:b/>
          <w:i/>
          <w:color w:val="FF0000"/>
          <w:sz w:val="28"/>
          <w:szCs w:val="28"/>
          <w:lang w:val="es-AR"/>
        </w:rPr>
        <w:t xml:space="preserve"> </w:t>
      </w:r>
    </w:p>
    <w:p w14:paraId="4212A2EB" w14:textId="77777777" w:rsidR="00B5056A" w:rsidRPr="00D6050F" w:rsidRDefault="00B5056A">
      <w:pPr>
        <w:jc w:val="both"/>
        <w:rPr>
          <w:rFonts w:ascii="Verdana" w:hAnsi="Verdana" w:cs="Arial"/>
          <w:sz w:val="20"/>
          <w:szCs w:val="20"/>
          <w:lang w:val="es-AR"/>
        </w:rPr>
      </w:pPr>
    </w:p>
    <w:p w14:paraId="4212A2EC"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18</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Animales enfermos. </w:t>
      </w:r>
      <w:r w:rsidRPr="00D6050F">
        <w:rPr>
          <w:rFonts w:ascii="Verdana" w:hAnsi="Verdana" w:cs="Arial"/>
          <w:sz w:val="20"/>
          <w:szCs w:val="20"/>
          <w:lang w:val="es-AR"/>
        </w:rPr>
        <w:t>Le será prohibida la entrada al local de la exposición a todo animal que padezca una enfermedad contagiosa, o que a juicio de los veterinarios de admisión sea sospechoso. Esta prohibición podrá hacerse extensiva a todos los animales de la cabaña a la que pertenezca el animal enfermo o sospechoso.</w:t>
      </w:r>
    </w:p>
    <w:p w14:paraId="4212A2ED" w14:textId="77777777" w:rsidR="00B5056A" w:rsidRPr="00D6050F" w:rsidRDefault="00B5056A">
      <w:pPr>
        <w:jc w:val="both"/>
        <w:rPr>
          <w:rFonts w:ascii="Verdana" w:hAnsi="Verdana" w:cs="Arial"/>
          <w:sz w:val="20"/>
          <w:szCs w:val="20"/>
          <w:lang w:val="es-AR"/>
        </w:rPr>
      </w:pPr>
    </w:p>
    <w:p w14:paraId="4212A2EE"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19</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Movimientos de animales</w:t>
      </w:r>
      <w:r w:rsidRPr="00D6050F">
        <w:rPr>
          <w:rFonts w:ascii="Verdana" w:hAnsi="Verdana" w:cs="Arial"/>
          <w:sz w:val="20"/>
          <w:szCs w:val="20"/>
          <w:lang w:val="es-AR"/>
        </w:rPr>
        <w:t>. El Comisario General queda autorizado para ordenar la inspección, mover o trasladar cualquier reproductor en todo momento desde el ingreso hasta la salida de los animales participantes del predio en el que se realiza la Exposición.</w:t>
      </w:r>
    </w:p>
    <w:p w14:paraId="4212A2EF" w14:textId="77777777" w:rsidR="00B5056A" w:rsidRPr="00D6050F" w:rsidRDefault="00B5056A">
      <w:pPr>
        <w:pStyle w:val="Ttulo4"/>
        <w:rPr>
          <w:rFonts w:ascii="Verdana" w:hAnsi="Verdana" w:cs="Arial"/>
          <w:sz w:val="20"/>
          <w:szCs w:val="20"/>
        </w:rPr>
      </w:pPr>
    </w:p>
    <w:p w14:paraId="4212A2F0" w14:textId="77777777" w:rsidR="00B5056A" w:rsidRPr="00D6050F" w:rsidRDefault="00B5056A">
      <w:pPr>
        <w:pStyle w:val="Ttulo4"/>
        <w:rPr>
          <w:rFonts w:ascii="Verdana" w:hAnsi="Verdana" w:cs="Arial"/>
          <w:sz w:val="22"/>
          <w:szCs w:val="22"/>
        </w:rPr>
      </w:pPr>
      <w:r w:rsidRPr="00D6050F">
        <w:rPr>
          <w:rFonts w:ascii="Verdana" w:hAnsi="Verdana" w:cs="Arial"/>
          <w:sz w:val="22"/>
          <w:szCs w:val="22"/>
        </w:rPr>
        <w:t>INGRESO y ADMISIÓN</w:t>
      </w:r>
    </w:p>
    <w:p w14:paraId="4212A2F1" w14:textId="77777777" w:rsidR="00B5056A" w:rsidRPr="009732F4" w:rsidRDefault="00B5056A">
      <w:pPr>
        <w:jc w:val="both"/>
        <w:rPr>
          <w:rFonts w:ascii="Arial" w:hAnsi="Arial" w:cs="Arial"/>
          <w:sz w:val="20"/>
          <w:szCs w:val="20"/>
          <w:lang w:val="es-AR"/>
        </w:rPr>
      </w:pPr>
    </w:p>
    <w:p w14:paraId="4212A2F2"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20</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Cierre de entrada.</w:t>
      </w:r>
      <w:r w:rsidRPr="00D6050F">
        <w:rPr>
          <w:rFonts w:ascii="Verdana" w:hAnsi="Verdana" w:cs="Arial"/>
          <w:sz w:val="20"/>
          <w:szCs w:val="20"/>
          <w:lang w:val="es-AR"/>
        </w:rPr>
        <w:t xml:space="preserve"> Los animales concurrentes a la exposición deberán ingresar al local antes de la hora de cierre del día fijado como límite en el correspondiente Programa de las distintas Exposiciones.</w:t>
      </w:r>
    </w:p>
    <w:p w14:paraId="4212A2F3" w14:textId="77777777" w:rsidR="00B5056A" w:rsidRPr="00D6050F" w:rsidRDefault="00B5056A">
      <w:pPr>
        <w:jc w:val="both"/>
        <w:rPr>
          <w:rFonts w:ascii="Verdana" w:hAnsi="Verdana" w:cs="Arial"/>
          <w:sz w:val="20"/>
          <w:szCs w:val="20"/>
          <w:lang w:val="es-AR"/>
        </w:rPr>
      </w:pPr>
    </w:p>
    <w:p w14:paraId="4212A2F4" w14:textId="77777777" w:rsidR="00301790" w:rsidRPr="00216F3E" w:rsidRDefault="00301790" w:rsidP="00301790">
      <w:pPr>
        <w:jc w:val="both"/>
        <w:rPr>
          <w:rFonts w:ascii="Verdana" w:hAnsi="Verdana" w:cs="Arial"/>
          <w:i/>
          <w:sz w:val="20"/>
          <w:szCs w:val="20"/>
          <w:lang w:val="es-AR"/>
        </w:rPr>
      </w:pPr>
      <w:r w:rsidRPr="00216F3E">
        <w:rPr>
          <w:rFonts w:ascii="Verdana" w:hAnsi="Verdana" w:cs="Arial"/>
          <w:b/>
          <w:i/>
          <w:sz w:val="20"/>
          <w:szCs w:val="20"/>
          <w:lang w:val="es-ES"/>
        </w:rPr>
        <w:t>Art.</w:t>
      </w:r>
      <w:r w:rsidR="00E15C7D">
        <w:rPr>
          <w:rFonts w:ascii="Verdana" w:hAnsi="Verdana" w:cs="Arial"/>
          <w:b/>
          <w:i/>
          <w:sz w:val="20"/>
          <w:szCs w:val="20"/>
          <w:lang w:val="es-ES"/>
        </w:rPr>
        <w:t xml:space="preserve"> </w:t>
      </w:r>
      <w:r w:rsidRPr="00216F3E">
        <w:rPr>
          <w:rFonts w:ascii="Verdana" w:hAnsi="Verdana" w:cs="Arial"/>
          <w:b/>
          <w:i/>
          <w:sz w:val="20"/>
          <w:szCs w:val="20"/>
          <w:lang w:val="es-ES"/>
        </w:rPr>
        <w:t>21</w:t>
      </w:r>
      <w:proofErr w:type="gramStart"/>
      <w:r w:rsidRPr="00216F3E">
        <w:rPr>
          <w:rFonts w:ascii="Verdana" w:hAnsi="Verdana" w:cs="Arial"/>
          <w:b/>
          <w:i/>
          <w:sz w:val="20"/>
          <w:szCs w:val="20"/>
          <w:lang w:val="es-ES"/>
        </w:rPr>
        <w:t>°.-</w:t>
      </w:r>
      <w:proofErr w:type="gramEnd"/>
      <w:r w:rsidRPr="00216F3E">
        <w:rPr>
          <w:rFonts w:ascii="Verdana" w:hAnsi="Verdana" w:cs="Arial"/>
          <w:b/>
          <w:i/>
          <w:sz w:val="20"/>
          <w:szCs w:val="20"/>
          <w:lang w:val="es-ES"/>
        </w:rPr>
        <w:t xml:space="preserve"> Jurado de Admisión</w:t>
      </w:r>
      <w:r w:rsidRPr="00216F3E">
        <w:rPr>
          <w:rFonts w:ascii="Verdana" w:hAnsi="Verdana" w:cs="Arial"/>
          <w:i/>
          <w:sz w:val="20"/>
          <w:szCs w:val="20"/>
          <w:lang w:val="es-ES"/>
        </w:rPr>
        <w:t xml:space="preserve">. </w:t>
      </w:r>
      <w:r w:rsidRPr="00216F3E">
        <w:rPr>
          <w:rFonts w:ascii="Verdana" w:hAnsi="Verdana" w:cs="Arial"/>
          <w:i/>
          <w:sz w:val="20"/>
          <w:szCs w:val="20"/>
          <w:lang w:val="es-AR"/>
        </w:rPr>
        <w:t xml:space="preserve">En las Exposiciones Organizadas </w:t>
      </w:r>
      <w:proofErr w:type="spellStart"/>
      <w:r w:rsidRPr="00216F3E">
        <w:rPr>
          <w:rFonts w:ascii="Verdana" w:hAnsi="Verdana" w:cs="Arial"/>
          <w:i/>
          <w:sz w:val="20"/>
          <w:szCs w:val="20"/>
          <w:lang w:val="es-AR"/>
        </w:rPr>
        <w:t>ó</w:t>
      </w:r>
      <w:proofErr w:type="spellEnd"/>
      <w:r w:rsidRPr="00216F3E">
        <w:rPr>
          <w:rFonts w:ascii="Verdana" w:hAnsi="Verdana" w:cs="Arial"/>
          <w:i/>
          <w:sz w:val="20"/>
          <w:szCs w:val="20"/>
          <w:lang w:val="es-AR"/>
        </w:rPr>
        <w:t xml:space="preserve"> Patrocinadas la Asociación Argentina de Angus </w:t>
      </w:r>
      <w:proofErr w:type="gramStart"/>
      <w:r w:rsidRPr="00216F3E">
        <w:rPr>
          <w:rFonts w:ascii="Verdana" w:hAnsi="Verdana" w:cs="Arial"/>
          <w:i/>
          <w:sz w:val="20"/>
          <w:szCs w:val="20"/>
          <w:lang w:val="es-AR"/>
        </w:rPr>
        <w:t>nombrará como</w:t>
      </w:r>
      <w:proofErr w:type="gramEnd"/>
      <w:r w:rsidRPr="00216F3E">
        <w:rPr>
          <w:rFonts w:ascii="Verdana" w:hAnsi="Verdana" w:cs="Arial"/>
          <w:i/>
          <w:sz w:val="20"/>
          <w:szCs w:val="20"/>
          <w:lang w:val="es-AR"/>
        </w:rPr>
        <w:t xml:space="preserve"> mínimo un médico veterinario, que actuará en nombre y representación de la entidad integrando el Jurado de Admisión; en el caso de las exposiciones auspiciadas este profesional trabajará juntamente con los veterinarios designados por las Sociedades Rurales locales.</w:t>
      </w:r>
    </w:p>
    <w:p w14:paraId="4212A2F5" w14:textId="77777777" w:rsidR="00AE37AB" w:rsidRPr="00010D13" w:rsidRDefault="00301790" w:rsidP="00AE37AB">
      <w:pPr>
        <w:jc w:val="both"/>
        <w:rPr>
          <w:rFonts w:ascii="Verdana" w:hAnsi="Verdana" w:cs="Arial"/>
          <w:b/>
          <w:i/>
          <w:color w:val="FF0000"/>
          <w:sz w:val="28"/>
          <w:szCs w:val="28"/>
          <w:lang w:val="es-AR"/>
        </w:rPr>
      </w:pPr>
      <w:r w:rsidRPr="00216F3E">
        <w:rPr>
          <w:rFonts w:ascii="Verdana" w:hAnsi="Verdana" w:cs="Arial"/>
          <w:i/>
          <w:sz w:val="20"/>
          <w:szCs w:val="20"/>
          <w:lang w:val="es-AR"/>
        </w:rPr>
        <w:tab/>
        <w:t xml:space="preserve">En caso de registrarse una falta de unanimidad para el rechazo de reproductores, se designará a </w:t>
      </w:r>
      <w:r>
        <w:rPr>
          <w:rFonts w:ascii="Verdana" w:hAnsi="Verdana" w:cs="Arial"/>
          <w:i/>
          <w:sz w:val="20"/>
          <w:szCs w:val="20"/>
          <w:lang w:val="es-AR"/>
        </w:rPr>
        <w:t>otro</w:t>
      </w:r>
      <w:r w:rsidRPr="00216F3E">
        <w:rPr>
          <w:rFonts w:ascii="Verdana" w:hAnsi="Verdana" w:cs="Arial"/>
          <w:i/>
          <w:sz w:val="20"/>
          <w:szCs w:val="20"/>
          <w:lang w:val="es-AR"/>
        </w:rPr>
        <w:t xml:space="preserve"> profesional de común acuerdo con la Sociedad Rural organizadora, quien oficiará de </w:t>
      </w:r>
      <w:r>
        <w:rPr>
          <w:rFonts w:ascii="Verdana" w:hAnsi="Verdana" w:cs="Arial"/>
          <w:i/>
          <w:sz w:val="20"/>
          <w:szCs w:val="20"/>
          <w:lang w:val="es-AR"/>
        </w:rPr>
        <w:t>ár</w:t>
      </w:r>
      <w:r w:rsidRPr="00216F3E">
        <w:rPr>
          <w:rFonts w:ascii="Verdana" w:hAnsi="Verdana" w:cs="Arial"/>
          <w:i/>
          <w:sz w:val="20"/>
          <w:szCs w:val="20"/>
          <w:lang w:val="es-AR"/>
        </w:rPr>
        <w:t>bitro y cuyas decisiones serán inapelables y definitivas.</w:t>
      </w:r>
      <w:r w:rsidR="00AE37AB" w:rsidRPr="00AE37AB">
        <w:rPr>
          <w:rFonts w:ascii="Verdana" w:hAnsi="Verdana" w:cs="Arial"/>
          <w:b/>
          <w:i/>
          <w:color w:val="FF0000"/>
          <w:sz w:val="28"/>
          <w:szCs w:val="28"/>
          <w:lang w:val="es-AR"/>
        </w:rPr>
        <w:t xml:space="preserve"> </w:t>
      </w:r>
      <w:r w:rsidR="00C87DC1">
        <w:rPr>
          <w:rFonts w:ascii="Verdana" w:hAnsi="Verdana" w:cs="Arial"/>
          <w:b/>
          <w:i/>
          <w:color w:val="FF0000"/>
          <w:sz w:val="28"/>
          <w:szCs w:val="28"/>
          <w:lang w:val="es-AR"/>
        </w:rPr>
        <w:t xml:space="preserve"> </w:t>
      </w:r>
    </w:p>
    <w:p w14:paraId="4212A2F6" w14:textId="77777777" w:rsidR="00B5056A" w:rsidRPr="009732F4" w:rsidRDefault="00B5056A">
      <w:pPr>
        <w:jc w:val="both"/>
        <w:rPr>
          <w:rFonts w:ascii="Arial" w:hAnsi="Arial" w:cs="Arial"/>
          <w:sz w:val="20"/>
          <w:szCs w:val="20"/>
          <w:lang w:val="es-AR"/>
        </w:rPr>
      </w:pPr>
    </w:p>
    <w:p w14:paraId="4212A2F7"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22</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Atribuciones. </w:t>
      </w:r>
      <w:r w:rsidRPr="00D6050F">
        <w:rPr>
          <w:rFonts w:ascii="Verdana" w:hAnsi="Verdana" w:cs="Arial"/>
          <w:sz w:val="20"/>
          <w:szCs w:val="20"/>
          <w:lang w:val="es-AR"/>
        </w:rPr>
        <w:t>El Jurado de Admisión determinará los lotes y/o animales que podrán concurrir a premio, y controlará que se hayan cumplido los requisitos exigidos sobre sanidad y vacunaciones obligatorias.</w:t>
      </w:r>
    </w:p>
    <w:p w14:paraId="4212A2F8" w14:textId="77777777" w:rsidR="00B5056A" w:rsidRPr="00D6050F" w:rsidRDefault="004A332A" w:rsidP="00F17B65">
      <w:pPr>
        <w:ind w:firstLine="708"/>
        <w:jc w:val="both"/>
        <w:rPr>
          <w:rFonts w:ascii="Verdana" w:hAnsi="Verdana" w:cs="Arial"/>
          <w:b/>
          <w:sz w:val="20"/>
          <w:szCs w:val="20"/>
          <w:lang w:val="es-AR"/>
        </w:rPr>
      </w:pPr>
      <w:r w:rsidRPr="00D6050F">
        <w:rPr>
          <w:rFonts w:ascii="Verdana" w:hAnsi="Verdana" w:cs="Arial"/>
          <w:b/>
          <w:sz w:val="20"/>
          <w:szCs w:val="20"/>
          <w:lang w:val="es-AR"/>
        </w:rPr>
        <w:t xml:space="preserve"> </w:t>
      </w:r>
    </w:p>
    <w:p w14:paraId="4212A2F9" w14:textId="77777777" w:rsidR="004A332A" w:rsidRPr="00F33DAD" w:rsidRDefault="004A332A" w:rsidP="004A332A">
      <w:pPr>
        <w:jc w:val="both"/>
        <w:rPr>
          <w:rFonts w:ascii="Verdana" w:hAnsi="Verdana" w:cs="Arial"/>
          <w:i/>
          <w:sz w:val="20"/>
          <w:szCs w:val="20"/>
          <w:lang w:val="es-AR"/>
        </w:rPr>
      </w:pPr>
      <w:r w:rsidRPr="00F33DAD">
        <w:rPr>
          <w:rFonts w:ascii="Verdana" w:hAnsi="Verdana" w:cs="Arial"/>
          <w:b/>
          <w:i/>
          <w:sz w:val="20"/>
          <w:szCs w:val="20"/>
          <w:lang w:val="es-AR"/>
        </w:rPr>
        <w:lastRenderedPageBreak/>
        <w:t>Art. 23º.- Facultades</w:t>
      </w:r>
      <w:r w:rsidRPr="00F33DAD">
        <w:rPr>
          <w:rFonts w:ascii="Verdana" w:hAnsi="Verdana" w:cs="Arial"/>
          <w:i/>
          <w:sz w:val="20"/>
          <w:szCs w:val="20"/>
          <w:lang w:val="es-AR"/>
        </w:rPr>
        <w:t>. El Jurado de Admisión está facultado para observar y/o rechazar, cualquiera de los animales concurrentes.</w:t>
      </w:r>
    </w:p>
    <w:p w14:paraId="4212A2FA" w14:textId="77777777" w:rsidR="004A332A" w:rsidRPr="00F33DAD" w:rsidRDefault="004A332A" w:rsidP="004A332A">
      <w:pPr>
        <w:ind w:firstLine="708"/>
        <w:jc w:val="both"/>
        <w:rPr>
          <w:rFonts w:ascii="Verdana" w:hAnsi="Verdana" w:cs="Arial"/>
          <w:i/>
          <w:sz w:val="20"/>
          <w:szCs w:val="20"/>
          <w:lang w:val="es-AR"/>
        </w:rPr>
      </w:pPr>
      <w:r w:rsidRPr="00F33DAD">
        <w:rPr>
          <w:rFonts w:ascii="Verdana" w:hAnsi="Verdana" w:cs="Arial"/>
          <w:i/>
          <w:sz w:val="20"/>
          <w:szCs w:val="20"/>
          <w:lang w:val="es-AR"/>
        </w:rPr>
        <w:t xml:space="preserve">Son motivo de </w:t>
      </w:r>
      <w:r w:rsidRPr="00F33DAD">
        <w:rPr>
          <w:rFonts w:ascii="Verdana" w:hAnsi="Verdana" w:cs="Arial"/>
          <w:i/>
          <w:sz w:val="20"/>
          <w:szCs w:val="20"/>
          <w:u w:val="single"/>
          <w:lang w:val="es-AR"/>
        </w:rPr>
        <w:t>descalificación</w:t>
      </w:r>
      <w:r w:rsidRPr="00F33DAD">
        <w:rPr>
          <w:rFonts w:ascii="Verdana" w:hAnsi="Verdana" w:cs="Arial"/>
          <w:i/>
          <w:sz w:val="20"/>
          <w:szCs w:val="20"/>
          <w:lang w:val="es-AR"/>
        </w:rPr>
        <w:t>:</w:t>
      </w:r>
    </w:p>
    <w:p w14:paraId="4212A2FB" w14:textId="54B8859D" w:rsidR="004A332A" w:rsidRPr="00F33DAD" w:rsidRDefault="004A332A" w:rsidP="004A332A">
      <w:pPr>
        <w:numPr>
          <w:ilvl w:val="0"/>
          <w:numId w:val="23"/>
        </w:numPr>
        <w:jc w:val="both"/>
        <w:rPr>
          <w:rFonts w:ascii="Verdana" w:hAnsi="Verdana" w:cs="Arial"/>
          <w:i/>
          <w:sz w:val="20"/>
          <w:szCs w:val="20"/>
          <w:lang w:val="es-AR"/>
        </w:rPr>
      </w:pPr>
      <w:r w:rsidRPr="00F33DAD">
        <w:rPr>
          <w:rFonts w:ascii="Verdana" w:hAnsi="Verdana" w:cs="Arial"/>
          <w:i/>
          <w:sz w:val="20"/>
          <w:szCs w:val="20"/>
          <w:lang w:val="es-AR"/>
        </w:rPr>
        <w:t xml:space="preserve">No estar encuadrado en el Standard de la Raza (pelaje, manchas, mocho, </w:t>
      </w:r>
      <w:r w:rsidR="00FB4C06" w:rsidRPr="0069394A">
        <w:rPr>
          <w:rFonts w:ascii="Verdana" w:hAnsi="Verdana" w:cs="Arial"/>
          <w:i/>
          <w:sz w:val="20"/>
          <w:szCs w:val="20"/>
          <w:lang w:val="es-AR"/>
        </w:rPr>
        <w:t>Circunferencia</w:t>
      </w:r>
      <w:r w:rsidRPr="0069394A">
        <w:rPr>
          <w:rFonts w:ascii="Verdana" w:hAnsi="Verdana" w:cs="Arial"/>
          <w:i/>
          <w:sz w:val="20"/>
          <w:szCs w:val="20"/>
          <w:lang w:val="es-AR"/>
        </w:rPr>
        <w:t xml:space="preserve"> Escrotal mínima</w:t>
      </w:r>
      <w:r w:rsidRPr="00F33DAD">
        <w:rPr>
          <w:rFonts w:ascii="Verdana" w:hAnsi="Verdana" w:cs="Arial"/>
          <w:i/>
          <w:sz w:val="20"/>
          <w:szCs w:val="20"/>
          <w:lang w:val="es-AR"/>
        </w:rPr>
        <w:t>, etc.)</w:t>
      </w:r>
    </w:p>
    <w:p w14:paraId="4212A2FC" w14:textId="77777777" w:rsidR="004A332A" w:rsidRPr="00F33DAD" w:rsidRDefault="004A332A" w:rsidP="004A332A">
      <w:pPr>
        <w:numPr>
          <w:ilvl w:val="0"/>
          <w:numId w:val="23"/>
        </w:numPr>
        <w:jc w:val="both"/>
        <w:rPr>
          <w:rFonts w:ascii="Verdana" w:hAnsi="Verdana" w:cs="Arial"/>
          <w:i/>
          <w:sz w:val="20"/>
          <w:szCs w:val="20"/>
          <w:lang w:val="es-AR"/>
        </w:rPr>
      </w:pPr>
      <w:r w:rsidRPr="00F33DAD">
        <w:rPr>
          <w:rFonts w:ascii="Verdana" w:hAnsi="Verdana" w:cs="Arial"/>
          <w:i/>
          <w:sz w:val="20"/>
          <w:szCs w:val="20"/>
          <w:lang w:val="es-AR"/>
        </w:rPr>
        <w:t>Presentar taras o defectos graves que limiten su desplazamiento y/o función reproductiva.</w:t>
      </w:r>
    </w:p>
    <w:p w14:paraId="4212A2FD" w14:textId="77777777" w:rsidR="004A332A" w:rsidRPr="00F33DAD" w:rsidRDefault="004A332A" w:rsidP="004A332A">
      <w:pPr>
        <w:numPr>
          <w:ilvl w:val="0"/>
          <w:numId w:val="23"/>
        </w:numPr>
        <w:jc w:val="both"/>
        <w:rPr>
          <w:rFonts w:ascii="Verdana" w:hAnsi="Verdana" w:cs="Arial"/>
          <w:i/>
          <w:sz w:val="20"/>
          <w:szCs w:val="20"/>
          <w:lang w:val="es-AR"/>
        </w:rPr>
      </w:pPr>
      <w:r w:rsidRPr="00F33DAD">
        <w:rPr>
          <w:rFonts w:ascii="Verdana" w:hAnsi="Verdana" w:cs="Arial"/>
          <w:i/>
          <w:sz w:val="20"/>
          <w:szCs w:val="20"/>
          <w:lang w:val="es-AR"/>
        </w:rPr>
        <w:t>Manifiesta indocilidad.</w:t>
      </w:r>
    </w:p>
    <w:p w14:paraId="4212A2FE" w14:textId="342BF8AC" w:rsidR="004A332A" w:rsidRDefault="00FB4C06" w:rsidP="004A332A">
      <w:pPr>
        <w:ind w:firstLine="708"/>
        <w:jc w:val="both"/>
        <w:rPr>
          <w:rFonts w:ascii="Verdana" w:hAnsi="Verdana" w:cs="Arial"/>
          <w:i/>
          <w:sz w:val="20"/>
          <w:szCs w:val="20"/>
          <w:lang w:val="es-AR"/>
        </w:rPr>
      </w:pPr>
      <w:r w:rsidRPr="00F33DAD">
        <w:rPr>
          <w:rFonts w:ascii="Verdana" w:hAnsi="Verdana" w:cs="Arial"/>
          <w:i/>
          <w:sz w:val="20"/>
          <w:szCs w:val="20"/>
          <w:lang w:val="es-AR"/>
        </w:rPr>
        <w:t>Asimismo,</w:t>
      </w:r>
      <w:r w:rsidR="004A332A" w:rsidRPr="00F33DAD">
        <w:rPr>
          <w:rFonts w:ascii="Verdana" w:hAnsi="Verdana" w:cs="Arial"/>
          <w:i/>
          <w:sz w:val="20"/>
          <w:szCs w:val="20"/>
          <w:lang w:val="es-AR"/>
        </w:rPr>
        <w:t xml:space="preserve"> el Jurado de Admisión podrá </w:t>
      </w:r>
      <w:r w:rsidR="004A332A" w:rsidRPr="00F33DAD">
        <w:rPr>
          <w:rFonts w:ascii="Verdana" w:hAnsi="Verdana" w:cs="Arial"/>
          <w:i/>
          <w:sz w:val="20"/>
          <w:szCs w:val="20"/>
          <w:u w:val="single"/>
          <w:lang w:val="es-AR"/>
        </w:rPr>
        <w:t>observar</w:t>
      </w:r>
      <w:r w:rsidR="004A332A" w:rsidRPr="00F33DAD">
        <w:rPr>
          <w:rFonts w:ascii="Verdana" w:hAnsi="Verdana" w:cs="Arial"/>
          <w:i/>
          <w:sz w:val="20"/>
          <w:szCs w:val="20"/>
          <w:lang w:val="es-AR"/>
        </w:rPr>
        <w:t xml:space="preserve"> aquellos animales que presenten heridas o golpes, originados en el transporte. Toda observación tendrá carácter de confidencial y le será entregado al Jurado de Clasificación en sobre cerrado.</w:t>
      </w:r>
    </w:p>
    <w:p w14:paraId="4212A2FF" w14:textId="77777777" w:rsidR="00387416" w:rsidRPr="00F33DAD" w:rsidRDefault="00387416" w:rsidP="004A332A">
      <w:pPr>
        <w:ind w:firstLine="708"/>
        <w:jc w:val="both"/>
        <w:rPr>
          <w:rFonts w:ascii="Arial" w:hAnsi="Arial" w:cs="Arial"/>
          <w:i/>
          <w:sz w:val="20"/>
          <w:szCs w:val="20"/>
          <w:lang w:val="es-AR"/>
        </w:rPr>
      </w:pPr>
      <w:r>
        <w:rPr>
          <w:rFonts w:ascii="Verdana" w:hAnsi="Verdana" w:cs="Arial"/>
          <w:i/>
          <w:sz w:val="20"/>
          <w:szCs w:val="20"/>
          <w:lang w:val="es-AR"/>
        </w:rPr>
        <w:t xml:space="preserve">LOS REPRODUCTORES MACHOS Y HEMBRAS QUE PASAN LAS ETAPAS DE PRE-INSCRIPCION, INSCRIPCION, JURA DE ADMISIÓN Y LOS DATOS GENERADOS POR EL PROGRAMA ERA Y POR LA ADMISIÓN ESTAN ADMITIDOS Y NO SERAN SUJETOS A REVISIÓN ALGUNA POSTERIOR. </w:t>
      </w:r>
    </w:p>
    <w:p w14:paraId="4212A300" w14:textId="77777777" w:rsidR="00917D92" w:rsidRDefault="00917D92" w:rsidP="002347EE">
      <w:pPr>
        <w:jc w:val="center"/>
        <w:rPr>
          <w:rFonts w:ascii="Verdana" w:hAnsi="Verdana" w:cs="Arial"/>
          <w:sz w:val="22"/>
          <w:szCs w:val="22"/>
          <w:lang w:val="es-AR"/>
        </w:rPr>
      </w:pPr>
    </w:p>
    <w:p w14:paraId="4212A301" w14:textId="77777777" w:rsidR="00AE37AB" w:rsidRDefault="002347EE" w:rsidP="002347EE">
      <w:pPr>
        <w:jc w:val="center"/>
        <w:rPr>
          <w:rFonts w:ascii="Verdana" w:hAnsi="Verdana" w:cs="Arial"/>
          <w:sz w:val="22"/>
          <w:szCs w:val="22"/>
          <w:lang w:val="es-AR"/>
        </w:rPr>
      </w:pPr>
      <w:r w:rsidRPr="002347EE">
        <w:rPr>
          <w:rFonts w:ascii="Verdana" w:hAnsi="Verdana" w:cs="Arial"/>
          <w:sz w:val="22"/>
          <w:szCs w:val="22"/>
          <w:lang w:val="es-AR"/>
        </w:rPr>
        <w:t>NIVELES MINIMOS OBLIGATORIOS DE CIRCUNSFERENCIA ESCROTAL</w:t>
      </w:r>
    </w:p>
    <w:p w14:paraId="4212A302" w14:textId="77777777" w:rsidR="00AE37AB" w:rsidRPr="002347EE" w:rsidRDefault="007B49CB" w:rsidP="00AE37AB">
      <w:pPr>
        <w:jc w:val="both"/>
        <w:rPr>
          <w:rFonts w:ascii="Arial" w:hAnsi="Arial" w:cs="Arial"/>
          <w:sz w:val="20"/>
          <w:szCs w:val="20"/>
          <w:lang w:val="es-AR"/>
        </w:rPr>
      </w:pPr>
      <w:r>
        <w:rPr>
          <w:rFonts w:ascii="Arial" w:hAnsi="Arial" w:cs="Arial"/>
          <w:b/>
          <w:noProof/>
          <w:sz w:val="20"/>
          <w:szCs w:val="20"/>
          <w:lang w:val="es-AR" w:eastAsia="es-AR"/>
        </w:rPr>
        <mc:AlternateContent>
          <mc:Choice Requires="wps">
            <w:drawing>
              <wp:anchor distT="0" distB="0" distL="114300" distR="114300" simplePos="0" relativeHeight="251658240" behindDoc="1" locked="0" layoutInCell="1" allowOverlap="1" wp14:anchorId="4212A8BB" wp14:editId="4212A8BC">
                <wp:simplePos x="0" y="0"/>
                <wp:positionH relativeFrom="column">
                  <wp:posOffset>0</wp:posOffset>
                </wp:positionH>
                <wp:positionV relativeFrom="paragraph">
                  <wp:posOffset>130175</wp:posOffset>
                </wp:positionV>
                <wp:extent cx="6400800" cy="2286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860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03AF9" id="Rectangle 8" o:spid="_x0000_s1026" style="position:absolute;margin-left:0;margin-top:10.25pt;width:7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" fillcolor="#cfc"/>
            </w:pict>
          </mc:Fallback>
        </mc:AlternateContent>
      </w:r>
    </w:p>
    <w:p w14:paraId="4212A303" w14:textId="77777777" w:rsidR="002347EE" w:rsidRPr="00BF6492" w:rsidRDefault="00917D92" w:rsidP="00AE37AB">
      <w:pPr>
        <w:jc w:val="both"/>
        <w:rPr>
          <w:rFonts w:ascii="Arial" w:hAnsi="Arial" w:cs="Arial"/>
          <w:b/>
          <w:lang w:val="es-AR"/>
        </w:rPr>
      </w:pPr>
      <w:r w:rsidRPr="00BF6492">
        <w:rPr>
          <w:rFonts w:ascii="Arial" w:hAnsi="Arial" w:cs="Arial"/>
          <w:b/>
          <w:lang w:val="es-AR"/>
        </w:rPr>
        <w:t xml:space="preserve"> </w:t>
      </w:r>
      <w:r w:rsidR="002347EE" w:rsidRPr="00BF6492">
        <w:rPr>
          <w:rFonts w:ascii="Arial" w:hAnsi="Arial" w:cs="Arial"/>
          <w:b/>
          <w:lang w:val="es-AR"/>
        </w:rPr>
        <w:t xml:space="preserve"> </w:t>
      </w:r>
      <w:proofErr w:type="spellStart"/>
      <w:r w:rsidR="002347EE" w:rsidRPr="00BF6492">
        <w:rPr>
          <w:rFonts w:ascii="Arial" w:hAnsi="Arial" w:cs="Arial"/>
          <w:b/>
          <w:lang w:val="es-AR"/>
        </w:rPr>
        <w:t>Pedigree</w:t>
      </w:r>
      <w:proofErr w:type="spellEnd"/>
      <w:r w:rsidR="002347EE" w:rsidRPr="00BF6492">
        <w:rPr>
          <w:rFonts w:ascii="Arial" w:hAnsi="Arial" w:cs="Arial"/>
          <w:b/>
          <w:lang w:val="es-AR"/>
        </w:rPr>
        <w:tab/>
      </w:r>
      <w:r w:rsidR="002347EE" w:rsidRPr="00BF6492">
        <w:rPr>
          <w:rFonts w:ascii="Arial" w:hAnsi="Arial" w:cs="Arial"/>
          <w:b/>
          <w:lang w:val="es-AR"/>
        </w:rPr>
        <w:tab/>
        <w:t>Edad en Meses</w:t>
      </w:r>
      <w:r w:rsidR="002347EE" w:rsidRPr="00BF6492">
        <w:rPr>
          <w:rFonts w:ascii="Arial" w:hAnsi="Arial" w:cs="Arial"/>
          <w:b/>
          <w:lang w:val="es-AR"/>
        </w:rPr>
        <w:tab/>
        <w:t xml:space="preserve">      C.E. Mínima</w:t>
      </w:r>
      <w:r w:rsidR="002347EE" w:rsidRPr="00BF6492">
        <w:rPr>
          <w:rFonts w:ascii="Arial" w:hAnsi="Arial" w:cs="Arial"/>
          <w:b/>
          <w:lang w:val="es-AR"/>
        </w:rPr>
        <w:tab/>
        <w:t xml:space="preserve">          Puro Controlado</w:t>
      </w:r>
    </w:p>
    <w:p w14:paraId="4212A304" w14:textId="77777777" w:rsidR="002347EE" w:rsidRDefault="007B49CB" w:rsidP="00AE37AB">
      <w:pPr>
        <w:jc w:val="both"/>
        <w:rPr>
          <w:rFonts w:ascii="Arial" w:hAnsi="Arial" w:cs="Arial"/>
          <w:sz w:val="20"/>
          <w:szCs w:val="20"/>
          <w:lang w:val="es-AR"/>
        </w:rPr>
      </w:pPr>
      <w:r>
        <w:rPr>
          <w:rFonts w:ascii="Arial" w:hAnsi="Arial" w:cs="Arial"/>
          <w:noProof/>
          <w:sz w:val="20"/>
          <w:szCs w:val="20"/>
          <w:lang w:val="es-AR" w:eastAsia="es-AR"/>
        </w:rPr>
        <mc:AlternateContent>
          <mc:Choice Requires="wps">
            <w:drawing>
              <wp:anchor distT="0" distB="0" distL="114300" distR="114300" simplePos="0" relativeHeight="251659264" behindDoc="1" locked="0" layoutInCell="1" allowOverlap="1" wp14:anchorId="4212A8BD" wp14:editId="4212A8BE">
                <wp:simplePos x="0" y="0"/>
                <wp:positionH relativeFrom="column">
                  <wp:posOffset>0</wp:posOffset>
                </wp:positionH>
                <wp:positionV relativeFrom="paragraph">
                  <wp:posOffset>66675</wp:posOffset>
                </wp:positionV>
                <wp:extent cx="6400800" cy="13716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37160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D4489" id="Rectangle 13" o:spid="_x0000_s1026" style="position:absolute;margin-left:0;margin-top:5.25pt;width:7in;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" fillcolor="#cfc"/>
            </w:pict>
          </mc:Fallback>
        </mc:AlternateContent>
      </w:r>
    </w:p>
    <w:p w14:paraId="4212A305" w14:textId="77777777" w:rsidR="00BF6492" w:rsidRDefault="00BF6492" w:rsidP="00AE37AB">
      <w:pPr>
        <w:jc w:val="both"/>
        <w:rPr>
          <w:rFonts w:ascii="Arial" w:hAnsi="Arial" w:cs="Arial"/>
          <w:sz w:val="20"/>
          <w:szCs w:val="20"/>
          <w:lang w:val="es-AR"/>
        </w:rPr>
      </w:pPr>
    </w:p>
    <w:p w14:paraId="4212A306" w14:textId="77777777" w:rsidR="002347EE" w:rsidRPr="00BF6492" w:rsidRDefault="00917D92" w:rsidP="00AE37AB">
      <w:pPr>
        <w:jc w:val="both"/>
        <w:rPr>
          <w:rFonts w:ascii="Arial" w:hAnsi="Arial" w:cs="Arial"/>
          <w:b/>
          <w:sz w:val="20"/>
          <w:szCs w:val="20"/>
          <w:lang w:val="es-AR"/>
        </w:rPr>
      </w:pPr>
      <w:r>
        <w:rPr>
          <w:rFonts w:ascii="Arial" w:hAnsi="Arial" w:cs="Arial"/>
          <w:sz w:val="20"/>
          <w:szCs w:val="20"/>
          <w:lang w:val="es-AR"/>
        </w:rPr>
        <w:t xml:space="preserve"> </w:t>
      </w:r>
      <w:r w:rsidR="002347EE" w:rsidRPr="00BF6492">
        <w:rPr>
          <w:rFonts w:ascii="Arial" w:hAnsi="Arial" w:cs="Arial"/>
          <w:b/>
          <w:sz w:val="20"/>
          <w:szCs w:val="20"/>
          <w:lang w:val="es-AR"/>
        </w:rPr>
        <w:t>Ternero Menor</w:t>
      </w:r>
      <w:r w:rsidR="002347EE" w:rsidRPr="00BF6492">
        <w:rPr>
          <w:rFonts w:ascii="Arial" w:hAnsi="Arial" w:cs="Arial"/>
          <w:b/>
          <w:sz w:val="20"/>
          <w:szCs w:val="20"/>
          <w:lang w:val="es-AR"/>
        </w:rPr>
        <w:tab/>
      </w:r>
      <w:r w:rsidRPr="00BF6492">
        <w:rPr>
          <w:rFonts w:ascii="Arial" w:hAnsi="Arial" w:cs="Arial"/>
          <w:b/>
          <w:sz w:val="20"/>
          <w:szCs w:val="20"/>
          <w:lang w:val="es-AR"/>
        </w:rPr>
        <w:t xml:space="preserve"> </w:t>
      </w:r>
      <w:proofErr w:type="gramStart"/>
      <w:r w:rsidR="002347EE" w:rsidRPr="00BF6492">
        <w:rPr>
          <w:rFonts w:ascii="Arial" w:hAnsi="Arial" w:cs="Arial"/>
          <w:b/>
          <w:sz w:val="20"/>
          <w:szCs w:val="20"/>
          <w:lang w:val="es-AR"/>
        </w:rPr>
        <w:t>Hasta  9</w:t>
      </w:r>
      <w:proofErr w:type="gramEnd"/>
      <w:r w:rsidR="002347EE" w:rsidRPr="00BF6492">
        <w:rPr>
          <w:rFonts w:ascii="Arial" w:hAnsi="Arial" w:cs="Arial"/>
          <w:b/>
          <w:sz w:val="20"/>
          <w:szCs w:val="20"/>
          <w:lang w:val="es-AR"/>
        </w:rPr>
        <w:t xml:space="preserve"> meses</w:t>
      </w:r>
      <w:r w:rsidRPr="00BF6492">
        <w:rPr>
          <w:rFonts w:ascii="Arial" w:hAnsi="Arial" w:cs="Arial"/>
          <w:b/>
          <w:sz w:val="20"/>
          <w:szCs w:val="20"/>
          <w:lang w:val="es-AR"/>
        </w:rPr>
        <w:t xml:space="preserve"> </w:t>
      </w:r>
    </w:p>
    <w:p w14:paraId="4212A307" w14:textId="77777777" w:rsidR="002347EE" w:rsidRPr="00BF6492" w:rsidRDefault="00917D92" w:rsidP="00AE37AB">
      <w:pPr>
        <w:jc w:val="both"/>
        <w:rPr>
          <w:rFonts w:ascii="Arial" w:hAnsi="Arial" w:cs="Arial"/>
          <w:b/>
          <w:sz w:val="20"/>
          <w:szCs w:val="20"/>
          <w:lang w:val="es-AR"/>
        </w:rPr>
      </w:pPr>
      <w:r w:rsidRPr="00BF6492">
        <w:rPr>
          <w:rFonts w:ascii="Arial" w:hAnsi="Arial" w:cs="Arial"/>
          <w:b/>
          <w:sz w:val="20"/>
          <w:szCs w:val="20"/>
          <w:lang w:val="es-AR"/>
        </w:rPr>
        <w:t xml:space="preserve"> </w:t>
      </w:r>
      <w:r w:rsidR="002347EE" w:rsidRPr="00BF6492">
        <w:rPr>
          <w:rFonts w:ascii="Arial" w:hAnsi="Arial" w:cs="Arial"/>
          <w:b/>
          <w:sz w:val="20"/>
          <w:szCs w:val="20"/>
          <w:lang w:val="es-AR"/>
        </w:rPr>
        <w:t xml:space="preserve">Ternero Intermedio    </w:t>
      </w:r>
      <w:r w:rsidRPr="00BF6492">
        <w:rPr>
          <w:rFonts w:ascii="Arial" w:hAnsi="Arial" w:cs="Arial"/>
          <w:b/>
          <w:sz w:val="20"/>
          <w:szCs w:val="20"/>
          <w:lang w:val="es-AR"/>
        </w:rPr>
        <w:t xml:space="preserve"> </w:t>
      </w:r>
      <w:r w:rsidR="002347EE" w:rsidRPr="00BF6492">
        <w:rPr>
          <w:rFonts w:ascii="Arial" w:hAnsi="Arial" w:cs="Arial"/>
          <w:b/>
          <w:sz w:val="20"/>
          <w:szCs w:val="20"/>
          <w:lang w:val="es-AR"/>
        </w:rPr>
        <w:t>10 y 11 meses</w:t>
      </w:r>
    </w:p>
    <w:p w14:paraId="4212A308" w14:textId="77777777" w:rsidR="002347EE" w:rsidRPr="00BF6492" w:rsidRDefault="00917D92" w:rsidP="00AE37AB">
      <w:pPr>
        <w:jc w:val="both"/>
        <w:rPr>
          <w:rFonts w:ascii="Arial" w:hAnsi="Arial" w:cs="Arial"/>
          <w:b/>
          <w:sz w:val="20"/>
          <w:szCs w:val="20"/>
          <w:lang w:val="es-AR"/>
        </w:rPr>
      </w:pPr>
      <w:r w:rsidRPr="00BF6492">
        <w:rPr>
          <w:rFonts w:ascii="Arial" w:hAnsi="Arial" w:cs="Arial"/>
          <w:b/>
          <w:sz w:val="20"/>
          <w:szCs w:val="20"/>
          <w:lang w:val="es-AR"/>
        </w:rPr>
        <w:t xml:space="preserve"> </w:t>
      </w:r>
      <w:r w:rsidR="002347EE" w:rsidRPr="00BF6492">
        <w:rPr>
          <w:rFonts w:ascii="Arial" w:hAnsi="Arial" w:cs="Arial"/>
          <w:b/>
          <w:sz w:val="20"/>
          <w:szCs w:val="20"/>
          <w:lang w:val="es-AR"/>
        </w:rPr>
        <w:t>Ternero Mayor</w:t>
      </w:r>
      <w:r w:rsidR="002347EE" w:rsidRPr="00BF6492">
        <w:rPr>
          <w:rFonts w:ascii="Arial" w:hAnsi="Arial" w:cs="Arial"/>
          <w:b/>
          <w:sz w:val="20"/>
          <w:szCs w:val="20"/>
          <w:lang w:val="es-AR"/>
        </w:rPr>
        <w:tab/>
        <w:t>12 a 14 meses</w:t>
      </w:r>
      <w:r w:rsidR="002347EE" w:rsidRPr="00BF6492">
        <w:rPr>
          <w:rFonts w:ascii="Arial" w:hAnsi="Arial" w:cs="Arial"/>
          <w:b/>
          <w:sz w:val="20"/>
          <w:szCs w:val="20"/>
          <w:lang w:val="es-AR"/>
        </w:rPr>
        <w:tab/>
      </w:r>
      <w:r w:rsidR="002347EE" w:rsidRPr="00BF6492">
        <w:rPr>
          <w:rFonts w:ascii="Arial" w:hAnsi="Arial" w:cs="Arial"/>
          <w:b/>
          <w:sz w:val="20"/>
          <w:szCs w:val="20"/>
          <w:lang w:val="es-AR"/>
        </w:rPr>
        <w:tab/>
      </w:r>
      <w:r w:rsidR="002347EE" w:rsidRPr="00BF6492">
        <w:rPr>
          <w:rFonts w:ascii="Arial" w:hAnsi="Arial" w:cs="Arial"/>
          <w:b/>
          <w:sz w:val="20"/>
          <w:szCs w:val="20"/>
          <w:lang w:val="es-AR"/>
        </w:rPr>
        <w:tab/>
        <w:t>32 cm.</w:t>
      </w:r>
      <w:r w:rsidR="002347EE" w:rsidRPr="00BF6492">
        <w:rPr>
          <w:rFonts w:ascii="Arial" w:hAnsi="Arial" w:cs="Arial"/>
          <w:b/>
          <w:sz w:val="20"/>
          <w:szCs w:val="20"/>
          <w:lang w:val="es-AR"/>
        </w:rPr>
        <w:tab/>
      </w:r>
      <w:r w:rsidR="002347EE" w:rsidRPr="00BF6492">
        <w:rPr>
          <w:rFonts w:ascii="Arial" w:hAnsi="Arial" w:cs="Arial"/>
          <w:b/>
          <w:sz w:val="20"/>
          <w:szCs w:val="20"/>
          <w:lang w:val="es-AR"/>
        </w:rPr>
        <w:tab/>
      </w:r>
      <w:r w:rsidR="002347EE" w:rsidRPr="00BF6492">
        <w:rPr>
          <w:rFonts w:ascii="Arial" w:hAnsi="Arial" w:cs="Arial"/>
          <w:b/>
          <w:sz w:val="20"/>
          <w:szCs w:val="20"/>
          <w:lang w:val="es-AR"/>
        </w:rPr>
        <w:tab/>
      </w:r>
      <w:r w:rsidR="002347EE" w:rsidRPr="00BF6492">
        <w:rPr>
          <w:rFonts w:ascii="Arial" w:hAnsi="Arial" w:cs="Arial"/>
          <w:b/>
          <w:sz w:val="20"/>
          <w:szCs w:val="20"/>
          <w:lang w:val="es-AR"/>
        </w:rPr>
        <w:tab/>
      </w:r>
      <w:r w:rsidR="002347EE" w:rsidRPr="00BF6492">
        <w:rPr>
          <w:rFonts w:ascii="Arial" w:hAnsi="Arial" w:cs="Arial"/>
          <w:b/>
          <w:sz w:val="20"/>
          <w:szCs w:val="20"/>
          <w:lang w:val="es-AR"/>
        </w:rPr>
        <w:tab/>
      </w:r>
    </w:p>
    <w:p w14:paraId="4212A309" w14:textId="77777777" w:rsidR="002347EE" w:rsidRPr="00BF6492" w:rsidRDefault="00917D92" w:rsidP="00AE37AB">
      <w:pPr>
        <w:jc w:val="both"/>
        <w:rPr>
          <w:rFonts w:ascii="Arial" w:hAnsi="Arial" w:cs="Arial"/>
          <w:b/>
          <w:sz w:val="20"/>
          <w:szCs w:val="20"/>
          <w:lang w:val="es-AR"/>
        </w:rPr>
      </w:pPr>
      <w:r w:rsidRPr="00BF6492">
        <w:rPr>
          <w:rFonts w:ascii="Arial" w:hAnsi="Arial" w:cs="Arial"/>
          <w:b/>
          <w:sz w:val="20"/>
          <w:szCs w:val="20"/>
          <w:lang w:val="es-AR"/>
        </w:rPr>
        <w:t xml:space="preserve"> </w:t>
      </w:r>
      <w:r w:rsidR="002347EE" w:rsidRPr="00BF6492">
        <w:rPr>
          <w:rFonts w:ascii="Arial" w:hAnsi="Arial" w:cs="Arial"/>
          <w:b/>
          <w:sz w:val="20"/>
          <w:szCs w:val="20"/>
          <w:lang w:val="es-AR"/>
        </w:rPr>
        <w:t>Junior</w:t>
      </w:r>
      <w:r w:rsidR="002347EE" w:rsidRPr="00BF6492">
        <w:rPr>
          <w:rFonts w:ascii="Arial" w:hAnsi="Arial" w:cs="Arial"/>
          <w:b/>
          <w:sz w:val="20"/>
          <w:szCs w:val="20"/>
          <w:lang w:val="es-AR"/>
        </w:rPr>
        <w:tab/>
      </w:r>
      <w:r w:rsidR="002347EE" w:rsidRPr="00BF6492">
        <w:rPr>
          <w:rFonts w:ascii="Arial" w:hAnsi="Arial" w:cs="Arial"/>
          <w:b/>
          <w:sz w:val="20"/>
          <w:szCs w:val="20"/>
          <w:lang w:val="es-AR"/>
        </w:rPr>
        <w:tab/>
      </w:r>
      <w:r w:rsidR="002347EE" w:rsidRPr="00BF6492">
        <w:rPr>
          <w:rFonts w:ascii="Arial" w:hAnsi="Arial" w:cs="Arial"/>
          <w:b/>
          <w:sz w:val="20"/>
          <w:szCs w:val="20"/>
          <w:lang w:val="es-AR"/>
        </w:rPr>
        <w:tab/>
        <w:t>15 a 18 meses</w:t>
      </w:r>
      <w:r w:rsidR="002347EE" w:rsidRPr="00BF6492">
        <w:rPr>
          <w:rFonts w:ascii="Arial" w:hAnsi="Arial" w:cs="Arial"/>
          <w:b/>
          <w:sz w:val="20"/>
          <w:szCs w:val="20"/>
          <w:lang w:val="es-AR"/>
        </w:rPr>
        <w:tab/>
      </w:r>
      <w:r w:rsidR="002347EE" w:rsidRPr="00BF6492">
        <w:rPr>
          <w:rFonts w:ascii="Arial" w:hAnsi="Arial" w:cs="Arial"/>
          <w:b/>
          <w:sz w:val="20"/>
          <w:szCs w:val="20"/>
          <w:lang w:val="es-AR"/>
        </w:rPr>
        <w:tab/>
      </w:r>
      <w:r w:rsidR="002347EE" w:rsidRPr="00BF6492">
        <w:rPr>
          <w:rFonts w:ascii="Arial" w:hAnsi="Arial" w:cs="Arial"/>
          <w:b/>
          <w:sz w:val="20"/>
          <w:szCs w:val="20"/>
          <w:lang w:val="es-AR"/>
        </w:rPr>
        <w:tab/>
        <w:t>34 cm</w:t>
      </w:r>
      <w:r w:rsidR="00BF6492">
        <w:rPr>
          <w:rFonts w:ascii="Arial" w:hAnsi="Arial" w:cs="Arial"/>
          <w:b/>
          <w:sz w:val="20"/>
          <w:szCs w:val="20"/>
          <w:lang w:val="es-AR"/>
        </w:rPr>
        <w:t>.</w:t>
      </w:r>
      <w:r w:rsidR="00BF6492">
        <w:rPr>
          <w:rFonts w:ascii="Arial" w:hAnsi="Arial" w:cs="Arial"/>
          <w:b/>
          <w:sz w:val="20"/>
          <w:szCs w:val="20"/>
          <w:lang w:val="es-AR"/>
        </w:rPr>
        <w:tab/>
      </w:r>
      <w:r w:rsidR="00BF6492">
        <w:rPr>
          <w:rFonts w:ascii="Arial" w:hAnsi="Arial" w:cs="Arial"/>
          <w:b/>
          <w:sz w:val="20"/>
          <w:szCs w:val="20"/>
          <w:lang w:val="es-AR"/>
        </w:rPr>
        <w:tab/>
        <w:t xml:space="preserve">       </w:t>
      </w:r>
      <w:r w:rsidR="002347EE" w:rsidRPr="00BF6492">
        <w:rPr>
          <w:rFonts w:ascii="Arial" w:hAnsi="Arial" w:cs="Arial"/>
          <w:b/>
          <w:sz w:val="20"/>
          <w:szCs w:val="20"/>
          <w:lang w:val="es-AR"/>
        </w:rPr>
        <w:t>Dientes de Leche (18 a 20 meses)</w:t>
      </w:r>
    </w:p>
    <w:p w14:paraId="4212A30A" w14:textId="77777777" w:rsidR="002347EE" w:rsidRPr="00BF6492" w:rsidRDefault="00917D92" w:rsidP="00AE37AB">
      <w:pPr>
        <w:jc w:val="both"/>
        <w:rPr>
          <w:rFonts w:ascii="Arial" w:hAnsi="Arial" w:cs="Arial"/>
          <w:b/>
          <w:sz w:val="20"/>
          <w:szCs w:val="20"/>
          <w:lang w:val="es-AR"/>
        </w:rPr>
      </w:pPr>
      <w:r w:rsidRPr="00BF6492">
        <w:rPr>
          <w:rFonts w:ascii="Arial" w:hAnsi="Arial" w:cs="Arial"/>
          <w:b/>
          <w:sz w:val="20"/>
          <w:szCs w:val="20"/>
          <w:lang w:val="es-AR"/>
        </w:rPr>
        <w:t xml:space="preserve"> </w:t>
      </w:r>
      <w:r w:rsidR="002347EE" w:rsidRPr="00BF6492">
        <w:rPr>
          <w:rFonts w:ascii="Arial" w:hAnsi="Arial" w:cs="Arial"/>
          <w:b/>
          <w:sz w:val="20"/>
          <w:szCs w:val="20"/>
          <w:lang w:val="es-AR"/>
        </w:rPr>
        <w:t>Dos Años Menor</w:t>
      </w:r>
      <w:r w:rsidR="002347EE" w:rsidRPr="00BF6492">
        <w:rPr>
          <w:rFonts w:ascii="Arial" w:hAnsi="Arial" w:cs="Arial"/>
          <w:b/>
          <w:sz w:val="20"/>
          <w:szCs w:val="20"/>
          <w:lang w:val="es-AR"/>
        </w:rPr>
        <w:tab/>
        <w:t>19 a 22 meses</w:t>
      </w:r>
      <w:r w:rsidR="002347EE" w:rsidRPr="00BF6492">
        <w:rPr>
          <w:rFonts w:ascii="Arial" w:hAnsi="Arial" w:cs="Arial"/>
          <w:b/>
          <w:sz w:val="20"/>
          <w:szCs w:val="20"/>
          <w:lang w:val="es-AR"/>
        </w:rPr>
        <w:tab/>
      </w:r>
      <w:r w:rsidR="002347EE" w:rsidRPr="00BF6492">
        <w:rPr>
          <w:rFonts w:ascii="Arial" w:hAnsi="Arial" w:cs="Arial"/>
          <w:b/>
          <w:sz w:val="20"/>
          <w:szCs w:val="20"/>
          <w:lang w:val="es-AR"/>
        </w:rPr>
        <w:tab/>
      </w:r>
      <w:r w:rsidR="002347EE" w:rsidRPr="00BF6492">
        <w:rPr>
          <w:rFonts w:ascii="Arial" w:hAnsi="Arial" w:cs="Arial"/>
          <w:b/>
          <w:sz w:val="20"/>
          <w:szCs w:val="20"/>
          <w:lang w:val="es-AR"/>
        </w:rPr>
        <w:tab/>
        <w:t>35 cm.</w:t>
      </w:r>
      <w:r w:rsidR="002347EE" w:rsidRPr="00BF6492">
        <w:rPr>
          <w:rFonts w:ascii="Arial" w:hAnsi="Arial" w:cs="Arial"/>
          <w:b/>
          <w:sz w:val="20"/>
          <w:szCs w:val="20"/>
          <w:lang w:val="es-AR"/>
        </w:rPr>
        <w:tab/>
      </w:r>
      <w:r w:rsidR="002347EE" w:rsidRPr="00BF6492">
        <w:rPr>
          <w:rFonts w:ascii="Arial" w:hAnsi="Arial" w:cs="Arial"/>
          <w:b/>
          <w:sz w:val="20"/>
          <w:szCs w:val="20"/>
          <w:lang w:val="es-AR"/>
        </w:rPr>
        <w:tab/>
        <w:t xml:space="preserve">       Dos Dientes (Aprox. 24 meses)</w:t>
      </w:r>
    </w:p>
    <w:p w14:paraId="4212A30B" w14:textId="77777777" w:rsidR="002347EE" w:rsidRPr="00BF6492" w:rsidRDefault="00917D92" w:rsidP="00AE37AB">
      <w:pPr>
        <w:jc w:val="both"/>
        <w:rPr>
          <w:rFonts w:ascii="Arial" w:hAnsi="Arial" w:cs="Arial"/>
          <w:b/>
          <w:sz w:val="20"/>
          <w:szCs w:val="20"/>
          <w:lang w:val="es-AR"/>
        </w:rPr>
      </w:pPr>
      <w:r w:rsidRPr="00BF6492">
        <w:rPr>
          <w:rFonts w:ascii="Arial" w:hAnsi="Arial" w:cs="Arial"/>
          <w:b/>
          <w:sz w:val="20"/>
          <w:szCs w:val="20"/>
          <w:lang w:val="es-AR"/>
        </w:rPr>
        <w:t xml:space="preserve"> </w:t>
      </w:r>
      <w:r w:rsidR="002347EE" w:rsidRPr="00BF6492">
        <w:rPr>
          <w:rFonts w:ascii="Arial" w:hAnsi="Arial" w:cs="Arial"/>
          <w:b/>
          <w:sz w:val="20"/>
          <w:szCs w:val="20"/>
          <w:lang w:val="es-AR"/>
        </w:rPr>
        <w:t>Dos Años Mayor</w:t>
      </w:r>
      <w:r w:rsidR="002347EE" w:rsidRPr="00BF6492">
        <w:rPr>
          <w:rFonts w:ascii="Arial" w:hAnsi="Arial" w:cs="Arial"/>
          <w:b/>
          <w:sz w:val="20"/>
          <w:szCs w:val="20"/>
          <w:lang w:val="es-AR"/>
        </w:rPr>
        <w:tab/>
        <w:t xml:space="preserve">23 a </w:t>
      </w:r>
      <w:r w:rsidRPr="00BF6492">
        <w:rPr>
          <w:rFonts w:ascii="Arial" w:hAnsi="Arial" w:cs="Arial"/>
          <w:b/>
          <w:sz w:val="20"/>
          <w:szCs w:val="20"/>
          <w:lang w:val="es-AR"/>
        </w:rPr>
        <w:t>28 meses</w:t>
      </w:r>
      <w:r w:rsidRPr="00BF6492">
        <w:rPr>
          <w:rFonts w:ascii="Arial" w:hAnsi="Arial" w:cs="Arial"/>
          <w:b/>
          <w:sz w:val="20"/>
          <w:szCs w:val="20"/>
          <w:lang w:val="es-AR"/>
        </w:rPr>
        <w:tab/>
      </w:r>
      <w:r w:rsidRPr="00BF6492">
        <w:rPr>
          <w:rFonts w:ascii="Arial" w:hAnsi="Arial" w:cs="Arial"/>
          <w:b/>
          <w:sz w:val="20"/>
          <w:szCs w:val="20"/>
          <w:lang w:val="es-AR"/>
        </w:rPr>
        <w:tab/>
      </w:r>
      <w:r w:rsidRPr="00BF6492">
        <w:rPr>
          <w:rFonts w:ascii="Arial" w:hAnsi="Arial" w:cs="Arial"/>
          <w:b/>
          <w:sz w:val="20"/>
          <w:szCs w:val="20"/>
          <w:lang w:val="es-AR"/>
        </w:rPr>
        <w:tab/>
        <w:t>36 cm.</w:t>
      </w:r>
      <w:r w:rsidRPr="00BF6492">
        <w:rPr>
          <w:rFonts w:ascii="Arial" w:hAnsi="Arial" w:cs="Arial"/>
          <w:b/>
          <w:sz w:val="20"/>
          <w:szCs w:val="20"/>
          <w:lang w:val="es-AR"/>
        </w:rPr>
        <w:tab/>
      </w:r>
      <w:r w:rsidRPr="00BF6492">
        <w:rPr>
          <w:rFonts w:ascii="Arial" w:hAnsi="Arial" w:cs="Arial"/>
          <w:b/>
          <w:sz w:val="20"/>
          <w:szCs w:val="20"/>
          <w:lang w:val="es-AR"/>
        </w:rPr>
        <w:tab/>
        <w:t xml:space="preserve">       Cuatro Dientes (Aprox. 30 meses)</w:t>
      </w:r>
    </w:p>
    <w:p w14:paraId="4212A30C" w14:textId="77777777" w:rsidR="00917D92" w:rsidRPr="00BF6492" w:rsidRDefault="00917D92" w:rsidP="00AE37AB">
      <w:pPr>
        <w:jc w:val="both"/>
        <w:rPr>
          <w:rFonts w:ascii="Arial" w:hAnsi="Arial" w:cs="Arial"/>
          <w:b/>
          <w:sz w:val="20"/>
          <w:szCs w:val="20"/>
          <w:lang w:val="es-AR"/>
        </w:rPr>
      </w:pPr>
      <w:r w:rsidRPr="00BF6492">
        <w:rPr>
          <w:rFonts w:ascii="Arial" w:hAnsi="Arial" w:cs="Arial"/>
          <w:b/>
          <w:sz w:val="20"/>
          <w:szCs w:val="20"/>
          <w:lang w:val="es-AR"/>
        </w:rPr>
        <w:t xml:space="preserve"> Senior</w:t>
      </w:r>
      <w:r w:rsidRPr="00BF6492">
        <w:rPr>
          <w:rFonts w:ascii="Arial" w:hAnsi="Arial" w:cs="Arial"/>
          <w:b/>
          <w:sz w:val="20"/>
          <w:szCs w:val="20"/>
          <w:lang w:val="es-AR"/>
        </w:rPr>
        <w:tab/>
      </w:r>
      <w:r w:rsidRPr="00BF6492">
        <w:rPr>
          <w:rFonts w:ascii="Arial" w:hAnsi="Arial" w:cs="Arial"/>
          <w:b/>
          <w:sz w:val="20"/>
          <w:szCs w:val="20"/>
          <w:lang w:val="es-AR"/>
        </w:rPr>
        <w:tab/>
      </w:r>
      <w:r w:rsidRPr="00BF6492">
        <w:rPr>
          <w:rFonts w:ascii="Arial" w:hAnsi="Arial" w:cs="Arial"/>
          <w:b/>
          <w:sz w:val="20"/>
          <w:szCs w:val="20"/>
          <w:lang w:val="es-AR"/>
        </w:rPr>
        <w:tab/>
        <w:t>29 o más meses</w:t>
      </w:r>
      <w:r w:rsidRPr="00BF6492">
        <w:rPr>
          <w:rFonts w:ascii="Arial" w:hAnsi="Arial" w:cs="Arial"/>
          <w:b/>
          <w:sz w:val="20"/>
          <w:szCs w:val="20"/>
          <w:lang w:val="es-AR"/>
        </w:rPr>
        <w:tab/>
      </w:r>
      <w:r w:rsidRPr="00BF6492">
        <w:rPr>
          <w:rFonts w:ascii="Arial" w:hAnsi="Arial" w:cs="Arial"/>
          <w:b/>
          <w:sz w:val="20"/>
          <w:szCs w:val="20"/>
          <w:lang w:val="es-AR"/>
        </w:rPr>
        <w:tab/>
        <w:t>38 cm.</w:t>
      </w:r>
      <w:r w:rsidRPr="00BF6492">
        <w:rPr>
          <w:rFonts w:ascii="Arial" w:hAnsi="Arial" w:cs="Arial"/>
          <w:b/>
          <w:sz w:val="20"/>
          <w:szCs w:val="20"/>
          <w:lang w:val="es-AR"/>
        </w:rPr>
        <w:tab/>
      </w:r>
      <w:r w:rsidRPr="00BF6492">
        <w:rPr>
          <w:rFonts w:ascii="Arial" w:hAnsi="Arial" w:cs="Arial"/>
          <w:b/>
          <w:sz w:val="20"/>
          <w:szCs w:val="20"/>
          <w:lang w:val="es-AR"/>
        </w:rPr>
        <w:tab/>
        <w:t xml:space="preserve">       Seis Dientes (Aprox. 36 meses)</w:t>
      </w:r>
    </w:p>
    <w:p w14:paraId="4212A30D" w14:textId="77777777" w:rsidR="002347EE" w:rsidRPr="00BF6492" w:rsidRDefault="002347EE" w:rsidP="00AE37AB">
      <w:pPr>
        <w:jc w:val="both"/>
        <w:rPr>
          <w:rFonts w:ascii="Arial" w:hAnsi="Arial" w:cs="Arial"/>
          <w:b/>
          <w:sz w:val="20"/>
          <w:szCs w:val="20"/>
          <w:lang w:val="es-AR"/>
        </w:rPr>
      </w:pPr>
    </w:p>
    <w:p w14:paraId="4212A30E" w14:textId="77777777" w:rsidR="002347EE" w:rsidRPr="009732F4" w:rsidRDefault="002347EE" w:rsidP="00AE37AB">
      <w:pPr>
        <w:jc w:val="both"/>
        <w:rPr>
          <w:rFonts w:ascii="Arial" w:hAnsi="Arial" w:cs="Arial"/>
          <w:sz w:val="20"/>
          <w:szCs w:val="20"/>
          <w:lang w:val="es-AR"/>
        </w:rPr>
      </w:pPr>
    </w:p>
    <w:p w14:paraId="4212A30F"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ES"/>
        </w:rPr>
        <w:t>Art. 24º.- Lotes incompletos</w:t>
      </w:r>
      <w:r w:rsidRPr="00D6050F">
        <w:rPr>
          <w:rFonts w:ascii="Verdana" w:hAnsi="Verdana" w:cs="Arial"/>
          <w:sz w:val="20"/>
          <w:szCs w:val="20"/>
          <w:lang w:val="es-ES"/>
        </w:rPr>
        <w:t xml:space="preserve">. </w:t>
      </w:r>
      <w:r w:rsidRPr="00D6050F">
        <w:rPr>
          <w:rFonts w:ascii="Verdana" w:hAnsi="Verdana" w:cs="Arial"/>
          <w:sz w:val="20"/>
          <w:szCs w:val="20"/>
          <w:lang w:val="es-AR"/>
        </w:rPr>
        <w:t xml:space="preserve">En caso que por descalificación de un ejemplar, dispuesta por el Jurado de Admisión, quedara un lote incompleto, los restantes integrantes del </w:t>
      </w:r>
      <w:proofErr w:type="gramStart"/>
      <w:r w:rsidRPr="00D6050F">
        <w:rPr>
          <w:rFonts w:ascii="Verdana" w:hAnsi="Verdana" w:cs="Arial"/>
          <w:sz w:val="20"/>
          <w:szCs w:val="20"/>
          <w:lang w:val="es-AR"/>
        </w:rPr>
        <w:t>mismo  podrán</w:t>
      </w:r>
      <w:proofErr w:type="gramEnd"/>
      <w:r w:rsidRPr="00D6050F">
        <w:rPr>
          <w:rFonts w:ascii="Verdana" w:hAnsi="Verdana" w:cs="Arial"/>
          <w:sz w:val="20"/>
          <w:szCs w:val="20"/>
          <w:lang w:val="es-AR"/>
        </w:rPr>
        <w:t xml:space="preserve"> ser vendidos a solicitud de su propietario, al final de la subasta de la sección en los que estuvieran inscriptos (</w:t>
      </w:r>
      <w:proofErr w:type="spellStart"/>
      <w:r w:rsidRPr="00D6050F">
        <w:rPr>
          <w:rFonts w:ascii="Verdana" w:hAnsi="Verdana" w:cs="Arial"/>
          <w:sz w:val="20"/>
          <w:szCs w:val="20"/>
          <w:lang w:val="es-AR"/>
        </w:rPr>
        <w:t>Pedigree</w:t>
      </w:r>
      <w:proofErr w:type="spellEnd"/>
      <w:r w:rsidRPr="00D6050F">
        <w:rPr>
          <w:rFonts w:ascii="Verdana" w:hAnsi="Verdana" w:cs="Arial"/>
          <w:sz w:val="20"/>
          <w:szCs w:val="20"/>
          <w:lang w:val="es-AR"/>
        </w:rPr>
        <w:t xml:space="preserve"> o Puro Controlado). </w:t>
      </w:r>
      <w:proofErr w:type="gramStart"/>
      <w:r w:rsidRPr="00D6050F">
        <w:rPr>
          <w:rFonts w:ascii="Verdana" w:hAnsi="Verdana" w:cs="Arial"/>
          <w:sz w:val="20"/>
          <w:szCs w:val="20"/>
          <w:lang w:val="es-AR"/>
        </w:rPr>
        <w:t>Asimismo</w:t>
      </w:r>
      <w:proofErr w:type="gramEnd"/>
      <w:r w:rsidRPr="00D6050F">
        <w:rPr>
          <w:rFonts w:ascii="Verdana" w:hAnsi="Verdana" w:cs="Arial"/>
          <w:sz w:val="20"/>
          <w:szCs w:val="20"/>
          <w:lang w:val="es-AR"/>
        </w:rPr>
        <w:t xml:space="preserve"> el expositor podrá optar por las distintas facilidades que otorga el Art. </w:t>
      </w:r>
      <w:r w:rsidR="002739EB" w:rsidRPr="00D6050F">
        <w:rPr>
          <w:rFonts w:ascii="Verdana" w:hAnsi="Verdana" w:cs="Arial"/>
          <w:sz w:val="20"/>
          <w:szCs w:val="20"/>
          <w:lang w:val="es-AR"/>
        </w:rPr>
        <w:t>50</w:t>
      </w:r>
      <w:r w:rsidRPr="00D6050F">
        <w:rPr>
          <w:rFonts w:ascii="Verdana" w:hAnsi="Verdana" w:cs="Arial"/>
          <w:sz w:val="20"/>
          <w:szCs w:val="20"/>
          <w:lang w:val="es-AR"/>
        </w:rPr>
        <w:t>° a efectos de poder recomponer un lote incompleto.</w:t>
      </w:r>
    </w:p>
    <w:p w14:paraId="4212A310" w14:textId="77777777" w:rsidR="00B5056A" w:rsidRPr="00D6050F" w:rsidRDefault="00B5056A">
      <w:pPr>
        <w:jc w:val="both"/>
        <w:rPr>
          <w:rFonts w:ascii="Verdana" w:hAnsi="Verdana" w:cs="Arial"/>
          <w:sz w:val="20"/>
          <w:szCs w:val="20"/>
          <w:lang w:val="es-AR"/>
        </w:rPr>
      </w:pPr>
    </w:p>
    <w:p w14:paraId="4212A311" w14:textId="0C925F51"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25</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w:t>
      </w:r>
      <w:r w:rsidR="00BF3509" w:rsidRPr="00D6050F">
        <w:rPr>
          <w:rFonts w:ascii="Verdana" w:hAnsi="Verdana" w:cs="Arial"/>
          <w:b/>
          <w:sz w:val="20"/>
          <w:szCs w:val="20"/>
          <w:lang w:val="es-AR"/>
        </w:rPr>
        <w:t xml:space="preserve">Análisis de </w:t>
      </w:r>
      <w:r w:rsidR="00960BEB">
        <w:rPr>
          <w:rFonts w:ascii="Verdana" w:hAnsi="Verdana" w:cs="Arial"/>
          <w:b/>
          <w:sz w:val="20"/>
          <w:szCs w:val="20"/>
          <w:lang w:val="es-AR"/>
        </w:rPr>
        <w:t>SNP</w:t>
      </w:r>
      <w:r w:rsidRPr="00D6050F">
        <w:rPr>
          <w:rFonts w:ascii="Verdana" w:hAnsi="Verdana" w:cs="Arial"/>
          <w:b/>
          <w:sz w:val="20"/>
          <w:szCs w:val="20"/>
          <w:lang w:val="es-AR"/>
        </w:rPr>
        <w:t xml:space="preserve">. </w:t>
      </w:r>
      <w:r w:rsidRPr="00D6050F">
        <w:rPr>
          <w:rFonts w:ascii="Verdana" w:hAnsi="Verdana" w:cs="Arial"/>
          <w:sz w:val="20"/>
          <w:szCs w:val="20"/>
          <w:lang w:val="es-AR"/>
        </w:rPr>
        <w:t xml:space="preserve">La Asociación Argentina de Angus se reserva el derecho de efectuar </w:t>
      </w:r>
      <w:r w:rsidR="00BF3509" w:rsidRPr="00D6050F">
        <w:rPr>
          <w:rFonts w:ascii="Verdana" w:hAnsi="Verdana" w:cs="Arial"/>
          <w:sz w:val="20"/>
          <w:szCs w:val="20"/>
          <w:lang w:val="es-AR"/>
        </w:rPr>
        <w:t xml:space="preserve">el análisis de </w:t>
      </w:r>
      <w:r w:rsidR="0040608B">
        <w:rPr>
          <w:rFonts w:ascii="Verdana" w:hAnsi="Verdana" w:cs="Arial"/>
          <w:sz w:val="20"/>
          <w:szCs w:val="20"/>
          <w:lang w:val="es-AR"/>
        </w:rPr>
        <w:t>SNP</w:t>
      </w:r>
      <w:r w:rsidR="00BF3509" w:rsidRPr="00D6050F">
        <w:rPr>
          <w:rFonts w:ascii="Verdana" w:hAnsi="Verdana" w:cs="Arial"/>
          <w:sz w:val="20"/>
          <w:szCs w:val="20"/>
          <w:lang w:val="es-AR"/>
        </w:rPr>
        <w:t xml:space="preserve"> </w:t>
      </w:r>
      <w:r w:rsidRPr="00D6050F">
        <w:rPr>
          <w:rFonts w:ascii="Verdana" w:hAnsi="Verdana" w:cs="Arial"/>
          <w:sz w:val="20"/>
          <w:szCs w:val="20"/>
          <w:lang w:val="es-AR"/>
        </w:rPr>
        <w:t xml:space="preserve">a cualquier reproductor, facultando asimismo al Comisario General a realizar un sorteo a fin de determinar el porcentaje de reproductores concurrentes que serán sometidos a este control. La </w:t>
      </w:r>
      <w:r w:rsidR="00BF3509" w:rsidRPr="00D6050F">
        <w:rPr>
          <w:rFonts w:ascii="Verdana" w:hAnsi="Verdana" w:cs="Arial"/>
          <w:sz w:val="20"/>
          <w:szCs w:val="20"/>
          <w:lang w:val="es-AR"/>
        </w:rPr>
        <w:t xml:space="preserve">toma de muestras </w:t>
      </w:r>
      <w:proofErr w:type="gramStart"/>
      <w:r w:rsidR="00343467" w:rsidRPr="00D6050F">
        <w:rPr>
          <w:rFonts w:ascii="Verdana" w:hAnsi="Verdana" w:cs="Arial"/>
          <w:sz w:val="20"/>
          <w:szCs w:val="20"/>
          <w:lang w:val="es-AR"/>
        </w:rPr>
        <w:t xml:space="preserve">será </w:t>
      </w:r>
      <w:r w:rsidRPr="00D6050F">
        <w:rPr>
          <w:rFonts w:ascii="Verdana" w:hAnsi="Verdana" w:cs="Arial"/>
          <w:sz w:val="20"/>
          <w:szCs w:val="20"/>
          <w:lang w:val="es-AR"/>
        </w:rPr>
        <w:t xml:space="preserve"> realizada</w:t>
      </w:r>
      <w:proofErr w:type="gramEnd"/>
      <w:r w:rsidRPr="00D6050F">
        <w:rPr>
          <w:rFonts w:ascii="Verdana" w:hAnsi="Verdana" w:cs="Arial"/>
          <w:sz w:val="20"/>
          <w:szCs w:val="20"/>
          <w:lang w:val="es-AR"/>
        </w:rPr>
        <w:t xml:space="preserve"> por médicos veterinarios </w:t>
      </w:r>
      <w:r w:rsidR="00BF3509" w:rsidRPr="00D6050F">
        <w:rPr>
          <w:rFonts w:ascii="Verdana" w:hAnsi="Verdana" w:cs="Arial"/>
          <w:sz w:val="20"/>
          <w:szCs w:val="20"/>
          <w:lang w:val="es-AR"/>
        </w:rPr>
        <w:t xml:space="preserve">designados por el Comisario General.  </w:t>
      </w:r>
    </w:p>
    <w:p w14:paraId="4212A312" w14:textId="77777777" w:rsidR="00B5056A" w:rsidRPr="00D6050F" w:rsidRDefault="00B5056A">
      <w:pPr>
        <w:jc w:val="both"/>
        <w:rPr>
          <w:rFonts w:ascii="Verdana" w:hAnsi="Verdana" w:cs="Arial"/>
          <w:sz w:val="20"/>
          <w:szCs w:val="20"/>
          <w:lang w:val="es-AR"/>
        </w:rPr>
      </w:pPr>
      <w:r w:rsidRPr="00D6050F">
        <w:rPr>
          <w:rFonts w:ascii="Verdana" w:hAnsi="Verdana" w:cs="Arial"/>
          <w:sz w:val="20"/>
          <w:szCs w:val="20"/>
          <w:lang w:val="es-AR"/>
        </w:rPr>
        <w:tab/>
        <w:t>Si con posterioridad a la labor del Jurado y en un nuevo análisis, ordenado o aceptado por la Asociación Argentina de Angus, se comprobara que no coincide la filiación genealógica de un animal premiado, se procederá a retirarle el Premio, declarar a este vacante y anular la venta del reproductor, si esta se hubiere realizado.</w:t>
      </w:r>
    </w:p>
    <w:p w14:paraId="4212A313" w14:textId="77777777" w:rsidR="00B5056A" w:rsidRPr="00D6050F" w:rsidRDefault="00B5056A">
      <w:pPr>
        <w:jc w:val="both"/>
        <w:rPr>
          <w:rFonts w:ascii="Verdana" w:hAnsi="Verdana" w:cs="Arial"/>
          <w:sz w:val="20"/>
          <w:szCs w:val="20"/>
          <w:lang w:val="es-AR"/>
        </w:rPr>
      </w:pPr>
      <w:r w:rsidRPr="00D6050F">
        <w:rPr>
          <w:rFonts w:ascii="Verdana" w:hAnsi="Verdana" w:cs="Arial"/>
          <w:sz w:val="20"/>
          <w:szCs w:val="20"/>
          <w:lang w:val="es-AR"/>
        </w:rPr>
        <w:tab/>
        <w:t>En cuanto a las exposiciones que anualmente Patrocina la Asociación Argentina de Angus, la Comisión Directiva determinará de común acuerdo con la entidad organizadora, en cuál o cuáles de ellas deberá efectuarse dich</w:t>
      </w:r>
      <w:r w:rsidR="00BF3509" w:rsidRPr="00D6050F">
        <w:rPr>
          <w:rFonts w:ascii="Verdana" w:hAnsi="Verdana" w:cs="Arial"/>
          <w:sz w:val="20"/>
          <w:szCs w:val="20"/>
          <w:lang w:val="es-AR"/>
        </w:rPr>
        <w:t>o</w:t>
      </w:r>
      <w:r w:rsidRPr="00D6050F">
        <w:rPr>
          <w:rFonts w:ascii="Verdana" w:hAnsi="Verdana" w:cs="Arial"/>
          <w:sz w:val="20"/>
          <w:szCs w:val="20"/>
          <w:lang w:val="es-AR"/>
        </w:rPr>
        <w:t xml:space="preserve"> </w:t>
      </w:r>
      <w:r w:rsidR="00BF3509" w:rsidRPr="00D6050F">
        <w:rPr>
          <w:rFonts w:ascii="Verdana" w:hAnsi="Verdana" w:cs="Arial"/>
          <w:sz w:val="20"/>
          <w:szCs w:val="20"/>
          <w:lang w:val="es-AR"/>
        </w:rPr>
        <w:t>análisis</w:t>
      </w:r>
      <w:r w:rsidRPr="00D6050F">
        <w:rPr>
          <w:rFonts w:ascii="Verdana" w:hAnsi="Verdana" w:cs="Arial"/>
          <w:sz w:val="20"/>
          <w:szCs w:val="20"/>
          <w:lang w:val="es-AR"/>
        </w:rPr>
        <w:t xml:space="preserve"> en algunos y/o todos los reproductores machos y hembras de </w:t>
      </w:r>
      <w:proofErr w:type="spellStart"/>
      <w:r w:rsidRPr="00D6050F">
        <w:rPr>
          <w:rFonts w:ascii="Verdana" w:hAnsi="Verdana" w:cs="Arial"/>
          <w:sz w:val="20"/>
          <w:szCs w:val="20"/>
          <w:lang w:val="es-AR"/>
        </w:rPr>
        <w:t>pedigree</w:t>
      </w:r>
      <w:proofErr w:type="spellEnd"/>
      <w:r w:rsidRPr="00D6050F">
        <w:rPr>
          <w:rFonts w:ascii="Verdana" w:hAnsi="Verdana" w:cs="Arial"/>
          <w:sz w:val="20"/>
          <w:szCs w:val="20"/>
          <w:lang w:val="es-AR"/>
        </w:rPr>
        <w:t xml:space="preserve"> concurrentes.</w:t>
      </w:r>
    </w:p>
    <w:p w14:paraId="4212A314" w14:textId="77777777" w:rsidR="00B5056A" w:rsidRPr="00D6050F" w:rsidRDefault="00B5056A">
      <w:pPr>
        <w:jc w:val="both"/>
        <w:rPr>
          <w:rFonts w:ascii="Verdana" w:hAnsi="Verdana" w:cs="Arial"/>
          <w:sz w:val="20"/>
          <w:szCs w:val="20"/>
          <w:lang w:val="es-AR"/>
        </w:rPr>
      </w:pPr>
    </w:p>
    <w:p w14:paraId="4212A315"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26</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Identificación. </w:t>
      </w:r>
      <w:r w:rsidRPr="00D6050F">
        <w:rPr>
          <w:rFonts w:ascii="Verdana" w:hAnsi="Verdana" w:cs="Arial"/>
          <w:sz w:val="20"/>
          <w:szCs w:val="20"/>
          <w:lang w:val="es-AR"/>
        </w:rPr>
        <w:t xml:space="preserve">Todos los animales de </w:t>
      </w:r>
      <w:proofErr w:type="spellStart"/>
      <w:r w:rsidRPr="00D6050F">
        <w:rPr>
          <w:rFonts w:ascii="Verdana" w:hAnsi="Verdana" w:cs="Arial"/>
          <w:sz w:val="20"/>
          <w:szCs w:val="20"/>
          <w:lang w:val="es-AR"/>
        </w:rPr>
        <w:t>pedigree</w:t>
      </w:r>
      <w:proofErr w:type="spellEnd"/>
      <w:r w:rsidRPr="00D6050F">
        <w:rPr>
          <w:rFonts w:ascii="Verdana" w:hAnsi="Verdana" w:cs="Arial"/>
          <w:sz w:val="20"/>
          <w:szCs w:val="20"/>
          <w:lang w:val="es-AR"/>
        </w:rPr>
        <w:t xml:space="preserve"> concurrentes deberán estar individualizados en la forma establecida en los Registro</w:t>
      </w:r>
      <w:r w:rsidR="0067473E">
        <w:rPr>
          <w:rFonts w:ascii="Verdana" w:hAnsi="Verdana" w:cs="Arial"/>
          <w:sz w:val="20"/>
          <w:szCs w:val="20"/>
          <w:lang w:val="es-AR"/>
        </w:rPr>
        <w:t>s</w:t>
      </w:r>
      <w:r w:rsidRPr="00D6050F">
        <w:rPr>
          <w:rFonts w:ascii="Verdana" w:hAnsi="Verdana" w:cs="Arial"/>
          <w:sz w:val="20"/>
          <w:szCs w:val="20"/>
          <w:lang w:val="es-AR"/>
        </w:rPr>
        <w:t xml:space="preserve"> Genealógicos de la Sociedad Rural Argentina</w:t>
      </w:r>
      <w:r w:rsidR="005727BA" w:rsidRPr="00D6050F">
        <w:rPr>
          <w:rFonts w:ascii="Verdana" w:hAnsi="Verdana" w:cs="Arial"/>
          <w:sz w:val="20"/>
          <w:szCs w:val="20"/>
          <w:lang w:val="es-AR"/>
        </w:rPr>
        <w:t>, donde el tatuaje deberá ser bien visible.</w:t>
      </w:r>
    </w:p>
    <w:p w14:paraId="4212A316" w14:textId="77777777" w:rsidR="00343467" w:rsidRPr="00D6050F" w:rsidRDefault="00B5056A" w:rsidP="005727BA">
      <w:pPr>
        <w:jc w:val="both"/>
        <w:rPr>
          <w:rFonts w:ascii="Verdana" w:hAnsi="Verdana" w:cs="Arial"/>
          <w:sz w:val="20"/>
          <w:szCs w:val="20"/>
          <w:lang w:val="es-AR"/>
        </w:rPr>
      </w:pPr>
      <w:r w:rsidRPr="00D6050F">
        <w:rPr>
          <w:rFonts w:ascii="Verdana" w:hAnsi="Verdana" w:cs="Arial"/>
          <w:sz w:val="20"/>
          <w:szCs w:val="20"/>
          <w:lang w:val="es-AR"/>
        </w:rPr>
        <w:tab/>
      </w:r>
      <w:r w:rsidR="005727BA" w:rsidRPr="00D6050F">
        <w:rPr>
          <w:rFonts w:ascii="Verdana" w:hAnsi="Verdana" w:cs="Arial"/>
          <w:sz w:val="20"/>
          <w:szCs w:val="20"/>
          <w:lang w:val="es-AR"/>
        </w:rPr>
        <w:t xml:space="preserve">  </w:t>
      </w:r>
      <w:r w:rsidR="00343467" w:rsidRPr="00D6050F">
        <w:rPr>
          <w:rFonts w:ascii="Verdana" w:hAnsi="Verdana" w:cs="Arial"/>
          <w:sz w:val="20"/>
          <w:szCs w:val="20"/>
          <w:lang w:val="es-AR"/>
        </w:rPr>
        <w:t>LOS LOTES</w:t>
      </w:r>
      <w:r w:rsidR="005727BA" w:rsidRPr="00D6050F">
        <w:rPr>
          <w:rFonts w:ascii="Verdana" w:hAnsi="Verdana" w:cs="Arial"/>
          <w:sz w:val="20"/>
          <w:szCs w:val="20"/>
          <w:lang w:val="es-AR"/>
        </w:rPr>
        <w:t xml:space="preserve"> deberán</w:t>
      </w:r>
      <w:r w:rsidR="00343467" w:rsidRPr="00D6050F">
        <w:rPr>
          <w:rFonts w:ascii="Verdana" w:hAnsi="Verdana" w:cs="Arial"/>
          <w:sz w:val="20"/>
          <w:szCs w:val="20"/>
          <w:lang w:val="es-AR"/>
        </w:rPr>
        <w:t xml:space="preserve"> llevar</w:t>
      </w:r>
      <w:r w:rsidR="005727BA" w:rsidRPr="00D6050F">
        <w:rPr>
          <w:rFonts w:ascii="Verdana" w:hAnsi="Verdana" w:cs="Arial"/>
          <w:sz w:val="20"/>
          <w:szCs w:val="20"/>
          <w:lang w:val="es-AR"/>
        </w:rPr>
        <w:t xml:space="preserve">, </w:t>
      </w:r>
      <w:proofErr w:type="gramStart"/>
      <w:r w:rsidR="005727BA" w:rsidRPr="00D6050F">
        <w:rPr>
          <w:rFonts w:ascii="Verdana" w:hAnsi="Verdana" w:cs="Arial"/>
          <w:sz w:val="20"/>
          <w:szCs w:val="20"/>
          <w:lang w:val="es-AR"/>
        </w:rPr>
        <w:t xml:space="preserve">además, </w:t>
      </w:r>
      <w:r w:rsidR="00343467" w:rsidRPr="00D6050F">
        <w:rPr>
          <w:rFonts w:ascii="Verdana" w:hAnsi="Verdana" w:cs="Arial"/>
          <w:sz w:val="20"/>
          <w:szCs w:val="20"/>
          <w:lang w:val="es-AR"/>
        </w:rPr>
        <w:t xml:space="preserve"> el</w:t>
      </w:r>
      <w:proofErr w:type="gramEnd"/>
      <w:r w:rsidR="00343467" w:rsidRPr="00D6050F">
        <w:rPr>
          <w:rFonts w:ascii="Verdana" w:hAnsi="Verdana" w:cs="Arial"/>
          <w:sz w:val="20"/>
          <w:szCs w:val="20"/>
          <w:lang w:val="es-AR"/>
        </w:rPr>
        <w:t xml:space="preserve"> mismo número marcado a fuego en el anca o en su defecto portar caravana identificatoria con el número de R.P.</w:t>
      </w:r>
      <w:r w:rsidR="005727BA" w:rsidRPr="00D6050F">
        <w:rPr>
          <w:rFonts w:ascii="Verdana" w:hAnsi="Verdana" w:cs="Arial"/>
          <w:sz w:val="20"/>
          <w:szCs w:val="20"/>
          <w:lang w:val="es-AR"/>
        </w:rPr>
        <w:t xml:space="preserve"> </w:t>
      </w:r>
      <w:r w:rsidR="008D3EFC" w:rsidRPr="00D6050F">
        <w:rPr>
          <w:rFonts w:ascii="Verdana" w:hAnsi="Verdana" w:cs="Arial"/>
          <w:sz w:val="20"/>
          <w:szCs w:val="20"/>
          <w:lang w:val="es-AR"/>
        </w:rPr>
        <w:t>solamente.</w:t>
      </w:r>
    </w:p>
    <w:p w14:paraId="4212A317" w14:textId="77777777" w:rsidR="00B5056A" w:rsidRPr="00D6050F" w:rsidRDefault="00B5056A">
      <w:pPr>
        <w:jc w:val="both"/>
        <w:rPr>
          <w:rFonts w:ascii="Verdana" w:hAnsi="Verdana" w:cs="Arial"/>
          <w:sz w:val="20"/>
          <w:szCs w:val="20"/>
          <w:lang w:val="es-AR"/>
        </w:rPr>
      </w:pPr>
      <w:r w:rsidRPr="00D6050F">
        <w:rPr>
          <w:rFonts w:ascii="Verdana" w:hAnsi="Verdana" w:cs="Arial"/>
          <w:sz w:val="20"/>
          <w:szCs w:val="20"/>
          <w:lang w:val="es-AR"/>
        </w:rPr>
        <w:tab/>
        <w:t>En caso de duda sobre la edad y tatuajes de los animales, la Comisión Directiva resolverá, previo informe del Comisario General.</w:t>
      </w:r>
    </w:p>
    <w:p w14:paraId="4212A318" w14:textId="77777777" w:rsidR="00B5056A" w:rsidRPr="00D6050F" w:rsidRDefault="00B5056A" w:rsidP="005727BA">
      <w:pPr>
        <w:ind w:firstLine="708"/>
        <w:jc w:val="both"/>
        <w:rPr>
          <w:rFonts w:ascii="Verdana" w:hAnsi="Verdana" w:cs="Arial"/>
          <w:sz w:val="20"/>
          <w:szCs w:val="20"/>
          <w:lang w:val="es-AR"/>
        </w:rPr>
      </w:pPr>
      <w:r w:rsidRPr="00D6050F">
        <w:rPr>
          <w:rFonts w:ascii="Verdana" w:hAnsi="Verdana" w:cs="Arial"/>
          <w:sz w:val="20"/>
          <w:szCs w:val="20"/>
          <w:lang w:val="es-AR"/>
        </w:rPr>
        <w:t xml:space="preserve">El expositor que concurriera con animales </w:t>
      </w:r>
      <w:proofErr w:type="spellStart"/>
      <w:r w:rsidRPr="00D6050F">
        <w:rPr>
          <w:rFonts w:ascii="Verdana" w:hAnsi="Verdana" w:cs="Arial"/>
          <w:sz w:val="20"/>
          <w:szCs w:val="20"/>
          <w:lang w:val="es-AR"/>
        </w:rPr>
        <w:t>retatuados</w:t>
      </w:r>
      <w:proofErr w:type="spellEnd"/>
      <w:r w:rsidRPr="00D6050F">
        <w:rPr>
          <w:rFonts w:ascii="Verdana" w:hAnsi="Verdana" w:cs="Arial"/>
          <w:sz w:val="20"/>
          <w:szCs w:val="20"/>
          <w:lang w:val="es-AR"/>
        </w:rPr>
        <w:t xml:space="preserve"> deberá presentar al Comisario del certamen la respectiva autorización de la Sociedad Rural Argentina, en cuyo defecto los animales serán descalificados.</w:t>
      </w:r>
    </w:p>
    <w:p w14:paraId="4212A319" w14:textId="77777777" w:rsidR="008C308E" w:rsidRPr="00D6050F" w:rsidRDefault="00CD29EF">
      <w:pPr>
        <w:jc w:val="both"/>
        <w:rPr>
          <w:rFonts w:ascii="Verdana" w:hAnsi="Verdana" w:cs="Arial"/>
          <w:sz w:val="20"/>
          <w:szCs w:val="20"/>
          <w:lang w:val="es-AR"/>
        </w:rPr>
      </w:pPr>
      <w:r w:rsidRPr="00D6050F">
        <w:rPr>
          <w:rFonts w:ascii="Verdana" w:hAnsi="Verdana" w:cs="Arial"/>
          <w:b/>
          <w:sz w:val="20"/>
          <w:szCs w:val="20"/>
          <w:lang w:val="es-AR"/>
        </w:rPr>
        <w:t xml:space="preserve"> </w:t>
      </w:r>
      <w:r w:rsidRPr="00D6050F">
        <w:rPr>
          <w:rFonts w:ascii="Verdana" w:hAnsi="Verdana" w:cs="Arial"/>
          <w:b/>
          <w:sz w:val="20"/>
          <w:szCs w:val="20"/>
          <w:lang w:val="es-AR"/>
        </w:rPr>
        <w:tab/>
      </w:r>
      <w:r w:rsidR="008C308E" w:rsidRPr="00D6050F">
        <w:rPr>
          <w:rFonts w:ascii="Verdana" w:hAnsi="Verdana" w:cs="Arial"/>
          <w:b/>
          <w:sz w:val="20"/>
          <w:szCs w:val="20"/>
          <w:lang w:val="es-AR"/>
        </w:rPr>
        <w:t xml:space="preserve"> </w:t>
      </w:r>
      <w:r w:rsidR="008C308E" w:rsidRPr="00D6050F">
        <w:rPr>
          <w:rFonts w:ascii="Verdana" w:hAnsi="Verdana" w:cs="Arial"/>
          <w:sz w:val="20"/>
          <w:szCs w:val="20"/>
          <w:lang w:val="es-AR"/>
        </w:rPr>
        <w:t xml:space="preserve">Toda cuestión que se suscite al momento de la admisión en las Exposiciones Organizadas, Patrocinadas o Auspiciadas por la Asociación, referida a la inscripción y/o identificación de los </w:t>
      </w:r>
      <w:r w:rsidR="008C308E" w:rsidRPr="00D6050F">
        <w:rPr>
          <w:rFonts w:ascii="Verdana" w:hAnsi="Verdana" w:cs="Arial"/>
          <w:sz w:val="20"/>
          <w:szCs w:val="20"/>
          <w:lang w:val="es-AR"/>
        </w:rPr>
        <w:lastRenderedPageBreak/>
        <w:t xml:space="preserve">reproductores de </w:t>
      </w:r>
      <w:proofErr w:type="spellStart"/>
      <w:r w:rsidR="008C308E" w:rsidRPr="00D6050F">
        <w:rPr>
          <w:rFonts w:ascii="Verdana" w:hAnsi="Verdana" w:cs="Arial"/>
          <w:sz w:val="20"/>
          <w:szCs w:val="20"/>
          <w:lang w:val="es-AR"/>
        </w:rPr>
        <w:t>pedigree</w:t>
      </w:r>
      <w:proofErr w:type="spellEnd"/>
      <w:r w:rsidR="008C308E" w:rsidRPr="00D6050F">
        <w:rPr>
          <w:rFonts w:ascii="Verdana" w:hAnsi="Verdana" w:cs="Arial"/>
          <w:sz w:val="20"/>
          <w:szCs w:val="20"/>
          <w:lang w:val="es-AR"/>
        </w:rPr>
        <w:t xml:space="preserve"> en los Registros de la Sociedad Rural Argentina, deberá ser tratada indefectiblemente con posterioridad a la muestra, por lo que los animales involucrados no podrán participar de ese cert</w:t>
      </w:r>
      <w:r w:rsidR="00444BC3" w:rsidRPr="00D6050F">
        <w:rPr>
          <w:rFonts w:ascii="Verdana" w:hAnsi="Verdana" w:cs="Arial"/>
          <w:sz w:val="20"/>
          <w:szCs w:val="20"/>
          <w:lang w:val="es-AR"/>
        </w:rPr>
        <w:t>a</w:t>
      </w:r>
      <w:r w:rsidR="008C308E" w:rsidRPr="00D6050F">
        <w:rPr>
          <w:rFonts w:ascii="Verdana" w:hAnsi="Verdana" w:cs="Arial"/>
          <w:sz w:val="20"/>
          <w:szCs w:val="20"/>
          <w:lang w:val="es-AR"/>
        </w:rPr>
        <w:t>men.</w:t>
      </w:r>
    </w:p>
    <w:p w14:paraId="4212A31A" w14:textId="77777777" w:rsidR="008C308E" w:rsidRPr="00D6050F" w:rsidRDefault="008C308E">
      <w:pPr>
        <w:jc w:val="both"/>
        <w:rPr>
          <w:rFonts w:ascii="Verdana" w:hAnsi="Verdana" w:cs="Arial"/>
          <w:sz w:val="20"/>
          <w:szCs w:val="20"/>
          <w:lang w:val="es-AR"/>
        </w:rPr>
      </w:pPr>
    </w:p>
    <w:p w14:paraId="4212A31B"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27</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Heridas. </w:t>
      </w:r>
      <w:r w:rsidRPr="00D6050F">
        <w:rPr>
          <w:rFonts w:ascii="Verdana" w:hAnsi="Verdana" w:cs="Arial"/>
          <w:sz w:val="20"/>
          <w:szCs w:val="20"/>
          <w:lang w:val="es-AR"/>
        </w:rPr>
        <w:t xml:space="preserve">Toda cicatriz proveniente de una intervención quirúrgica o resultante de heridas cortantes </w:t>
      </w:r>
      <w:proofErr w:type="gramStart"/>
      <w:r w:rsidRPr="00D6050F">
        <w:rPr>
          <w:rFonts w:ascii="Verdana" w:hAnsi="Verdana" w:cs="Arial"/>
          <w:sz w:val="20"/>
          <w:szCs w:val="20"/>
          <w:lang w:val="es-AR"/>
        </w:rPr>
        <w:t>accidentales,</w:t>
      </w:r>
      <w:proofErr w:type="gramEnd"/>
      <w:r w:rsidRPr="00D6050F">
        <w:rPr>
          <w:rFonts w:ascii="Verdana" w:hAnsi="Verdana" w:cs="Arial"/>
          <w:sz w:val="20"/>
          <w:szCs w:val="20"/>
          <w:lang w:val="es-AR"/>
        </w:rPr>
        <w:t xml:space="preserve"> será solo justificada y admitido el reproductor que la posee siempre que haya sido oportunamente denunciada ante la Asociación Argentina de Angus, mediante la presentación del correspondiente certificado extendido por médico veterinario.</w:t>
      </w:r>
    </w:p>
    <w:p w14:paraId="4212A31C" w14:textId="77777777" w:rsidR="00B5056A" w:rsidRPr="00D6050F" w:rsidRDefault="00B5056A">
      <w:pPr>
        <w:jc w:val="both"/>
        <w:rPr>
          <w:rFonts w:ascii="Verdana" w:hAnsi="Verdana" w:cs="Arial"/>
          <w:sz w:val="20"/>
          <w:szCs w:val="20"/>
          <w:lang w:val="es-AR"/>
        </w:rPr>
      </w:pPr>
    </w:p>
    <w:p w14:paraId="4212A31D"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28</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Adulteraciones. </w:t>
      </w:r>
      <w:r w:rsidRPr="00D6050F">
        <w:rPr>
          <w:rFonts w:ascii="Verdana" w:hAnsi="Verdana" w:cs="Arial"/>
          <w:sz w:val="20"/>
          <w:szCs w:val="20"/>
          <w:lang w:val="es-AR"/>
        </w:rPr>
        <w:t>Serán penados todos los casos en que pueda comprobarse la existencia de adulteraciones de forma y/o pelaje de los reproductores, valiéndose de procedimientos quirúrgicos, químicos u otros medios que tiendan a la ocultación de defectos o simular calidades.</w:t>
      </w:r>
    </w:p>
    <w:p w14:paraId="4212A31E" w14:textId="77777777" w:rsidR="00B5056A" w:rsidRPr="00D6050F" w:rsidRDefault="00B5056A">
      <w:pPr>
        <w:jc w:val="both"/>
        <w:rPr>
          <w:rFonts w:ascii="Verdana" w:hAnsi="Verdana" w:cs="Arial"/>
          <w:sz w:val="20"/>
          <w:szCs w:val="20"/>
          <w:lang w:val="es-AR"/>
        </w:rPr>
      </w:pPr>
      <w:r w:rsidRPr="00D6050F">
        <w:rPr>
          <w:rFonts w:ascii="Verdana" w:hAnsi="Verdana" w:cs="Arial"/>
          <w:sz w:val="20"/>
          <w:szCs w:val="20"/>
          <w:lang w:val="es-AR"/>
        </w:rPr>
        <w:tab/>
        <w:t>Comprobada la trasgresión, la Comisión Directiva dictará las penalidades y sanciones a aplicar en cada caso, las que podrán llegar hasta la expulsión del Socio.</w:t>
      </w:r>
    </w:p>
    <w:p w14:paraId="4212A31F" w14:textId="77777777" w:rsidR="00B5056A" w:rsidRPr="00D6050F" w:rsidRDefault="00B5056A">
      <w:pPr>
        <w:jc w:val="both"/>
        <w:rPr>
          <w:rFonts w:ascii="Verdana" w:hAnsi="Verdana" w:cs="Arial"/>
          <w:sz w:val="20"/>
          <w:szCs w:val="20"/>
          <w:lang w:val="es-AR"/>
        </w:rPr>
      </w:pPr>
      <w:r w:rsidRPr="00D6050F">
        <w:rPr>
          <w:rFonts w:ascii="Verdana" w:hAnsi="Verdana" w:cs="Arial"/>
          <w:sz w:val="20"/>
          <w:szCs w:val="20"/>
          <w:lang w:val="es-AR"/>
        </w:rPr>
        <w:tab/>
        <w:t xml:space="preserve">Asimismo, en el caso de reproductores de </w:t>
      </w:r>
      <w:proofErr w:type="spellStart"/>
      <w:r w:rsidRPr="00D6050F">
        <w:rPr>
          <w:rFonts w:ascii="Verdana" w:hAnsi="Verdana" w:cs="Arial"/>
          <w:sz w:val="20"/>
          <w:szCs w:val="20"/>
          <w:lang w:val="es-AR"/>
        </w:rPr>
        <w:t>pedigree</w:t>
      </w:r>
      <w:proofErr w:type="spellEnd"/>
      <w:r w:rsidRPr="00D6050F">
        <w:rPr>
          <w:rFonts w:ascii="Verdana" w:hAnsi="Verdana" w:cs="Arial"/>
          <w:sz w:val="20"/>
          <w:szCs w:val="20"/>
          <w:lang w:val="es-AR"/>
        </w:rPr>
        <w:t>, para sus antecedentes y efectos que tenga lugar, se comunicará a la Sociedad Rural Argentina lo sucedido y actuado al respecto.</w:t>
      </w:r>
    </w:p>
    <w:p w14:paraId="4212A320" w14:textId="77777777" w:rsidR="00B7637C" w:rsidRPr="00D6050F" w:rsidRDefault="00B7637C">
      <w:pPr>
        <w:jc w:val="both"/>
        <w:rPr>
          <w:rFonts w:ascii="Verdana" w:hAnsi="Verdana" w:cs="Arial"/>
          <w:sz w:val="20"/>
          <w:szCs w:val="20"/>
          <w:lang w:val="es-AR"/>
        </w:rPr>
      </w:pPr>
    </w:p>
    <w:p w14:paraId="4212A321" w14:textId="77777777" w:rsidR="00B5056A" w:rsidRPr="00D6050F" w:rsidRDefault="00B5056A">
      <w:pPr>
        <w:pStyle w:val="Ttulo4"/>
        <w:rPr>
          <w:rFonts w:ascii="Verdana" w:hAnsi="Verdana" w:cs="Arial"/>
          <w:sz w:val="22"/>
          <w:szCs w:val="22"/>
        </w:rPr>
      </w:pPr>
      <w:r w:rsidRPr="00D6050F">
        <w:rPr>
          <w:rFonts w:ascii="Verdana" w:hAnsi="Verdana" w:cs="Arial"/>
          <w:sz w:val="22"/>
          <w:szCs w:val="22"/>
        </w:rPr>
        <w:t>FORRAJE Y CUIDADO DE LOS ANIMALES</w:t>
      </w:r>
    </w:p>
    <w:p w14:paraId="4212A322" w14:textId="77777777" w:rsidR="00B5056A" w:rsidRPr="00D6050F" w:rsidRDefault="00B5056A">
      <w:pPr>
        <w:jc w:val="both"/>
        <w:rPr>
          <w:rFonts w:ascii="Verdana" w:hAnsi="Verdana" w:cs="Arial"/>
          <w:sz w:val="20"/>
          <w:szCs w:val="20"/>
          <w:lang w:val="es-AR"/>
        </w:rPr>
      </w:pPr>
    </w:p>
    <w:p w14:paraId="4212A323"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29</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Forrajes.</w:t>
      </w:r>
      <w:r w:rsidRPr="00D6050F">
        <w:rPr>
          <w:rFonts w:ascii="Verdana" w:hAnsi="Verdana" w:cs="Arial"/>
          <w:sz w:val="20"/>
          <w:szCs w:val="20"/>
          <w:lang w:val="es-AR"/>
        </w:rPr>
        <w:t xml:space="preserve"> </w:t>
      </w:r>
      <w:r w:rsidR="0066280C" w:rsidRPr="00D6050F">
        <w:rPr>
          <w:rFonts w:ascii="Verdana" w:hAnsi="Verdana" w:cs="Arial"/>
          <w:sz w:val="20"/>
          <w:szCs w:val="20"/>
          <w:lang w:val="es-AR"/>
        </w:rPr>
        <w:t xml:space="preserve">En las Exposiciones Organizadas, los forrajes serán provistos por esta Asociación, </w:t>
      </w:r>
      <w:proofErr w:type="gramStart"/>
      <w:r w:rsidR="0066280C" w:rsidRPr="00D6050F">
        <w:rPr>
          <w:rFonts w:ascii="Verdana" w:hAnsi="Verdana" w:cs="Arial"/>
          <w:sz w:val="20"/>
          <w:szCs w:val="20"/>
          <w:lang w:val="es-AR"/>
        </w:rPr>
        <w:t>de acuerdo al</w:t>
      </w:r>
      <w:proofErr w:type="gramEnd"/>
      <w:r w:rsidR="0066280C" w:rsidRPr="00D6050F">
        <w:rPr>
          <w:rFonts w:ascii="Verdana" w:hAnsi="Verdana" w:cs="Arial"/>
          <w:sz w:val="20"/>
          <w:szCs w:val="20"/>
          <w:lang w:val="es-AR"/>
        </w:rPr>
        <w:t xml:space="preserve"> siguiente detalle:</w:t>
      </w:r>
    </w:p>
    <w:p w14:paraId="4212A324" w14:textId="77777777" w:rsidR="0066280C" w:rsidRPr="00D6050F" w:rsidRDefault="0066280C" w:rsidP="0066280C">
      <w:pPr>
        <w:numPr>
          <w:ilvl w:val="0"/>
          <w:numId w:val="23"/>
        </w:numPr>
        <w:jc w:val="both"/>
        <w:rPr>
          <w:rFonts w:ascii="Verdana" w:hAnsi="Verdana" w:cs="Arial"/>
          <w:sz w:val="20"/>
          <w:szCs w:val="20"/>
          <w:lang w:val="es-AR"/>
        </w:rPr>
      </w:pPr>
      <w:r w:rsidRPr="00D6050F">
        <w:rPr>
          <w:rFonts w:ascii="Verdana" w:hAnsi="Verdana" w:cs="Arial"/>
          <w:sz w:val="20"/>
          <w:szCs w:val="20"/>
          <w:lang w:val="es-AR"/>
        </w:rPr>
        <w:t>Cama Inicial.</w:t>
      </w:r>
    </w:p>
    <w:p w14:paraId="4212A325" w14:textId="77777777" w:rsidR="0066280C" w:rsidRPr="00D6050F" w:rsidRDefault="0066280C" w:rsidP="0066280C">
      <w:pPr>
        <w:numPr>
          <w:ilvl w:val="0"/>
          <w:numId w:val="23"/>
        </w:numPr>
        <w:jc w:val="both"/>
        <w:rPr>
          <w:rFonts w:ascii="Verdana" w:hAnsi="Verdana" w:cs="Arial"/>
          <w:sz w:val="20"/>
          <w:szCs w:val="20"/>
          <w:lang w:val="es-AR"/>
        </w:rPr>
      </w:pPr>
      <w:r w:rsidRPr="00D6050F">
        <w:rPr>
          <w:rFonts w:ascii="Verdana" w:hAnsi="Verdana" w:cs="Arial"/>
          <w:sz w:val="20"/>
          <w:szCs w:val="20"/>
          <w:lang w:val="es-AR"/>
        </w:rPr>
        <w:t>1 (Un) Fardo de cama de reposición por corral y por día de Exposición.</w:t>
      </w:r>
    </w:p>
    <w:p w14:paraId="4212A326" w14:textId="77777777" w:rsidR="0066280C" w:rsidRPr="00D6050F" w:rsidRDefault="0066280C" w:rsidP="0066280C">
      <w:pPr>
        <w:numPr>
          <w:ilvl w:val="0"/>
          <w:numId w:val="23"/>
        </w:numPr>
        <w:jc w:val="both"/>
        <w:rPr>
          <w:rFonts w:ascii="Verdana" w:hAnsi="Verdana" w:cs="Arial"/>
          <w:sz w:val="20"/>
          <w:szCs w:val="20"/>
          <w:lang w:val="es-AR"/>
        </w:rPr>
      </w:pPr>
      <w:r w:rsidRPr="00D6050F">
        <w:rPr>
          <w:rFonts w:ascii="Verdana" w:hAnsi="Verdana" w:cs="Arial"/>
          <w:sz w:val="20"/>
          <w:szCs w:val="20"/>
          <w:lang w:val="es-AR"/>
        </w:rPr>
        <w:t>1 (Un) Fardo de Alfalfa por animal por toda la exposición.</w:t>
      </w:r>
    </w:p>
    <w:p w14:paraId="4212A327" w14:textId="77777777" w:rsidR="0066280C" w:rsidRPr="00D6050F" w:rsidRDefault="0066280C" w:rsidP="0066280C">
      <w:pPr>
        <w:jc w:val="both"/>
        <w:rPr>
          <w:rFonts w:ascii="Verdana" w:hAnsi="Verdana" w:cs="Arial"/>
          <w:sz w:val="20"/>
          <w:szCs w:val="20"/>
          <w:lang w:val="es-AR"/>
        </w:rPr>
      </w:pPr>
    </w:p>
    <w:p w14:paraId="4212A328" w14:textId="77777777" w:rsidR="0066280C" w:rsidRPr="00D6050F" w:rsidRDefault="0066280C" w:rsidP="0066280C">
      <w:pPr>
        <w:jc w:val="both"/>
        <w:rPr>
          <w:rFonts w:ascii="Verdana" w:hAnsi="Verdana" w:cs="Arial"/>
          <w:sz w:val="20"/>
          <w:szCs w:val="20"/>
          <w:lang w:val="es-AR"/>
        </w:rPr>
      </w:pPr>
      <w:r w:rsidRPr="00D6050F">
        <w:rPr>
          <w:rFonts w:ascii="Verdana" w:hAnsi="Verdana" w:cs="Arial"/>
          <w:sz w:val="20"/>
          <w:szCs w:val="20"/>
          <w:lang w:val="es-AR"/>
        </w:rPr>
        <w:t>Los Expositores que así lo deseen podrán llevar los alimentos y forrajes que estimen necesarios.</w:t>
      </w:r>
    </w:p>
    <w:p w14:paraId="4212A329" w14:textId="77777777" w:rsidR="00B5056A" w:rsidRPr="00D6050F" w:rsidRDefault="00B5056A">
      <w:pPr>
        <w:jc w:val="both"/>
        <w:rPr>
          <w:rFonts w:ascii="Verdana" w:hAnsi="Verdana" w:cs="Arial"/>
          <w:sz w:val="20"/>
          <w:szCs w:val="20"/>
          <w:lang w:val="es-AR"/>
        </w:rPr>
      </w:pPr>
    </w:p>
    <w:p w14:paraId="4212A32A" w14:textId="77777777" w:rsidR="004A332A" w:rsidRPr="00F33DAD" w:rsidRDefault="004A332A" w:rsidP="004A332A">
      <w:pPr>
        <w:jc w:val="both"/>
        <w:rPr>
          <w:rFonts w:ascii="Verdana" w:hAnsi="Verdana" w:cs="Arial"/>
          <w:i/>
          <w:sz w:val="20"/>
          <w:szCs w:val="20"/>
          <w:lang w:val="es-AR"/>
        </w:rPr>
      </w:pPr>
      <w:r w:rsidRPr="00F33DAD">
        <w:rPr>
          <w:rFonts w:ascii="Verdana" w:hAnsi="Verdana" w:cs="Arial"/>
          <w:b/>
          <w:i/>
          <w:sz w:val="20"/>
          <w:szCs w:val="20"/>
          <w:lang w:val="es-AR"/>
        </w:rPr>
        <w:t>Art.</w:t>
      </w:r>
      <w:r w:rsidR="00E15C7D">
        <w:rPr>
          <w:rFonts w:ascii="Verdana" w:hAnsi="Verdana" w:cs="Arial"/>
          <w:b/>
          <w:i/>
          <w:sz w:val="20"/>
          <w:szCs w:val="20"/>
          <w:lang w:val="es-AR"/>
        </w:rPr>
        <w:t xml:space="preserve"> </w:t>
      </w:r>
      <w:r w:rsidRPr="00F33DAD">
        <w:rPr>
          <w:rFonts w:ascii="Verdana" w:hAnsi="Verdana" w:cs="Arial"/>
          <w:b/>
          <w:i/>
          <w:sz w:val="20"/>
          <w:szCs w:val="20"/>
          <w:lang w:val="es-AR"/>
        </w:rPr>
        <w:t xml:space="preserve">30.- Cuidado de los animales. </w:t>
      </w:r>
      <w:r w:rsidRPr="00F33DAD">
        <w:rPr>
          <w:rFonts w:ascii="Verdana" w:hAnsi="Verdana" w:cs="Arial"/>
          <w:i/>
          <w:sz w:val="20"/>
          <w:szCs w:val="20"/>
          <w:lang w:val="es-AR"/>
        </w:rPr>
        <w:t xml:space="preserve">El cuidado de los animales corre por cuenta de cada expositor, que está obligado a designar un cuidador por cada lote y/o animal que presente en una misma categoría, al ingresar estos a la pista de juzgamiento y/o venta. Cada expositor, costeará los cuidadores que sean necesarios, proveyéndoles de los útiles indispensables para la tarea. </w:t>
      </w:r>
    </w:p>
    <w:p w14:paraId="4212A32B" w14:textId="77777777" w:rsidR="00AE37AB" w:rsidRPr="00010D13" w:rsidRDefault="00666068" w:rsidP="00AE37AB">
      <w:pPr>
        <w:jc w:val="both"/>
        <w:rPr>
          <w:rFonts w:ascii="Verdana" w:hAnsi="Verdana" w:cs="Arial"/>
          <w:b/>
          <w:i/>
          <w:color w:val="FF0000"/>
          <w:sz w:val="28"/>
          <w:szCs w:val="28"/>
          <w:lang w:val="es-AR"/>
        </w:rPr>
      </w:pPr>
      <w:r>
        <w:rPr>
          <w:rFonts w:ascii="Verdana" w:hAnsi="Verdana" w:cs="Arial"/>
          <w:b/>
          <w:i/>
          <w:sz w:val="20"/>
          <w:szCs w:val="20"/>
          <w:lang w:val="es-AR"/>
        </w:rPr>
        <w:tab/>
        <w:t xml:space="preserve">Después de caído el martillo, </w:t>
      </w:r>
      <w:r w:rsidR="004A332A" w:rsidRPr="00F33DAD">
        <w:rPr>
          <w:rFonts w:ascii="Verdana" w:hAnsi="Verdana" w:cs="Arial"/>
          <w:b/>
          <w:i/>
          <w:sz w:val="20"/>
          <w:szCs w:val="20"/>
          <w:lang w:val="es-AR"/>
        </w:rPr>
        <w:t>la manutención, cuidado y limpieza de los reproductores corre por cuenta de la firma consignataria, hasta tanto el comprador retire el reproductor</w:t>
      </w:r>
      <w:r w:rsidR="004A332A">
        <w:rPr>
          <w:rFonts w:ascii="Verdana" w:hAnsi="Verdana" w:cs="Arial"/>
          <w:b/>
          <w:i/>
          <w:sz w:val="20"/>
          <w:szCs w:val="20"/>
          <w:lang w:val="es-AR"/>
        </w:rPr>
        <w:t xml:space="preserve"> del predio</w:t>
      </w:r>
      <w:r w:rsidR="004A332A" w:rsidRPr="00F33DAD">
        <w:rPr>
          <w:rFonts w:ascii="Verdana" w:hAnsi="Verdana" w:cs="Arial"/>
          <w:b/>
          <w:i/>
          <w:sz w:val="20"/>
          <w:szCs w:val="20"/>
          <w:lang w:val="es-AR"/>
        </w:rPr>
        <w:t xml:space="preserve"> con la intervención de </w:t>
      </w:r>
      <w:proofErr w:type="gramStart"/>
      <w:r w:rsidR="004A332A" w:rsidRPr="00F33DAD">
        <w:rPr>
          <w:rFonts w:ascii="Verdana" w:hAnsi="Verdana" w:cs="Arial"/>
          <w:b/>
          <w:i/>
          <w:sz w:val="20"/>
          <w:szCs w:val="20"/>
          <w:lang w:val="es-AR"/>
        </w:rPr>
        <w:t>la misma</w:t>
      </w:r>
      <w:proofErr w:type="gramEnd"/>
      <w:r w:rsidR="004A332A" w:rsidRPr="00F33DAD">
        <w:rPr>
          <w:rFonts w:ascii="Verdana" w:hAnsi="Verdana" w:cs="Arial"/>
          <w:b/>
          <w:i/>
          <w:sz w:val="20"/>
          <w:szCs w:val="20"/>
          <w:lang w:val="es-AR"/>
        </w:rPr>
        <w:t xml:space="preserve">.  </w:t>
      </w:r>
      <w:r w:rsidR="00B7637C">
        <w:rPr>
          <w:rFonts w:ascii="Verdana" w:hAnsi="Verdana" w:cs="Arial"/>
          <w:b/>
          <w:i/>
          <w:color w:val="FF0000"/>
          <w:sz w:val="28"/>
          <w:szCs w:val="28"/>
          <w:lang w:val="es-AR"/>
        </w:rPr>
        <w:t xml:space="preserve"> </w:t>
      </w:r>
    </w:p>
    <w:p w14:paraId="4212A32C" w14:textId="77777777" w:rsidR="00B5056A" w:rsidRDefault="00B5056A">
      <w:pPr>
        <w:jc w:val="both"/>
        <w:rPr>
          <w:rFonts w:ascii="Arial" w:hAnsi="Arial" w:cs="Arial"/>
          <w:sz w:val="20"/>
          <w:szCs w:val="20"/>
          <w:lang w:val="es-AR"/>
        </w:rPr>
      </w:pPr>
    </w:p>
    <w:p w14:paraId="4212A32D" w14:textId="77777777" w:rsidR="00B5056A" w:rsidRPr="00D6050F" w:rsidRDefault="00B5056A">
      <w:pPr>
        <w:pStyle w:val="Ttulo4"/>
        <w:rPr>
          <w:rFonts w:ascii="Verdana" w:hAnsi="Verdana" w:cs="Arial"/>
          <w:sz w:val="22"/>
          <w:szCs w:val="22"/>
        </w:rPr>
      </w:pPr>
      <w:r w:rsidRPr="00D6050F">
        <w:rPr>
          <w:rFonts w:ascii="Verdana" w:hAnsi="Verdana" w:cs="Arial"/>
          <w:sz w:val="22"/>
          <w:szCs w:val="22"/>
        </w:rPr>
        <w:t>JURADOS</w:t>
      </w:r>
    </w:p>
    <w:p w14:paraId="4212A32E"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 xml:space="preserve">31.- Jurado de Clasificación. </w:t>
      </w:r>
      <w:r w:rsidRPr="00D6050F">
        <w:rPr>
          <w:rFonts w:ascii="Verdana" w:hAnsi="Verdana" w:cs="Arial"/>
          <w:sz w:val="20"/>
          <w:szCs w:val="20"/>
          <w:lang w:val="es-AR"/>
        </w:rPr>
        <w:t xml:space="preserve">La Comisión Directiva de la </w:t>
      </w:r>
      <w:proofErr w:type="gramStart"/>
      <w:r w:rsidRPr="00D6050F">
        <w:rPr>
          <w:rFonts w:ascii="Verdana" w:hAnsi="Verdana" w:cs="Arial"/>
          <w:sz w:val="20"/>
          <w:szCs w:val="20"/>
          <w:lang w:val="es-AR"/>
        </w:rPr>
        <w:t>Asociación  designará</w:t>
      </w:r>
      <w:proofErr w:type="gramEnd"/>
      <w:r w:rsidRPr="00D6050F">
        <w:rPr>
          <w:rFonts w:ascii="Verdana" w:hAnsi="Verdana" w:cs="Arial"/>
          <w:sz w:val="20"/>
          <w:szCs w:val="20"/>
          <w:lang w:val="es-AR"/>
        </w:rPr>
        <w:t xml:space="preserve"> con la debida antelación al Jurado, cuyos veredictos serán inapelables. También designará a sus </w:t>
      </w:r>
      <w:proofErr w:type="gramStart"/>
      <w:r w:rsidRPr="00D6050F">
        <w:rPr>
          <w:rFonts w:ascii="Verdana" w:hAnsi="Verdana" w:cs="Arial"/>
          <w:sz w:val="20"/>
          <w:szCs w:val="20"/>
          <w:lang w:val="es-AR"/>
        </w:rPr>
        <w:t>Secretarios</w:t>
      </w:r>
      <w:proofErr w:type="gramEnd"/>
      <w:r w:rsidRPr="00D6050F">
        <w:rPr>
          <w:rFonts w:ascii="Verdana" w:hAnsi="Verdana" w:cs="Arial"/>
          <w:sz w:val="20"/>
          <w:szCs w:val="20"/>
          <w:lang w:val="es-AR"/>
        </w:rPr>
        <w:t>, uno de los cuales será nombrado a propuesta del jurado actuante.</w:t>
      </w:r>
    </w:p>
    <w:p w14:paraId="4212A32F" w14:textId="77777777" w:rsidR="00B5056A" w:rsidRPr="00D6050F" w:rsidRDefault="00B5056A">
      <w:pPr>
        <w:jc w:val="both"/>
        <w:rPr>
          <w:rFonts w:ascii="Verdana" w:hAnsi="Verdana" w:cs="Arial"/>
          <w:sz w:val="20"/>
          <w:szCs w:val="20"/>
          <w:lang w:val="es-AR"/>
        </w:rPr>
      </w:pPr>
      <w:r w:rsidRPr="00D6050F">
        <w:rPr>
          <w:rFonts w:ascii="Verdana" w:hAnsi="Verdana" w:cs="Arial"/>
          <w:sz w:val="20"/>
          <w:szCs w:val="20"/>
          <w:lang w:val="es-AR"/>
        </w:rPr>
        <w:tab/>
        <w:t>En las Exposiciones Organizadas y Patrocinadas, con el fin de colaborar con las autoridades competentes en el manejo de pistas y toda otra actividad que contribuya a facilitar la labor del Jurado, se permitirá la permanencia en las mismas, de un representante de la Asociación Argentina de Angus.</w:t>
      </w:r>
    </w:p>
    <w:p w14:paraId="4212A330" w14:textId="77777777" w:rsidR="00B5056A" w:rsidRPr="00D6050F" w:rsidRDefault="00B5056A">
      <w:pPr>
        <w:jc w:val="both"/>
        <w:rPr>
          <w:rFonts w:ascii="Verdana" w:hAnsi="Verdana" w:cs="Arial"/>
          <w:sz w:val="20"/>
          <w:szCs w:val="20"/>
          <w:lang w:val="es-AR"/>
        </w:rPr>
      </w:pPr>
    </w:p>
    <w:p w14:paraId="4212A331" w14:textId="77777777" w:rsidR="00B5056A"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32</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w:t>
      </w:r>
      <w:r w:rsidRPr="00D6050F">
        <w:rPr>
          <w:rFonts w:ascii="Verdana" w:hAnsi="Verdana" w:cs="Arial"/>
          <w:sz w:val="20"/>
          <w:szCs w:val="20"/>
          <w:lang w:val="es-AR"/>
        </w:rPr>
        <w:t xml:space="preserve">Orden de Juzgamiento. La tarea del Jurado de Clasificación dará comienzo con la Sección Puro Controlado, continuará con los reproductores de la Sección </w:t>
      </w:r>
      <w:proofErr w:type="spellStart"/>
      <w:r w:rsidRPr="00D6050F">
        <w:rPr>
          <w:rFonts w:ascii="Verdana" w:hAnsi="Verdana" w:cs="Arial"/>
          <w:sz w:val="20"/>
          <w:szCs w:val="20"/>
          <w:lang w:val="es-AR"/>
        </w:rPr>
        <w:t>Pedigree</w:t>
      </w:r>
      <w:proofErr w:type="spellEnd"/>
      <w:r w:rsidRPr="00D6050F">
        <w:rPr>
          <w:rFonts w:ascii="Verdana" w:hAnsi="Verdana" w:cs="Arial"/>
          <w:sz w:val="20"/>
          <w:szCs w:val="20"/>
          <w:lang w:val="es-AR"/>
        </w:rPr>
        <w:t xml:space="preserve"> en Lotes y finalizará con los animales de </w:t>
      </w:r>
      <w:proofErr w:type="spellStart"/>
      <w:r w:rsidRPr="00D6050F">
        <w:rPr>
          <w:rFonts w:ascii="Verdana" w:hAnsi="Verdana" w:cs="Arial"/>
          <w:sz w:val="20"/>
          <w:szCs w:val="20"/>
          <w:lang w:val="es-AR"/>
        </w:rPr>
        <w:t>pedigree</w:t>
      </w:r>
      <w:proofErr w:type="spellEnd"/>
      <w:r w:rsidRPr="00D6050F">
        <w:rPr>
          <w:rFonts w:ascii="Verdana" w:hAnsi="Verdana" w:cs="Arial"/>
          <w:sz w:val="20"/>
          <w:szCs w:val="20"/>
          <w:lang w:val="es-AR"/>
        </w:rPr>
        <w:t xml:space="preserve"> de la Sección Individual. En todas las secciones se comenzará con l</w:t>
      </w:r>
      <w:r w:rsidR="00740C9B" w:rsidRPr="00D6050F">
        <w:rPr>
          <w:rFonts w:ascii="Verdana" w:hAnsi="Verdana" w:cs="Arial"/>
          <w:sz w:val="20"/>
          <w:szCs w:val="20"/>
          <w:lang w:val="es-AR"/>
        </w:rPr>
        <w:t>as</w:t>
      </w:r>
      <w:r w:rsidRPr="00D6050F">
        <w:rPr>
          <w:rFonts w:ascii="Verdana" w:hAnsi="Verdana" w:cs="Arial"/>
          <w:sz w:val="20"/>
          <w:szCs w:val="20"/>
          <w:lang w:val="es-AR"/>
        </w:rPr>
        <w:t xml:space="preserve"> </w:t>
      </w:r>
      <w:r w:rsidR="00740C9B" w:rsidRPr="00D6050F">
        <w:rPr>
          <w:rFonts w:ascii="Verdana" w:hAnsi="Verdana" w:cs="Arial"/>
          <w:sz w:val="20"/>
          <w:szCs w:val="20"/>
          <w:lang w:val="es-AR"/>
        </w:rPr>
        <w:t>hembras</w:t>
      </w:r>
      <w:r w:rsidRPr="00D6050F">
        <w:rPr>
          <w:rFonts w:ascii="Verdana" w:hAnsi="Verdana" w:cs="Arial"/>
          <w:sz w:val="20"/>
          <w:szCs w:val="20"/>
          <w:lang w:val="es-AR"/>
        </w:rPr>
        <w:t xml:space="preserve"> y se continuará con l</w:t>
      </w:r>
      <w:r w:rsidR="00740C9B" w:rsidRPr="00D6050F">
        <w:rPr>
          <w:rFonts w:ascii="Verdana" w:hAnsi="Verdana" w:cs="Arial"/>
          <w:sz w:val="20"/>
          <w:szCs w:val="20"/>
          <w:lang w:val="es-AR"/>
        </w:rPr>
        <w:t>os</w:t>
      </w:r>
      <w:r w:rsidRPr="00D6050F">
        <w:rPr>
          <w:rFonts w:ascii="Verdana" w:hAnsi="Verdana" w:cs="Arial"/>
          <w:sz w:val="20"/>
          <w:szCs w:val="20"/>
          <w:lang w:val="es-AR"/>
        </w:rPr>
        <w:t xml:space="preserve"> </w:t>
      </w:r>
      <w:r w:rsidR="00740C9B" w:rsidRPr="00D6050F">
        <w:rPr>
          <w:rFonts w:ascii="Verdana" w:hAnsi="Verdana" w:cs="Arial"/>
          <w:sz w:val="20"/>
          <w:szCs w:val="20"/>
          <w:lang w:val="es-AR"/>
        </w:rPr>
        <w:t>machos</w:t>
      </w:r>
      <w:r w:rsidRPr="00D6050F">
        <w:rPr>
          <w:rFonts w:ascii="Verdana" w:hAnsi="Verdana" w:cs="Arial"/>
          <w:sz w:val="20"/>
          <w:szCs w:val="20"/>
          <w:lang w:val="es-AR"/>
        </w:rPr>
        <w:t xml:space="preserve">; dentro de cada sección, la labor se iniciará con los animales de menor edad. </w:t>
      </w:r>
    </w:p>
    <w:p w14:paraId="4212A332" w14:textId="77777777" w:rsidR="008D5541" w:rsidRDefault="008D5541">
      <w:pPr>
        <w:jc w:val="both"/>
        <w:rPr>
          <w:rFonts w:ascii="Verdana" w:hAnsi="Verdana" w:cs="Arial"/>
          <w:sz w:val="20"/>
          <w:szCs w:val="20"/>
          <w:lang w:val="es-AR"/>
        </w:rPr>
      </w:pPr>
    </w:p>
    <w:p w14:paraId="4212A333" w14:textId="77777777" w:rsidR="008D5541" w:rsidRPr="00E15C7D" w:rsidRDefault="008D5541">
      <w:pPr>
        <w:jc w:val="both"/>
        <w:rPr>
          <w:rFonts w:ascii="Verdana" w:hAnsi="Verdana" w:cs="Arial"/>
          <w:i/>
          <w:sz w:val="20"/>
          <w:szCs w:val="20"/>
          <w:lang w:val="es-AR"/>
        </w:rPr>
      </w:pPr>
      <w:r w:rsidRPr="00763FC8">
        <w:rPr>
          <w:rFonts w:ascii="Verdana" w:hAnsi="Verdana" w:cs="Arial"/>
          <w:b/>
          <w:sz w:val="20"/>
          <w:szCs w:val="20"/>
          <w:lang w:val="es-AR"/>
        </w:rPr>
        <w:t>Art.</w:t>
      </w:r>
      <w:r w:rsidR="00E15C7D">
        <w:rPr>
          <w:rFonts w:ascii="Verdana" w:hAnsi="Verdana" w:cs="Arial"/>
          <w:b/>
          <w:sz w:val="20"/>
          <w:szCs w:val="20"/>
          <w:lang w:val="es-AR"/>
        </w:rPr>
        <w:t xml:space="preserve"> </w:t>
      </w:r>
      <w:r w:rsidRPr="00763FC8">
        <w:rPr>
          <w:rFonts w:ascii="Verdana" w:hAnsi="Verdana" w:cs="Arial"/>
          <w:b/>
          <w:sz w:val="20"/>
          <w:szCs w:val="20"/>
          <w:lang w:val="es-AR"/>
        </w:rPr>
        <w:t>33</w:t>
      </w:r>
      <w:proofErr w:type="gramStart"/>
      <w:r w:rsidRPr="00763FC8">
        <w:rPr>
          <w:rFonts w:ascii="Verdana" w:hAnsi="Verdana" w:cs="Arial"/>
          <w:b/>
          <w:sz w:val="20"/>
          <w:szCs w:val="20"/>
          <w:lang w:val="es-AR"/>
        </w:rPr>
        <w:t>°.-</w:t>
      </w:r>
      <w:proofErr w:type="gramEnd"/>
      <w:r>
        <w:rPr>
          <w:rFonts w:ascii="Verdana" w:hAnsi="Verdana" w:cs="Arial"/>
          <w:sz w:val="20"/>
          <w:szCs w:val="20"/>
          <w:lang w:val="es-AR"/>
        </w:rPr>
        <w:t xml:space="preserve"> </w:t>
      </w:r>
      <w:r w:rsidRPr="00E15C7D">
        <w:rPr>
          <w:rFonts w:ascii="Verdana" w:hAnsi="Verdana" w:cs="Arial"/>
          <w:i/>
          <w:sz w:val="20"/>
          <w:szCs w:val="20"/>
          <w:lang w:val="es-AR"/>
        </w:rPr>
        <w:t>Los ejemplares que se inscriban para participar de una Exposición, Organizada, Patrocinada y/o auspiciada por la Asociación Argentina de Angus no podrán</w:t>
      </w:r>
      <w:r w:rsidR="00D92E85">
        <w:rPr>
          <w:rFonts w:ascii="Verdana" w:hAnsi="Verdana" w:cs="Arial"/>
          <w:i/>
          <w:sz w:val="20"/>
          <w:szCs w:val="20"/>
          <w:lang w:val="es-AR"/>
        </w:rPr>
        <w:t xml:space="preserve"> salir a disputar premio cuando hayan sido o sean </w:t>
      </w:r>
      <w:r w:rsidRPr="00E15C7D">
        <w:rPr>
          <w:rFonts w:ascii="Verdana" w:hAnsi="Verdana" w:cs="Arial"/>
          <w:i/>
          <w:sz w:val="20"/>
          <w:szCs w:val="20"/>
          <w:lang w:val="es-AR"/>
        </w:rPr>
        <w:t>:</w:t>
      </w:r>
    </w:p>
    <w:p w14:paraId="4212A334" w14:textId="77777777" w:rsidR="008D5541" w:rsidRPr="00E15C7D" w:rsidRDefault="00D92E85" w:rsidP="008D5541">
      <w:pPr>
        <w:numPr>
          <w:ilvl w:val="0"/>
          <w:numId w:val="28"/>
        </w:numPr>
        <w:jc w:val="both"/>
        <w:rPr>
          <w:rFonts w:ascii="Verdana" w:hAnsi="Verdana" w:cs="Arial"/>
          <w:i/>
          <w:sz w:val="20"/>
          <w:szCs w:val="20"/>
          <w:lang w:val="es-AR"/>
        </w:rPr>
      </w:pPr>
      <w:r>
        <w:rPr>
          <w:rFonts w:ascii="Verdana" w:hAnsi="Verdana" w:cs="Arial"/>
          <w:i/>
          <w:sz w:val="20"/>
          <w:szCs w:val="20"/>
          <w:lang w:val="es-AR"/>
        </w:rPr>
        <w:t>C</w:t>
      </w:r>
      <w:r w:rsidR="008D5541" w:rsidRPr="00E15C7D">
        <w:rPr>
          <w:rFonts w:ascii="Verdana" w:hAnsi="Verdana" w:cs="Arial"/>
          <w:i/>
          <w:sz w:val="20"/>
          <w:szCs w:val="20"/>
          <w:lang w:val="es-AR"/>
        </w:rPr>
        <w:t xml:space="preserve">riados o de propiedad </w:t>
      </w:r>
      <w:r>
        <w:rPr>
          <w:rFonts w:ascii="Verdana" w:hAnsi="Verdana" w:cs="Arial"/>
          <w:i/>
          <w:sz w:val="20"/>
          <w:szCs w:val="20"/>
          <w:lang w:val="es-AR"/>
        </w:rPr>
        <w:t xml:space="preserve">y/o copropiedad </w:t>
      </w:r>
      <w:r w:rsidR="008D5541" w:rsidRPr="00E15C7D">
        <w:rPr>
          <w:rFonts w:ascii="Verdana" w:hAnsi="Verdana" w:cs="Arial"/>
          <w:i/>
          <w:sz w:val="20"/>
          <w:szCs w:val="20"/>
          <w:lang w:val="es-AR"/>
        </w:rPr>
        <w:t>del Jurado de</w:t>
      </w:r>
      <w:r>
        <w:rPr>
          <w:rFonts w:ascii="Verdana" w:hAnsi="Verdana" w:cs="Arial"/>
          <w:i/>
          <w:sz w:val="20"/>
          <w:szCs w:val="20"/>
          <w:lang w:val="es-AR"/>
        </w:rPr>
        <w:t xml:space="preserve">signado en la raza, incluyendo los casos de personas jurídicas en que el Jurado sea o haya sido componente o socio. </w:t>
      </w:r>
    </w:p>
    <w:p w14:paraId="4212A335" w14:textId="77777777" w:rsidR="00763FC8" w:rsidRPr="00E15C7D" w:rsidRDefault="00763FC8" w:rsidP="008D5541">
      <w:pPr>
        <w:numPr>
          <w:ilvl w:val="0"/>
          <w:numId w:val="28"/>
        </w:numPr>
        <w:jc w:val="both"/>
        <w:rPr>
          <w:rFonts w:ascii="Verdana" w:hAnsi="Verdana" w:cs="Arial"/>
          <w:i/>
          <w:sz w:val="20"/>
          <w:szCs w:val="20"/>
          <w:lang w:val="es-AR"/>
        </w:rPr>
      </w:pPr>
      <w:r w:rsidRPr="00E15C7D">
        <w:rPr>
          <w:rFonts w:ascii="Verdana" w:hAnsi="Verdana" w:cs="Arial"/>
          <w:i/>
          <w:sz w:val="20"/>
          <w:szCs w:val="20"/>
          <w:lang w:val="es-AR"/>
        </w:rPr>
        <w:t>Criados o de propiedad de personas jurídicas en las que el Jurado designado</w:t>
      </w:r>
      <w:r w:rsidR="00D92E85">
        <w:rPr>
          <w:rFonts w:ascii="Verdana" w:hAnsi="Verdana" w:cs="Arial"/>
          <w:i/>
          <w:sz w:val="20"/>
          <w:szCs w:val="20"/>
          <w:lang w:val="es-AR"/>
        </w:rPr>
        <w:t xml:space="preserve"> en la raza</w:t>
      </w:r>
      <w:r w:rsidRPr="00E15C7D">
        <w:rPr>
          <w:rFonts w:ascii="Verdana" w:hAnsi="Verdana" w:cs="Arial"/>
          <w:i/>
          <w:sz w:val="20"/>
          <w:szCs w:val="20"/>
          <w:lang w:val="es-AR"/>
        </w:rPr>
        <w:t xml:space="preserve"> haya sido directivo, asesor, o cumplido funciones zootécnicas</w:t>
      </w:r>
      <w:r w:rsidR="00D92E85">
        <w:rPr>
          <w:rFonts w:ascii="Verdana" w:hAnsi="Verdana" w:cs="Arial"/>
          <w:i/>
          <w:sz w:val="20"/>
          <w:szCs w:val="20"/>
          <w:lang w:val="es-AR"/>
        </w:rPr>
        <w:t>,</w:t>
      </w:r>
      <w:r w:rsidRPr="00E15C7D">
        <w:rPr>
          <w:rFonts w:ascii="Verdana" w:hAnsi="Verdana" w:cs="Arial"/>
          <w:i/>
          <w:sz w:val="20"/>
          <w:szCs w:val="20"/>
          <w:lang w:val="es-AR"/>
        </w:rPr>
        <w:t xml:space="preserve"> por un </w:t>
      </w:r>
      <w:r w:rsidR="00D92E85">
        <w:rPr>
          <w:rFonts w:ascii="Verdana" w:hAnsi="Verdana" w:cs="Arial"/>
          <w:i/>
          <w:sz w:val="20"/>
          <w:szCs w:val="20"/>
          <w:lang w:val="es-AR"/>
        </w:rPr>
        <w:t xml:space="preserve">término </w:t>
      </w:r>
      <w:r w:rsidRPr="00E15C7D">
        <w:rPr>
          <w:rFonts w:ascii="Verdana" w:hAnsi="Verdana" w:cs="Arial"/>
          <w:i/>
          <w:sz w:val="20"/>
          <w:szCs w:val="20"/>
          <w:lang w:val="es-AR"/>
        </w:rPr>
        <w:t xml:space="preserve">de hasta </w:t>
      </w:r>
      <w:proofErr w:type="gramStart"/>
      <w:r w:rsidR="00D92E85">
        <w:rPr>
          <w:rFonts w:ascii="Verdana" w:hAnsi="Verdana" w:cs="Arial"/>
          <w:i/>
          <w:sz w:val="20"/>
          <w:szCs w:val="20"/>
          <w:lang w:val="es-AR"/>
        </w:rPr>
        <w:t>dos</w:t>
      </w:r>
      <w:r w:rsidRPr="00E15C7D">
        <w:rPr>
          <w:rFonts w:ascii="Verdana" w:hAnsi="Verdana" w:cs="Arial"/>
          <w:i/>
          <w:sz w:val="20"/>
          <w:szCs w:val="20"/>
          <w:lang w:val="es-AR"/>
        </w:rPr>
        <w:t xml:space="preserve"> año</w:t>
      </w:r>
      <w:proofErr w:type="gramEnd"/>
      <w:r w:rsidRPr="00E15C7D">
        <w:rPr>
          <w:rFonts w:ascii="Verdana" w:hAnsi="Verdana" w:cs="Arial"/>
          <w:i/>
          <w:sz w:val="20"/>
          <w:szCs w:val="20"/>
          <w:lang w:val="es-AR"/>
        </w:rPr>
        <w:t xml:space="preserve"> antes de la fecha de su clasificación.</w:t>
      </w:r>
    </w:p>
    <w:p w14:paraId="4212A336" w14:textId="77777777" w:rsidR="00763FC8" w:rsidRPr="00E15C7D" w:rsidRDefault="00E15C7D" w:rsidP="00763FC8">
      <w:pPr>
        <w:tabs>
          <w:tab w:val="left" w:pos="142"/>
        </w:tabs>
        <w:ind w:firstLine="850"/>
        <w:jc w:val="both"/>
        <w:rPr>
          <w:rFonts w:ascii="Verdana" w:hAnsi="Verdana" w:cs="Arial"/>
          <w:i/>
          <w:sz w:val="20"/>
          <w:szCs w:val="20"/>
          <w:lang w:val="es-AR"/>
        </w:rPr>
      </w:pPr>
      <w:r>
        <w:rPr>
          <w:rFonts w:ascii="Verdana" w:hAnsi="Verdana" w:cs="Arial"/>
          <w:i/>
          <w:sz w:val="20"/>
          <w:szCs w:val="20"/>
          <w:lang w:val="es-AR"/>
        </w:rPr>
        <w:lastRenderedPageBreak/>
        <w:t xml:space="preserve">     </w:t>
      </w:r>
      <w:r w:rsidR="00763FC8" w:rsidRPr="00E15C7D">
        <w:rPr>
          <w:rFonts w:ascii="Verdana" w:hAnsi="Verdana" w:cs="Arial"/>
          <w:i/>
          <w:sz w:val="20"/>
          <w:szCs w:val="20"/>
          <w:lang w:val="es-AR"/>
        </w:rPr>
        <w:t xml:space="preserve">Los reproductores comprendidos por este </w:t>
      </w:r>
      <w:proofErr w:type="gramStart"/>
      <w:r w:rsidR="00763FC8" w:rsidRPr="00E15C7D">
        <w:rPr>
          <w:rFonts w:ascii="Verdana" w:hAnsi="Verdana" w:cs="Arial"/>
          <w:i/>
          <w:sz w:val="20"/>
          <w:szCs w:val="20"/>
          <w:lang w:val="es-AR"/>
        </w:rPr>
        <w:t>Artículo,</w:t>
      </w:r>
      <w:proofErr w:type="gramEnd"/>
      <w:r w:rsidR="00763FC8" w:rsidRPr="00E15C7D">
        <w:rPr>
          <w:rFonts w:ascii="Verdana" w:hAnsi="Verdana" w:cs="Arial"/>
          <w:i/>
          <w:sz w:val="20"/>
          <w:szCs w:val="20"/>
          <w:lang w:val="es-AR"/>
        </w:rPr>
        <w:t xml:space="preserve"> se podrán inscribir pero no participarán de la Jura de Clasificación, pudiendo el Expositor sacarlos a la Pista de Jura junto con los reproductores de su categoría, dar una vuelta a la pista y luego retirarlo.</w:t>
      </w:r>
    </w:p>
    <w:p w14:paraId="4212A337" w14:textId="77777777" w:rsidR="00763FC8" w:rsidRPr="00E15C7D" w:rsidRDefault="00E15C7D" w:rsidP="00763FC8">
      <w:pPr>
        <w:tabs>
          <w:tab w:val="left" w:pos="142"/>
        </w:tabs>
        <w:ind w:firstLine="850"/>
        <w:jc w:val="both"/>
        <w:rPr>
          <w:rFonts w:ascii="Verdana" w:hAnsi="Verdana" w:cs="Arial"/>
          <w:i/>
          <w:sz w:val="20"/>
          <w:szCs w:val="20"/>
          <w:lang w:val="es-AR"/>
        </w:rPr>
      </w:pPr>
      <w:r>
        <w:rPr>
          <w:rFonts w:ascii="Verdana" w:hAnsi="Verdana" w:cs="Arial"/>
          <w:i/>
          <w:sz w:val="20"/>
          <w:szCs w:val="20"/>
          <w:lang w:val="es-AR"/>
        </w:rPr>
        <w:t xml:space="preserve">    </w:t>
      </w:r>
      <w:r w:rsidR="00763FC8" w:rsidRPr="00E15C7D">
        <w:rPr>
          <w:rFonts w:ascii="Verdana" w:hAnsi="Verdana" w:cs="Arial"/>
          <w:i/>
          <w:sz w:val="20"/>
          <w:szCs w:val="20"/>
          <w:lang w:val="es-AR"/>
        </w:rPr>
        <w:t>En las ventas el Expositor podrá sacarlo a venta después del último premio de la sección que le correspondiere.</w:t>
      </w:r>
    </w:p>
    <w:p w14:paraId="4212A338" w14:textId="77777777" w:rsidR="00763FC8" w:rsidRPr="00E15C7D" w:rsidRDefault="00763FC8" w:rsidP="00763FC8">
      <w:pPr>
        <w:jc w:val="both"/>
        <w:rPr>
          <w:rFonts w:ascii="Verdana" w:hAnsi="Verdana" w:cs="Arial"/>
          <w:i/>
          <w:sz w:val="20"/>
          <w:szCs w:val="20"/>
          <w:lang w:val="es-AR"/>
        </w:rPr>
      </w:pPr>
    </w:p>
    <w:p w14:paraId="4212A339" w14:textId="77777777" w:rsidR="00B5056A" w:rsidRPr="00D6050F" w:rsidRDefault="00B5056A">
      <w:pPr>
        <w:pStyle w:val="Ttulo4"/>
        <w:rPr>
          <w:rFonts w:ascii="Verdana" w:hAnsi="Verdana" w:cs="Arial"/>
          <w:sz w:val="22"/>
          <w:szCs w:val="22"/>
        </w:rPr>
      </w:pPr>
      <w:r w:rsidRPr="00D6050F">
        <w:rPr>
          <w:rFonts w:ascii="Verdana" w:hAnsi="Verdana" w:cs="Arial"/>
          <w:sz w:val="22"/>
          <w:szCs w:val="22"/>
        </w:rPr>
        <w:t>ARANCELES DE INSCRIPCIÓN</w:t>
      </w:r>
    </w:p>
    <w:p w14:paraId="4212A33A" w14:textId="77777777" w:rsidR="00B5056A" w:rsidRPr="009732F4" w:rsidRDefault="00B5056A">
      <w:pPr>
        <w:jc w:val="both"/>
        <w:rPr>
          <w:rFonts w:ascii="Arial" w:hAnsi="Arial" w:cs="Arial"/>
          <w:sz w:val="20"/>
          <w:szCs w:val="20"/>
          <w:lang w:val="es-AR"/>
        </w:rPr>
      </w:pPr>
    </w:p>
    <w:p w14:paraId="4212A33B" w14:textId="77777777" w:rsidR="004A332A" w:rsidRPr="00AE37AB" w:rsidRDefault="004A332A" w:rsidP="004A332A">
      <w:pPr>
        <w:jc w:val="both"/>
        <w:rPr>
          <w:rFonts w:ascii="Verdana" w:hAnsi="Verdana" w:cs="Arial"/>
          <w:i/>
          <w:sz w:val="20"/>
          <w:szCs w:val="20"/>
          <w:lang w:val="es-AR"/>
        </w:rPr>
      </w:pPr>
      <w:r w:rsidRPr="00AE37AB">
        <w:rPr>
          <w:rFonts w:ascii="Verdana" w:hAnsi="Verdana" w:cs="Arial"/>
          <w:b/>
          <w:i/>
          <w:sz w:val="20"/>
          <w:szCs w:val="20"/>
          <w:lang w:val="es-AR"/>
        </w:rPr>
        <w:t>Art.</w:t>
      </w:r>
      <w:r w:rsidR="00E15C7D">
        <w:rPr>
          <w:rFonts w:ascii="Verdana" w:hAnsi="Verdana" w:cs="Arial"/>
          <w:b/>
          <w:i/>
          <w:sz w:val="20"/>
          <w:szCs w:val="20"/>
          <w:lang w:val="es-AR"/>
        </w:rPr>
        <w:t xml:space="preserve"> </w:t>
      </w:r>
      <w:r w:rsidRPr="00AE37AB">
        <w:rPr>
          <w:rFonts w:ascii="Verdana" w:hAnsi="Verdana" w:cs="Arial"/>
          <w:b/>
          <w:i/>
          <w:sz w:val="20"/>
          <w:szCs w:val="20"/>
          <w:lang w:val="es-AR"/>
        </w:rPr>
        <w:t>3</w:t>
      </w:r>
      <w:r w:rsidR="00763FC8">
        <w:rPr>
          <w:rFonts w:ascii="Verdana" w:hAnsi="Verdana" w:cs="Arial"/>
          <w:b/>
          <w:i/>
          <w:sz w:val="20"/>
          <w:szCs w:val="20"/>
          <w:lang w:val="es-AR"/>
        </w:rPr>
        <w:t>4</w:t>
      </w:r>
      <w:proofErr w:type="gramStart"/>
      <w:r w:rsidRPr="00AE37AB">
        <w:rPr>
          <w:rFonts w:ascii="Verdana" w:hAnsi="Verdana" w:cs="Arial"/>
          <w:b/>
          <w:i/>
          <w:sz w:val="20"/>
          <w:szCs w:val="20"/>
          <w:lang w:val="es-AR"/>
        </w:rPr>
        <w:t>°.-</w:t>
      </w:r>
      <w:proofErr w:type="gramEnd"/>
      <w:r w:rsidRPr="00AE37AB">
        <w:rPr>
          <w:rFonts w:ascii="Verdana" w:hAnsi="Verdana" w:cs="Arial"/>
          <w:b/>
          <w:i/>
          <w:sz w:val="20"/>
          <w:szCs w:val="20"/>
          <w:lang w:val="es-AR"/>
        </w:rPr>
        <w:t xml:space="preserve"> Aranceles. </w:t>
      </w:r>
      <w:r w:rsidRPr="00AE37AB">
        <w:rPr>
          <w:rFonts w:ascii="Verdana" w:hAnsi="Verdana" w:cs="Arial"/>
          <w:i/>
          <w:sz w:val="20"/>
          <w:szCs w:val="20"/>
          <w:lang w:val="es-AR"/>
        </w:rPr>
        <w:t xml:space="preserve">En las exposiciones que organice, la Asociación cobrará un Arancel de Inscripción, el que será fijado </w:t>
      </w:r>
      <w:proofErr w:type="gramStart"/>
      <w:r w:rsidRPr="00AE37AB">
        <w:rPr>
          <w:rFonts w:ascii="Verdana" w:hAnsi="Verdana" w:cs="Arial"/>
          <w:i/>
          <w:sz w:val="20"/>
          <w:szCs w:val="20"/>
          <w:lang w:val="es-AR"/>
        </w:rPr>
        <w:t>de acuerdo al</w:t>
      </w:r>
      <w:proofErr w:type="gramEnd"/>
      <w:r w:rsidRPr="00AE37AB">
        <w:rPr>
          <w:rFonts w:ascii="Verdana" w:hAnsi="Verdana" w:cs="Arial"/>
          <w:i/>
          <w:sz w:val="20"/>
          <w:szCs w:val="20"/>
          <w:lang w:val="es-AR"/>
        </w:rPr>
        <w:t xml:space="preserve"> presupuesto que tenga cada Exposición y serán diferenciados como “A Venta”, “No a Venta” y “Terneros/as No a Venta”, y se abonarán del siguiente modo:</w:t>
      </w:r>
    </w:p>
    <w:p w14:paraId="4212A33C" w14:textId="77777777" w:rsidR="004A332A" w:rsidRPr="00AE37AB" w:rsidRDefault="004A332A" w:rsidP="004A332A">
      <w:pPr>
        <w:numPr>
          <w:ilvl w:val="0"/>
          <w:numId w:val="23"/>
        </w:numPr>
        <w:jc w:val="both"/>
        <w:rPr>
          <w:rFonts w:ascii="Verdana" w:hAnsi="Verdana" w:cs="Arial"/>
          <w:i/>
          <w:sz w:val="20"/>
          <w:szCs w:val="20"/>
          <w:lang w:val="es-AR"/>
        </w:rPr>
      </w:pPr>
      <w:r w:rsidRPr="00AE37AB">
        <w:rPr>
          <w:rFonts w:ascii="Verdana" w:hAnsi="Verdana" w:cs="Arial"/>
          <w:b/>
          <w:i/>
          <w:sz w:val="20"/>
          <w:szCs w:val="20"/>
          <w:lang w:val="es-AR"/>
        </w:rPr>
        <w:t>Pre-Inscripción:</w:t>
      </w:r>
      <w:r w:rsidRPr="00AE37AB">
        <w:rPr>
          <w:rFonts w:ascii="Verdana" w:hAnsi="Verdana" w:cs="Arial"/>
          <w:i/>
          <w:sz w:val="20"/>
          <w:szCs w:val="20"/>
          <w:lang w:val="es-AR"/>
        </w:rPr>
        <w:t xml:space="preserve"> Todos los animales </w:t>
      </w:r>
      <w:proofErr w:type="spellStart"/>
      <w:r w:rsidRPr="00AE37AB">
        <w:rPr>
          <w:rFonts w:ascii="Verdana" w:hAnsi="Verdana" w:cs="Arial"/>
          <w:i/>
          <w:sz w:val="20"/>
          <w:szCs w:val="20"/>
          <w:lang w:val="es-AR"/>
        </w:rPr>
        <w:t>pre-inscriptos</w:t>
      </w:r>
      <w:proofErr w:type="spellEnd"/>
      <w:r w:rsidRPr="00AE37AB">
        <w:rPr>
          <w:rFonts w:ascii="Verdana" w:hAnsi="Verdana" w:cs="Arial"/>
          <w:i/>
          <w:sz w:val="20"/>
          <w:szCs w:val="20"/>
          <w:lang w:val="es-AR"/>
        </w:rPr>
        <w:t xml:space="preserve"> abonarán a cuenta del total el equivalente al 60 % del arancel “A Venta” y un plus del 30% del mismo arancel por cada modo adicional de inscripción, o sea un animal inscripto para la sección lotes e Individual abonará el 90% del arancel a venta, que surge del 60% originales más 30% de plus. Para el caso de los reproductores que se inscriban como suplentes también se computará como adicional si se inscribieran en la Sección Individual.</w:t>
      </w:r>
    </w:p>
    <w:p w14:paraId="4212A33D" w14:textId="77777777" w:rsidR="00AE37AB" w:rsidRDefault="004A332A" w:rsidP="00B7637C">
      <w:pPr>
        <w:numPr>
          <w:ilvl w:val="0"/>
          <w:numId w:val="23"/>
        </w:numPr>
        <w:jc w:val="both"/>
        <w:rPr>
          <w:rFonts w:ascii="Verdana" w:hAnsi="Verdana" w:cs="Arial"/>
          <w:b/>
          <w:i/>
          <w:color w:val="FF0000"/>
          <w:sz w:val="28"/>
          <w:szCs w:val="28"/>
          <w:lang w:val="es-AR"/>
        </w:rPr>
      </w:pPr>
      <w:r w:rsidRPr="00AE37AB">
        <w:rPr>
          <w:rFonts w:ascii="Verdana" w:hAnsi="Verdana" w:cs="Arial"/>
          <w:b/>
          <w:i/>
          <w:sz w:val="20"/>
          <w:szCs w:val="20"/>
          <w:lang w:val="es-AR"/>
        </w:rPr>
        <w:t>Inscripción Definitiva:</w:t>
      </w:r>
      <w:r w:rsidRPr="00AE37AB">
        <w:rPr>
          <w:rFonts w:ascii="Verdana" w:hAnsi="Verdana" w:cs="Arial"/>
          <w:i/>
          <w:sz w:val="20"/>
          <w:szCs w:val="20"/>
          <w:lang w:val="es-AR"/>
        </w:rPr>
        <w:t xml:space="preserve"> En la Inscripción Definitiva el Expositor informará cuantos animales concurrirán efectivamente a la muestra, detallando la cantidad de animales “a Venta”, “No A Venta” y “Terneros/as No a Venta” para poder calcular el costo total de la inscripción, el que se deberá abonar descontando lo ya pagado en la </w:t>
      </w:r>
      <w:proofErr w:type="spellStart"/>
      <w:r w:rsidRPr="00AE37AB">
        <w:rPr>
          <w:rFonts w:ascii="Verdana" w:hAnsi="Verdana" w:cs="Arial"/>
          <w:i/>
          <w:sz w:val="20"/>
          <w:szCs w:val="20"/>
          <w:lang w:val="es-AR"/>
        </w:rPr>
        <w:t>pre-inscripción</w:t>
      </w:r>
      <w:proofErr w:type="spellEnd"/>
      <w:r w:rsidRPr="00AE37AB">
        <w:rPr>
          <w:rFonts w:ascii="Verdana" w:hAnsi="Verdana" w:cs="Arial"/>
          <w:i/>
          <w:sz w:val="20"/>
          <w:szCs w:val="20"/>
          <w:lang w:val="es-AR"/>
        </w:rPr>
        <w:t xml:space="preserve">. Si lo abonado en la </w:t>
      </w:r>
      <w:proofErr w:type="spellStart"/>
      <w:r w:rsidRPr="00AE37AB">
        <w:rPr>
          <w:rFonts w:ascii="Verdana" w:hAnsi="Verdana" w:cs="Arial"/>
          <w:i/>
          <w:sz w:val="20"/>
          <w:szCs w:val="20"/>
          <w:lang w:val="es-AR"/>
        </w:rPr>
        <w:t>pre-inscripción</w:t>
      </w:r>
      <w:proofErr w:type="spellEnd"/>
      <w:r w:rsidRPr="00AE37AB">
        <w:rPr>
          <w:rFonts w:ascii="Verdana" w:hAnsi="Verdana" w:cs="Arial"/>
          <w:i/>
          <w:sz w:val="20"/>
          <w:szCs w:val="20"/>
          <w:lang w:val="es-AR"/>
        </w:rPr>
        <w:t xml:space="preserve"> supera el monto total de la inscripción debido a que el Expositor decide llevar un porcentaje mínimo de reproductores </w:t>
      </w:r>
      <w:proofErr w:type="spellStart"/>
      <w:r w:rsidRPr="00AE37AB">
        <w:rPr>
          <w:rFonts w:ascii="Verdana" w:hAnsi="Verdana" w:cs="Arial"/>
          <w:i/>
          <w:sz w:val="20"/>
          <w:szCs w:val="20"/>
          <w:lang w:val="es-AR"/>
        </w:rPr>
        <w:t>pre-inscriptos</w:t>
      </w:r>
      <w:proofErr w:type="spellEnd"/>
      <w:r w:rsidRPr="00AE37AB">
        <w:rPr>
          <w:rFonts w:ascii="Verdana" w:hAnsi="Verdana" w:cs="Arial"/>
          <w:i/>
          <w:sz w:val="20"/>
          <w:szCs w:val="20"/>
          <w:lang w:val="es-AR"/>
        </w:rPr>
        <w:t>, esa diferencia no será reintegrada por la Asociación.</w:t>
      </w:r>
      <w:r w:rsidR="00AE37AB" w:rsidRPr="00AE37AB">
        <w:rPr>
          <w:rFonts w:ascii="Verdana" w:hAnsi="Verdana" w:cs="Arial"/>
          <w:b/>
          <w:i/>
          <w:color w:val="FF0000"/>
          <w:sz w:val="28"/>
          <w:szCs w:val="28"/>
          <w:lang w:val="es-AR"/>
        </w:rPr>
        <w:t xml:space="preserve"> </w:t>
      </w:r>
    </w:p>
    <w:p w14:paraId="4212A33E" w14:textId="77777777" w:rsidR="00B5056A" w:rsidRPr="009732F4" w:rsidRDefault="00B5056A">
      <w:pPr>
        <w:jc w:val="both"/>
        <w:rPr>
          <w:rFonts w:ascii="Arial" w:hAnsi="Arial" w:cs="Arial"/>
          <w:sz w:val="20"/>
          <w:szCs w:val="20"/>
          <w:lang w:val="es-AR"/>
        </w:rPr>
      </w:pPr>
    </w:p>
    <w:p w14:paraId="4212A33F" w14:textId="77777777" w:rsidR="00AE37AB" w:rsidRPr="00010D13" w:rsidRDefault="004A332A" w:rsidP="00AE37AB">
      <w:pPr>
        <w:jc w:val="both"/>
        <w:rPr>
          <w:rFonts w:ascii="Verdana" w:hAnsi="Verdana" w:cs="Arial"/>
          <w:b/>
          <w:i/>
          <w:color w:val="FF0000"/>
          <w:sz w:val="28"/>
          <w:szCs w:val="28"/>
          <w:lang w:val="es-AR"/>
        </w:rPr>
      </w:pPr>
      <w:r w:rsidRPr="0049472B">
        <w:rPr>
          <w:rFonts w:ascii="Verdana" w:hAnsi="Verdana" w:cs="Arial"/>
          <w:b/>
          <w:i/>
          <w:sz w:val="20"/>
          <w:szCs w:val="20"/>
          <w:lang w:val="es-AR"/>
        </w:rPr>
        <w:t>Art.</w:t>
      </w:r>
      <w:r w:rsidR="00E15C7D">
        <w:rPr>
          <w:rFonts w:ascii="Verdana" w:hAnsi="Verdana" w:cs="Arial"/>
          <w:b/>
          <w:i/>
          <w:sz w:val="20"/>
          <w:szCs w:val="20"/>
          <w:lang w:val="es-AR"/>
        </w:rPr>
        <w:t xml:space="preserve"> </w:t>
      </w:r>
      <w:r w:rsidRPr="0049472B">
        <w:rPr>
          <w:rFonts w:ascii="Verdana" w:hAnsi="Verdana" w:cs="Arial"/>
          <w:b/>
          <w:i/>
          <w:sz w:val="20"/>
          <w:szCs w:val="20"/>
          <w:lang w:val="es-AR"/>
        </w:rPr>
        <w:t>3</w:t>
      </w:r>
      <w:r w:rsidR="00763FC8">
        <w:rPr>
          <w:rFonts w:ascii="Verdana" w:hAnsi="Verdana" w:cs="Arial"/>
          <w:b/>
          <w:i/>
          <w:sz w:val="20"/>
          <w:szCs w:val="20"/>
          <w:lang w:val="es-AR"/>
        </w:rPr>
        <w:t>5</w:t>
      </w:r>
      <w:proofErr w:type="gramStart"/>
      <w:r w:rsidRPr="0049472B">
        <w:rPr>
          <w:rFonts w:ascii="Verdana" w:hAnsi="Verdana" w:cs="Arial"/>
          <w:b/>
          <w:i/>
          <w:sz w:val="20"/>
          <w:szCs w:val="20"/>
          <w:lang w:val="es-AR"/>
        </w:rPr>
        <w:t>°.-</w:t>
      </w:r>
      <w:proofErr w:type="gramEnd"/>
      <w:r w:rsidRPr="0049472B">
        <w:rPr>
          <w:rFonts w:ascii="Verdana" w:hAnsi="Verdana" w:cs="Arial"/>
          <w:b/>
          <w:i/>
          <w:sz w:val="20"/>
          <w:szCs w:val="20"/>
          <w:lang w:val="es-AR"/>
        </w:rPr>
        <w:t xml:space="preserve"> Aportes. </w:t>
      </w:r>
      <w:r w:rsidRPr="004A332A">
        <w:rPr>
          <w:rFonts w:ascii="Verdana" w:hAnsi="Verdana" w:cs="Arial"/>
          <w:i/>
          <w:sz w:val="20"/>
          <w:szCs w:val="20"/>
          <w:lang w:val="es-AR"/>
        </w:rPr>
        <w:t>En las Exposiciones Organizadas, Patrocinadas y Auspiciadas por la Asociación Argentina de Angus,</w:t>
      </w:r>
      <w:r w:rsidRPr="0049472B">
        <w:rPr>
          <w:rFonts w:ascii="Verdana" w:hAnsi="Verdana" w:cs="Arial"/>
          <w:b/>
          <w:i/>
          <w:sz w:val="20"/>
          <w:szCs w:val="20"/>
          <w:lang w:val="es-AR"/>
        </w:rPr>
        <w:t xml:space="preserve"> los Expositores aportarán </w:t>
      </w:r>
      <w:r>
        <w:rPr>
          <w:rFonts w:ascii="Verdana" w:hAnsi="Verdana" w:cs="Arial"/>
          <w:b/>
          <w:i/>
          <w:sz w:val="20"/>
          <w:szCs w:val="20"/>
          <w:lang w:val="es-AR"/>
        </w:rPr>
        <w:t>sin excepciones</w:t>
      </w:r>
      <w:r w:rsidRPr="0049472B">
        <w:rPr>
          <w:rFonts w:ascii="Verdana" w:hAnsi="Verdana" w:cs="Arial"/>
          <w:b/>
          <w:i/>
          <w:sz w:val="20"/>
          <w:szCs w:val="20"/>
          <w:lang w:val="es-AR"/>
        </w:rPr>
        <w:t xml:space="preserve"> con el 2% de las ventas como contribución para su desenvolvimiento económico; </w:t>
      </w:r>
      <w:r w:rsidRPr="004A332A">
        <w:rPr>
          <w:rFonts w:ascii="Verdana" w:hAnsi="Verdana" w:cs="Arial"/>
          <w:i/>
          <w:sz w:val="20"/>
          <w:szCs w:val="20"/>
          <w:lang w:val="es-AR"/>
        </w:rPr>
        <w:t>los importes correspondientes serán retenidos y liquidados por las firmas martilleras actuantes.</w:t>
      </w:r>
      <w:r w:rsidR="00AE37AB">
        <w:rPr>
          <w:rFonts w:ascii="Verdana" w:hAnsi="Verdana" w:cs="Arial"/>
          <w:i/>
          <w:sz w:val="20"/>
          <w:szCs w:val="20"/>
          <w:lang w:val="es-AR"/>
        </w:rPr>
        <w:t xml:space="preserve"> </w:t>
      </w:r>
      <w:r w:rsidR="00B7637C">
        <w:rPr>
          <w:rFonts w:ascii="Verdana" w:hAnsi="Verdana" w:cs="Arial"/>
          <w:b/>
          <w:i/>
          <w:color w:val="FF0000"/>
          <w:sz w:val="28"/>
          <w:szCs w:val="28"/>
          <w:lang w:val="es-AR"/>
        </w:rPr>
        <w:t xml:space="preserve"> </w:t>
      </w:r>
    </w:p>
    <w:p w14:paraId="4212A340" w14:textId="77777777" w:rsidR="00C80B53" w:rsidRDefault="004A332A" w:rsidP="00C80B53">
      <w:pPr>
        <w:jc w:val="both"/>
        <w:rPr>
          <w:rFonts w:ascii="Arial" w:hAnsi="Arial" w:cs="Arial"/>
          <w:b/>
          <w:sz w:val="20"/>
          <w:szCs w:val="20"/>
          <w:lang w:val="es-AR"/>
        </w:rPr>
      </w:pPr>
      <w:r>
        <w:rPr>
          <w:rFonts w:ascii="Arial" w:hAnsi="Arial" w:cs="Arial"/>
          <w:b/>
          <w:sz w:val="20"/>
          <w:szCs w:val="20"/>
          <w:lang w:val="es-AR"/>
        </w:rPr>
        <w:t xml:space="preserve"> </w:t>
      </w:r>
    </w:p>
    <w:p w14:paraId="4212A341" w14:textId="77777777" w:rsidR="00B5056A" w:rsidRPr="00D6050F" w:rsidRDefault="00C80B53">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3</w:t>
      </w:r>
      <w:r w:rsidR="00763FC8">
        <w:rPr>
          <w:rFonts w:ascii="Verdana" w:hAnsi="Verdana" w:cs="Arial"/>
          <w:b/>
          <w:sz w:val="20"/>
          <w:szCs w:val="20"/>
          <w:lang w:val="es-AR"/>
        </w:rPr>
        <w:t>5</w:t>
      </w:r>
      <w:r w:rsidRPr="00D6050F">
        <w:rPr>
          <w:rFonts w:ascii="Verdana" w:hAnsi="Verdana" w:cs="Arial"/>
          <w:b/>
          <w:sz w:val="20"/>
          <w:szCs w:val="20"/>
          <w:lang w:val="es-AR"/>
        </w:rPr>
        <w:t xml:space="preserve">° </w:t>
      </w:r>
      <w:proofErr w:type="gramStart"/>
      <w:r w:rsidRPr="00D6050F">
        <w:rPr>
          <w:rFonts w:ascii="Verdana" w:hAnsi="Verdana" w:cs="Arial"/>
          <w:b/>
          <w:sz w:val="20"/>
          <w:szCs w:val="20"/>
          <w:lang w:val="es-AR"/>
        </w:rPr>
        <w:t>Bis.-</w:t>
      </w:r>
      <w:proofErr w:type="gramEnd"/>
      <w:r w:rsidRPr="00D6050F">
        <w:rPr>
          <w:rFonts w:ascii="Verdana" w:hAnsi="Verdana" w:cs="Arial"/>
          <w:b/>
          <w:sz w:val="20"/>
          <w:szCs w:val="20"/>
          <w:lang w:val="es-AR"/>
        </w:rPr>
        <w:t xml:space="preserve"> Aporte Especial. </w:t>
      </w:r>
      <w:r w:rsidRPr="00D6050F">
        <w:rPr>
          <w:rFonts w:ascii="Verdana" w:hAnsi="Verdana" w:cs="Arial"/>
          <w:sz w:val="20"/>
          <w:szCs w:val="20"/>
          <w:lang w:val="es-AR"/>
        </w:rPr>
        <w:t xml:space="preserve">En las Exposiciones Organizadas, la Asociación Argentina de </w:t>
      </w:r>
      <w:proofErr w:type="spellStart"/>
      <w:r w:rsidRPr="00D6050F">
        <w:rPr>
          <w:rFonts w:ascii="Verdana" w:hAnsi="Verdana" w:cs="Arial"/>
          <w:sz w:val="20"/>
          <w:szCs w:val="20"/>
          <w:lang w:val="es-AR"/>
        </w:rPr>
        <w:t>AnGus</w:t>
      </w:r>
      <w:proofErr w:type="spellEnd"/>
      <w:r w:rsidRPr="00D6050F">
        <w:rPr>
          <w:rFonts w:ascii="Verdana" w:hAnsi="Verdana" w:cs="Arial"/>
          <w:sz w:val="20"/>
          <w:szCs w:val="20"/>
          <w:lang w:val="es-AR"/>
        </w:rPr>
        <w:t xml:space="preserve">, percibirá de las firmas consignatarias designadas un APORTE ESPECIAL del 1% sobre las ventas, destinado a cubrir gastos de organización de estas muestras.   </w:t>
      </w:r>
    </w:p>
    <w:p w14:paraId="4212A342" w14:textId="77777777" w:rsidR="00B7637C" w:rsidRPr="009732F4" w:rsidRDefault="00B7637C">
      <w:pPr>
        <w:jc w:val="both"/>
        <w:rPr>
          <w:rFonts w:ascii="Arial" w:hAnsi="Arial" w:cs="Arial"/>
          <w:sz w:val="20"/>
          <w:szCs w:val="20"/>
          <w:lang w:val="es-AR"/>
        </w:rPr>
      </w:pPr>
    </w:p>
    <w:p w14:paraId="4212A343" w14:textId="77777777" w:rsidR="00B5056A" w:rsidRPr="00D6050F" w:rsidRDefault="00B5056A">
      <w:pPr>
        <w:jc w:val="both"/>
        <w:rPr>
          <w:rFonts w:ascii="Verdana" w:hAnsi="Verdana" w:cs="Arial"/>
          <w:sz w:val="20"/>
          <w:szCs w:val="20"/>
          <w:lang w:val="es-AR"/>
        </w:rPr>
      </w:pPr>
      <w:r w:rsidRPr="00D6050F">
        <w:rPr>
          <w:rFonts w:ascii="Verdana" w:hAnsi="Verdana" w:cs="Arial"/>
          <w:b/>
          <w:sz w:val="20"/>
          <w:szCs w:val="20"/>
          <w:lang w:val="es-AR"/>
        </w:rPr>
        <w:t>Art.</w:t>
      </w:r>
      <w:r w:rsidR="00E15C7D">
        <w:rPr>
          <w:rFonts w:ascii="Verdana" w:hAnsi="Verdana" w:cs="Arial"/>
          <w:b/>
          <w:sz w:val="20"/>
          <w:szCs w:val="20"/>
          <w:lang w:val="es-AR"/>
        </w:rPr>
        <w:t xml:space="preserve"> </w:t>
      </w:r>
      <w:r w:rsidRPr="00D6050F">
        <w:rPr>
          <w:rFonts w:ascii="Verdana" w:hAnsi="Verdana" w:cs="Arial"/>
          <w:b/>
          <w:sz w:val="20"/>
          <w:szCs w:val="20"/>
          <w:lang w:val="es-AR"/>
        </w:rPr>
        <w:t>3</w:t>
      </w:r>
      <w:r w:rsidR="00763FC8">
        <w:rPr>
          <w:rFonts w:ascii="Verdana" w:hAnsi="Verdana" w:cs="Arial"/>
          <w:b/>
          <w:sz w:val="20"/>
          <w:szCs w:val="20"/>
          <w:lang w:val="es-AR"/>
        </w:rPr>
        <w:t>6</w:t>
      </w:r>
      <w:proofErr w:type="gramStart"/>
      <w:r w:rsidRPr="00D6050F">
        <w:rPr>
          <w:rFonts w:ascii="Verdana" w:hAnsi="Verdana" w:cs="Arial"/>
          <w:b/>
          <w:sz w:val="20"/>
          <w:szCs w:val="20"/>
          <w:lang w:val="es-AR"/>
        </w:rPr>
        <w:t>°.-</w:t>
      </w:r>
      <w:proofErr w:type="gramEnd"/>
      <w:r w:rsidRPr="00D6050F">
        <w:rPr>
          <w:rFonts w:ascii="Verdana" w:hAnsi="Verdana" w:cs="Arial"/>
          <w:b/>
          <w:sz w:val="20"/>
          <w:szCs w:val="20"/>
          <w:lang w:val="es-AR"/>
        </w:rPr>
        <w:t xml:space="preserve"> Comisión de Venta. </w:t>
      </w:r>
      <w:r w:rsidRPr="00D6050F">
        <w:rPr>
          <w:rFonts w:ascii="Verdana" w:hAnsi="Verdana" w:cs="Arial"/>
          <w:sz w:val="20"/>
          <w:szCs w:val="20"/>
          <w:lang w:val="es-AR"/>
        </w:rPr>
        <w:t>Las comisiones de venta de práctica serán abonadas por los compradores.</w:t>
      </w:r>
    </w:p>
    <w:p w14:paraId="4212A344" w14:textId="77777777" w:rsidR="00B5056A" w:rsidRPr="00D6050F" w:rsidRDefault="00B5056A" w:rsidP="004A332A">
      <w:pPr>
        <w:jc w:val="both"/>
        <w:rPr>
          <w:rFonts w:ascii="Verdana" w:hAnsi="Verdana" w:cs="Arial"/>
          <w:sz w:val="20"/>
          <w:szCs w:val="20"/>
          <w:lang w:val="es-AR"/>
        </w:rPr>
      </w:pPr>
    </w:p>
    <w:p w14:paraId="4212A345" w14:textId="0F3D1A22" w:rsidR="004A332A" w:rsidRPr="00CB7B38" w:rsidRDefault="004A332A" w:rsidP="004A332A">
      <w:pPr>
        <w:jc w:val="both"/>
        <w:rPr>
          <w:rFonts w:ascii="Verdana" w:hAnsi="Verdana" w:cs="Arial"/>
          <w:i/>
          <w:sz w:val="20"/>
          <w:szCs w:val="20"/>
          <w:lang w:val="es-AR"/>
        </w:rPr>
      </w:pPr>
      <w:r w:rsidRPr="00CB7B38">
        <w:rPr>
          <w:rFonts w:ascii="Verdana" w:hAnsi="Verdana" w:cs="Arial"/>
          <w:b/>
          <w:i/>
          <w:sz w:val="20"/>
          <w:szCs w:val="20"/>
          <w:lang w:val="es-AR"/>
        </w:rPr>
        <w:t>Art.</w:t>
      </w:r>
      <w:r w:rsidR="00E15C7D">
        <w:rPr>
          <w:rFonts w:ascii="Verdana" w:hAnsi="Verdana" w:cs="Arial"/>
          <w:b/>
          <w:i/>
          <w:sz w:val="20"/>
          <w:szCs w:val="20"/>
          <w:lang w:val="es-AR"/>
        </w:rPr>
        <w:t xml:space="preserve"> </w:t>
      </w:r>
      <w:r w:rsidRPr="00CB7B38">
        <w:rPr>
          <w:rFonts w:ascii="Verdana" w:hAnsi="Verdana" w:cs="Arial"/>
          <w:b/>
          <w:i/>
          <w:sz w:val="20"/>
          <w:szCs w:val="20"/>
          <w:lang w:val="es-AR"/>
        </w:rPr>
        <w:t>3</w:t>
      </w:r>
      <w:r w:rsidR="00763FC8">
        <w:rPr>
          <w:rFonts w:ascii="Verdana" w:hAnsi="Verdana" w:cs="Arial"/>
          <w:b/>
          <w:i/>
          <w:sz w:val="20"/>
          <w:szCs w:val="20"/>
          <w:lang w:val="es-AR"/>
        </w:rPr>
        <w:t>7</w:t>
      </w:r>
      <w:proofErr w:type="gramStart"/>
      <w:r w:rsidRPr="00CB7B38">
        <w:rPr>
          <w:rFonts w:ascii="Verdana" w:hAnsi="Verdana" w:cs="Arial"/>
          <w:b/>
          <w:i/>
          <w:sz w:val="20"/>
          <w:szCs w:val="20"/>
          <w:lang w:val="es-AR"/>
        </w:rPr>
        <w:t>°.-</w:t>
      </w:r>
      <w:proofErr w:type="gramEnd"/>
      <w:r w:rsidRPr="00CB7B38">
        <w:rPr>
          <w:rFonts w:ascii="Verdana" w:hAnsi="Verdana" w:cs="Arial"/>
          <w:b/>
          <w:i/>
          <w:sz w:val="20"/>
          <w:szCs w:val="20"/>
          <w:lang w:val="es-AR"/>
        </w:rPr>
        <w:t xml:space="preserve"> Orden de Ventas. </w:t>
      </w:r>
      <w:r w:rsidRPr="00CB7B38">
        <w:rPr>
          <w:rFonts w:ascii="Verdana" w:hAnsi="Verdana" w:cs="Arial"/>
          <w:i/>
          <w:sz w:val="20"/>
          <w:szCs w:val="20"/>
          <w:lang w:val="es-AR"/>
        </w:rPr>
        <w:t>En las Exposiciones Organizadas por esta Asociación (</w:t>
      </w:r>
      <w:proofErr w:type="gramStart"/>
      <w:r w:rsidRPr="00CB7B38">
        <w:rPr>
          <w:rFonts w:ascii="Verdana" w:hAnsi="Verdana" w:cs="Arial"/>
          <w:i/>
          <w:sz w:val="20"/>
          <w:szCs w:val="20"/>
          <w:lang w:val="es-AR"/>
        </w:rPr>
        <w:t>Otoño</w:t>
      </w:r>
      <w:proofErr w:type="gramEnd"/>
      <w:r w:rsidRPr="00CB7B38">
        <w:rPr>
          <w:rFonts w:ascii="Verdana" w:hAnsi="Verdana" w:cs="Arial"/>
          <w:i/>
          <w:sz w:val="20"/>
          <w:szCs w:val="20"/>
          <w:lang w:val="es-AR"/>
        </w:rPr>
        <w:t>,</w:t>
      </w:r>
      <w:r w:rsidR="00D96B10">
        <w:rPr>
          <w:rFonts w:ascii="Verdana" w:hAnsi="Verdana" w:cs="Arial"/>
          <w:i/>
          <w:sz w:val="20"/>
          <w:szCs w:val="20"/>
          <w:lang w:val="es-AR"/>
        </w:rPr>
        <w:t xml:space="preserve"> </w:t>
      </w:r>
      <w:r w:rsidR="004207E3">
        <w:rPr>
          <w:rFonts w:ascii="Verdana" w:hAnsi="Verdana" w:cs="Arial"/>
          <w:i/>
          <w:sz w:val="20"/>
          <w:szCs w:val="20"/>
          <w:lang w:val="es-AR"/>
        </w:rPr>
        <w:t>Del Ternero de Otoño,</w:t>
      </w:r>
      <w:r w:rsidRPr="00CB7B38">
        <w:rPr>
          <w:rFonts w:ascii="Verdana" w:hAnsi="Verdana" w:cs="Arial"/>
          <w:i/>
          <w:sz w:val="20"/>
          <w:szCs w:val="20"/>
          <w:lang w:val="es-AR"/>
        </w:rPr>
        <w:t xml:space="preserve"> Nacional de Primavera y Nacional del Ternero), se seguirá el siguiente Orden de Ventas:</w:t>
      </w:r>
    </w:p>
    <w:p w14:paraId="4212A346" w14:textId="77777777" w:rsidR="004A332A" w:rsidRPr="00CB7B38" w:rsidRDefault="004A332A" w:rsidP="004A332A">
      <w:pPr>
        <w:jc w:val="both"/>
        <w:rPr>
          <w:rFonts w:ascii="Verdana" w:hAnsi="Verdana" w:cs="Arial"/>
          <w:i/>
          <w:sz w:val="20"/>
          <w:szCs w:val="20"/>
          <w:lang w:val="es-AR"/>
        </w:rPr>
      </w:pPr>
    </w:p>
    <w:p w14:paraId="4212A347" w14:textId="77777777" w:rsidR="00387416" w:rsidRPr="00CB7B38" w:rsidRDefault="004A332A" w:rsidP="004A332A">
      <w:pPr>
        <w:jc w:val="both"/>
        <w:rPr>
          <w:rFonts w:ascii="Verdana" w:hAnsi="Verdana" w:cs="Arial"/>
          <w:b/>
          <w:i/>
          <w:sz w:val="20"/>
          <w:szCs w:val="20"/>
          <w:lang w:val="es-AR"/>
        </w:rPr>
      </w:pPr>
      <w:r w:rsidRPr="00CB7B38">
        <w:rPr>
          <w:rFonts w:ascii="Verdana" w:hAnsi="Verdana" w:cs="Arial"/>
          <w:b/>
          <w:i/>
          <w:sz w:val="20"/>
          <w:szCs w:val="20"/>
          <w:lang w:val="es-AR"/>
        </w:rPr>
        <w:t>Machos:</w:t>
      </w:r>
    </w:p>
    <w:p w14:paraId="4212A348" w14:textId="77777777" w:rsidR="004A332A" w:rsidRPr="00CB7B38" w:rsidRDefault="004A332A" w:rsidP="004A332A">
      <w:pPr>
        <w:numPr>
          <w:ilvl w:val="0"/>
          <w:numId w:val="24"/>
        </w:numPr>
        <w:jc w:val="both"/>
        <w:rPr>
          <w:rFonts w:ascii="Verdana" w:hAnsi="Verdana" w:cs="Arial"/>
          <w:i/>
          <w:sz w:val="20"/>
          <w:szCs w:val="20"/>
          <w:lang w:val="es-AR"/>
        </w:rPr>
      </w:pPr>
      <w:r w:rsidRPr="00CB7B38">
        <w:rPr>
          <w:rFonts w:ascii="Verdana" w:hAnsi="Verdana" w:cs="Arial"/>
          <w:i/>
          <w:sz w:val="20"/>
          <w:szCs w:val="20"/>
          <w:lang w:val="es-AR"/>
        </w:rPr>
        <w:t xml:space="preserve">En primer lugar saldrán a venta </w:t>
      </w:r>
      <w:r w:rsidR="00FE6C57">
        <w:rPr>
          <w:rFonts w:ascii="Verdana" w:hAnsi="Verdana" w:cs="Arial"/>
          <w:i/>
          <w:sz w:val="20"/>
          <w:szCs w:val="20"/>
          <w:lang w:val="es-AR"/>
        </w:rPr>
        <w:t>TODOS LOS CAMPEONES DE ACUERDO A LO RESUELTO EN EL ARTICULO 3</w:t>
      </w:r>
      <w:r w:rsidR="00AF6C36">
        <w:rPr>
          <w:rFonts w:ascii="Verdana" w:hAnsi="Verdana" w:cs="Arial"/>
          <w:i/>
          <w:sz w:val="20"/>
          <w:szCs w:val="20"/>
          <w:lang w:val="es-AR"/>
        </w:rPr>
        <w:t>7</w:t>
      </w:r>
      <w:r w:rsidR="00FE6C57">
        <w:rPr>
          <w:rFonts w:ascii="Verdana" w:hAnsi="Verdana" w:cs="Arial"/>
          <w:i/>
          <w:sz w:val="20"/>
          <w:szCs w:val="20"/>
          <w:lang w:val="es-AR"/>
        </w:rPr>
        <w:t xml:space="preserve"> </w:t>
      </w:r>
      <w:proofErr w:type="gramStart"/>
      <w:r w:rsidR="00FE6C57">
        <w:rPr>
          <w:rFonts w:ascii="Verdana" w:hAnsi="Verdana" w:cs="Arial"/>
          <w:i/>
          <w:sz w:val="20"/>
          <w:szCs w:val="20"/>
          <w:lang w:val="es-AR"/>
        </w:rPr>
        <w:t>BIS.</w:t>
      </w:r>
      <w:r w:rsidRPr="00CB7B38">
        <w:rPr>
          <w:rFonts w:ascii="Verdana" w:hAnsi="Verdana" w:cs="Arial"/>
          <w:i/>
          <w:sz w:val="20"/>
          <w:szCs w:val="20"/>
          <w:lang w:val="es-AR"/>
        </w:rPr>
        <w:t>.</w:t>
      </w:r>
      <w:proofErr w:type="gramEnd"/>
    </w:p>
    <w:p w14:paraId="4212A349" w14:textId="77777777" w:rsidR="004A332A" w:rsidRPr="00CB7B38" w:rsidRDefault="00FE6C57" w:rsidP="004A332A">
      <w:pPr>
        <w:numPr>
          <w:ilvl w:val="0"/>
          <w:numId w:val="24"/>
        </w:numPr>
        <w:jc w:val="both"/>
        <w:rPr>
          <w:rFonts w:ascii="Verdana" w:hAnsi="Verdana" w:cs="Arial"/>
          <w:i/>
          <w:sz w:val="20"/>
          <w:szCs w:val="20"/>
          <w:lang w:val="es-AR"/>
        </w:rPr>
      </w:pPr>
      <w:r>
        <w:rPr>
          <w:rFonts w:ascii="Verdana" w:hAnsi="Verdana" w:cs="Arial"/>
          <w:i/>
          <w:sz w:val="20"/>
          <w:szCs w:val="20"/>
          <w:lang w:val="es-AR"/>
        </w:rPr>
        <w:t xml:space="preserve">A </w:t>
      </w:r>
      <w:r w:rsidR="00D92E85">
        <w:rPr>
          <w:rFonts w:ascii="Verdana" w:hAnsi="Verdana" w:cs="Arial"/>
          <w:i/>
          <w:sz w:val="20"/>
          <w:szCs w:val="20"/>
          <w:lang w:val="es-AR"/>
        </w:rPr>
        <w:t>continuación los</w:t>
      </w:r>
      <w:r w:rsidRPr="00CB7B38">
        <w:rPr>
          <w:rFonts w:ascii="Verdana" w:hAnsi="Verdana" w:cs="Arial"/>
          <w:i/>
          <w:sz w:val="20"/>
          <w:szCs w:val="20"/>
          <w:lang w:val="es-AR"/>
        </w:rPr>
        <w:t xml:space="preserve"> reproductores que tengan obligatoriedad de </w:t>
      </w:r>
      <w:proofErr w:type="gramStart"/>
      <w:r w:rsidRPr="00CB7B38">
        <w:rPr>
          <w:rFonts w:ascii="Verdana" w:hAnsi="Verdana" w:cs="Arial"/>
          <w:i/>
          <w:sz w:val="20"/>
          <w:szCs w:val="20"/>
          <w:lang w:val="es-AR"/>
        </w:rPr>
        <w:t>venta</w:t>
      </w:r>
      <w:r>
        <w:rPr>
          <w:rFonts w:ascii="Verdana" w:hAnsi="Verdana" w:cs="Arial"/>
          <w:i/>
          <w:sz w:val="20"/>
          <w:szCs w:val="20"/>
          <w:lang w:val="es-AR"/>
        </w:rPr>
        <w:t xml:space="preserve"> </w:t>
      </w:r>
      <w:r w:rsidRPr="00CB7B38">
        <w:rPr>
          <w:rFonts w:ascii="Verdana" w:hAnsi="Verdana" w:cs="Arial"/>
          <w:i/>
          <w:sz w:val="20"/>
          <w:szCs w:val="20"/>
          <w:lang w:val="es-AR"/>
        </w:rPr>
        <w:t>,</w:t>
      </w:r>
      <w:proofErr w:type="gramEnd"/>
      <w:r w:rsidRPr="00CB7B38">
        <w:rPr>
          <w:rFonts w:ascii="Verdana" w:hAnsi="Verdana" w:cs="Arial"/>
          <w:i/>
          <w:sz w:val="20"/>
          <w:szCs w:val="20"/>
          <w:lang w:val="es-AR"/>
        </w:rPr>
        <w:t xml:space="preserve"> ordenado por premios</w:t>
      </w:r>
      <w:r w:rsidR="004A332A" w:rsidRPr="00CB7B38">
        <w:rPr>
          <w:rFonts w:ascii="Verdana" w:hAnsi="Verdana" w:cs="Arial"/>
          <w:i/>
          <w:sz w:val="20"/>
          <w:szCs w:val="20"/>
          <w:lang w:val="es-AR"/>
        </w:rPr>
        <w:t>.</w:t>
      </w:r>
    </w:p>
    <w:p w14:paraId="4212A34A" w14:textId="77777777" w:rsidR="004A332A" w:rsidRDefault="00FE6C57" w:rsidP="004A332A">
      <w:pPr>
        <w:numPr>
          <w:ilvl w:val="0"/>
          <w:numId w:val="24"/>
        </w:numPr>
        <w:jc w:val="both"/>
        <w:rPr>
          <w:rFonts w:ascii="Verdana" w:hAnsi="Verdana" w:cs="Arial"/>
          <w:i/>
          <w:sz w:val="20"/>
          <w:szCs w:val="20"/>
          <w:lang w:val="es-AR"/>
        </w:rPr>
      </w:pPr>
      <w:r w:rsidRPr="00CB7B38">
        <w:rPr>
          <w:rFonts w:ascii="Verdana" w:hAnsi="Verdana" w:cs="Arial"/>
          <w:i/>
          <w:sz w:val="20"/>
          <w:szCs w:val="20"/>
          <w:lang w:val="es-AR"/>
        </w:rPr>
        <w:t>Luego, saldrán a venta aquellos animales inscriptos para venta fuera de estas categorías y que no hayan obtenido los siguientes premios: Campeón, Reservado de Campeón y Tercer Mejor de Categoría</w:t>
      </w:r>
      <w:r w:rsidR="004A332A" w:rsidRPr="00CB7B38">
        <w:rPr>
          <w:rFonts w:ascii="Verdana" w:hAnsi="Verdana" w:cs="Arial"/>
          <w:i/>
          <w:sz w:val="20"/>
          <w:szCs w:val="20"/>
          <w:lang w:val="es-AR"/>
        </w:rPr>
        <w:t>.</w:t>
      </w:r>
    </w:p>
    <w:p w14:paraId="4212A34B" w14:textId="77777777" w:rsidR="00387416" w:rsidRPr="00CB7B38" w:rsidRDefault="00387416" w:rsidP="004A332A">
      <w:pPr>
        <w:numPr>
          <w:ilvl w:val="0"/>
          <w:numId w:val="24"/>
        </w:numPr>
        <w:jc w:val="both"/>
        <w:rPr>
          <w:rFonts w:ascii="Verdana" w:hAnsi="Verdana" w:cs="Arial"/>
          <w:i/>
          <w:sz w:val="20"/>
          <w:szCs w:val="20"/>
          <w:lang w:val="es-AR"/>
        </w:rPr>
      </w:pPr>
      <w:r w:rsidRPr="00CB7B38">
        <w:rPr>
          <w:rFonts w:ascii="Verdana" w:hAnsi="Verdana" w:cs="Arial"/>
          <w:i/>
          <w:sz w:val="20"/>
          <w:szCs w:val="20"/>
          <w:lang w:val="es-AR"/>
        </w:rPr>
        <w:t>Terneros</w:t>
      </w:r>
      <w:r>
        <w:rPr>
          <w:rFonts w:ascii="Verdana" w:hAnsi="Verdana" w:cs="Arial"/>
          <w:i/>
          <w:sz w:val="20"/>
          <w:szCs w:val="20"/>
          <w:lang w:val="es-AR"/>
        </w:rPr>
        <w:t>.</w:t>
      </w:r>
    </w:p>
    <w:p w14:paraId="4212A34C" w14:textId="77777777" w:rsidR="004A332A" w:rsidRPr="00CB7B38" w:rsidRDefault="004A332A" w:rsidP="004A332A">
      <w:pPr>
        <w:jc w:val="both"/>
        <w:rPr>
          <w:rFonts w:ascii="Verdana" w:hAnsi="Verdana" w:cs="Arial"/>
          <w:b/>
          <w:i/>
          <w:sz w:val="20"/>
          <w:szCs w:val="20"/>
          <w:lang w:val="es-AR"/>
        </w:rPr>
      </w:pPr>
    </w:p>
    <w:p w14:paraId="4212A34D" w14:textId="77777777" w:rsidR="004A332A" w:rsidRPr="00CB7B38" w:rsidRDefault="004A332A" w:rsidP="004A332A">
      <w:pPr>
        <w:jc w:val="both"/>
        <w:rPr>
          <w:rFonts w:ascii="Verdana" w:hAnsi="Verdana" w:cs="Arial"/>
          <w:b/>
          <w:i/>
          <w:sz w:val="20"/>
          <w:szCs w:val="20"/>
          <w:lang w:val="es-AR"/>
        </w:rPr>
      </w:pPr>
      <w:r w:rsidRPr="00CB7B38">
        <w:rPr>
          <w:rFonts w:ascii="Verdana" w:hAnsi="Verdana" w:cs="Arial"/>
          <w:b/>
          <w:i/>
          <w:sz w:val="20"/>
          <w:szCs w:val="20"/>
          <w:lang w:val="es-AR"/>
        </w:rPr>
        <w:t>Hembras:</w:t>
      </w:r>
    </w:p>
    <w:p w14:paraId="4212A34E" w14:textId="77777777" w:rsidR="004A332A" w:rsidRDefault="004A332A" w:rsidP="004A332A">
      <w:pPr>
        <w:numPr>
          <w:ilvl w:val="0"/>
          <w:numId w:val="25"/>
        </w:numPr>
        <w:jc w:val="both"/>
        <w:rPr>
          <w:rFonts w:ascii="Verdana" w:hAnsi="Verdana" w:cs="Arial"/>
          <w:i/>
          <w:sz w:val="20"/>
          <w:szCs w:val="20"/>
          <w:lang w:val="es-AR"/>
        </w:rPr>
      </w:pPr>
      <w:r w:rsidRPr="00CB7B38">
        <w:rPr>
          <w:rFonts w:ascii="Verdana" w:hAnsi="Verdana" w:cs="Arial"/>
          <w:i/>
          <w:sz w:val="20"/>
          <w:szCs w:val="20"/>
          <w:lang w:val="es-AR"/>
        </w:rPr>
        <w:t>Todas las categorías de Hembras inscriptas para la venta ordenadas por premios, con excepción de las terneras que saldrán a venta posteriormente.</w:t>
      </w:r>
    </w:p>
    <w:p w14:paraId="4212A34F" w14:textId="77777777" w:rsidR="00FE6C57" w:rsidRDefault="00FE6C57" w:rsidP="00FE6C57">
      <w:pPr>
        <w:ind w:left="360"/>
        <w:jc w:val="both"/>
        <w:rPr>
          <w:rFonts w:ascii="Verdana" w:hAnsi="Verdana" w:cs="Arial"/>
          <w:b/>
          <w:i/>
          <w:sz w:val="20"/>
          <w:szCs w:val="20"/>
          <w:lang w:val="es-AR"/>
        </w:rPr>
      </w:pPr>
    </w:p>
    <w:p w14:paraId="4212A350" w14:textId="0C0255EF" w:rsidR="004A332A" w:rsidRPr="00CB7B38" w:rsidRDefault="00FE6C57" w:rsidP="00E15C7D">
      <w:pPr>
        <w:jc w:val="both"/>
        <w:rPr>
          <w:rFonts w:ascii="Verdana" w:hAnsi="Verdana" w:cs="Arial"/>
          <w:i/>
          <w:sz w:val="20"/>
          <w:szCs w:val="20"/>
          <w:lang w:val="es-AR"/>
        </w:rPr>
      </w:pPr>
      <w:r w:rsidRPr="00CB7B38">
        <w:rPr>
          <w:rFonts w:ascii="Verdana" w:hAnsi="Verdana" w:cs="Arial"/>
          <w:b/>
          <w:i/>
          <w:sz w:val="20"/>
          <w:szCs w:val="20"/>
          <w:lang w:val="es-AR"/>
        </w:rPr>
        <w:t>Art.3</w:t>
      </w:r>
      <w:r w:rsidR="00763FC8">
        <w:rPr>
          <w:rFonts w:ascii="Verdana" w:hAnsi="Verdana" w:cs="Arial"/>
          <w:b/>
          <w:i/>
          <w:sz w:val="20"/>
          <w:szCs w:val="20"/>
          <w:lang w:val="es-AR"/>
        </w:rPr>
        <w:t>7</w:t>
      </w:r>
      <w:r w:rsidRPr="00CB7B38">
        <w:rPr>
          <w:rFonts w:ascii="Verdana" w:hAnsi="Verdana" w:cs="Arial"/>
          <w:b/>
          <w:i/>
          <w:sz w:val="20"/>
          <w:szCs w:val="20"/>
          <w:lang w:val="es-AR"/>
        </w:rPr>
        <w:t>°</w:t>
      </w:r>
      <w:proofErr w:type="gramStart"/>
      <w:r>
        <w:rPr>
          <w:rFonts w:ascii="Verdana" w:hAnsi="Verdana" w:cs="Arial"/>
          <w:b/>
          <w:i/>
          <w:sz w:val="20"/>
          <w:szCs w:val="20"/>
          <w:lang w:val="es-AR"/>
        </w:rPr>
        <w:t>BIS</w:t>
      </w:r>
      <w:r w:rsidRPr="00CB7B38">
        <w:rPr>
          <w:rFonts w:ascii="Verdana" w:hAnsi="Verdana" w:cs="Arial"/>
          <w:b/>
          <w:i/>
          <w:sz w:val="20"/>
          <w:szCs w:val="20"/>
          <w:lang w:val="es-AR"/>
        </w:rPr>
        <w:t>.-</w:t>
      </w:r>
      <w:proofErr w:type="gramEnd"/>
      <w:r w:rsidR="00E15C7D">
        <w:rPr>
          <w:rFonts w:ascii="Verdana" w:hAnsi="Verdana" w:cs="Arial"/>
          <w:b/>
          <w:i/>
          <w:sz w:val="20"/>
          <w:szCs w:val="20"/>
          <w:lang w:val="es-AR"/>
        </w:rPr>
        <w:t xml:space="preserve"> </w:t>
      </w:r>
      <w:r w:rsidR="004A332A" w:rsidRPr="00CB7B38">
        <w:rPr>
          <w:rFonts w:ascii="Verdana" w:hAnsi="Verdana" w:cs="Arial"/>
          <w:i/>
          <w:sz w:val="20"/>
          <w:szCs w:val="20"/>
          <w:lang w:val="es-AR"/>
        </w:rPr>
        <w:t xml:space="preserve">En las Exposiciones Patrocinadas </w:t>
      </w:r>
      <w:r w:rsidR="00D96B10" w:rsidRPr="00CB7B38">
        <w:rPr>
          <w:rFonts w:ascii="Verdana" w:hAnsi="Verdana" w:cs="Arial"/>
          <w:i/>
          <w:sz w:val="20"/>
          <w:szCs w:val="20"/>
          <w:lang w:val="es-AR"/>
        </w:rPr>
        <w:t>o</w:t>
      </w:r>
      <w:r w:rsidR="004A332A" w:rsidRPr="00CB7B38">
        <w:rPr>
          <w:rFonts w:ascii="Verdana" w:hAnsi="Verdana" w:cs="Arial"/>
          <w:i/>
          <w:sz w:val="20"/>
          <w:szCs w:val="20"/>
          <w:lang w:val="es-AR"/>
        </w:rPr>
        <w:t xml:space="preserve"> Auspiciadas por la Asociación Argentina de </w:t>
      </w:r>
      <w:proofErr w:type="spellStart"/>
      <w:r w:rsidR="004A332A" w:rsidRPr="00CB7B38">
        <w:rPr>
          <w:rFonts w:ascii="Verdana" w:hAnsi="Verdana" w:cs="Arial"/>
          <w:i/>
          <w:sz w:val="20"/>
          <w:szCs w:val="20"/>
          <w:lang w:val="es-AR"/>
        </w:rPr>
        <w:t>AnGus</w:t>
      </w:r>
      <w:proofErr w:type="spellEnd"/>
      <w:r w:rsidR="004A332A" w:rsidRPr="00CB7B38">
        <w:rPr>
          <w:rFonts w:ascii="Verdana" w:hAnsi="Verdana" w:cs="Arial"/>
          <w:i/>
          <w:sz w:val="20"/>
          <w:szCs w:val="20"/>
          <w:lang w:val="es-AR"/>
        </w:rPr>
        <w:t xml:space="preserve"> se seguirá el siguiente Orden de Venta, siempre comenzando por las categorías de Machos, y continuando con las de las Hembras:</w:t>
      </w:r>
    </w:p>
    <w:p w14:paraId="4212A351" w14:textId="77777777" w:rsidR="004207E3" w:rsidRPr="00CB7B38" w:rsidRDefault="004207E3" w:rsidP="004A332A">
      <w:pPr>
        <w:jc w:val="both"/>
        <w:rPr>
          <w:rFonts w:ascii="Verdana" w:hAnsi="Verdana" w:cs="Arial"/>
          <w:i/>
          <w:sz w:val="20"/>
          <w:szCs w:val="20"/>
          <w:lang w:val="es-AR"/>
        </w:rPr>
      </w:pPr>
    </w:p>
    <w:p w14:paraId="4212A352" w14:textId="77777777" w:rsidR="004A332A" w:rsidRPr="0035692A" w:rsidRDefault="004A332A" w:rsidP="0035692A">
      <w:pPr>
        <w:pStyle w:val="Prrafodelista"/>
        <w:numPr>
          <w:ilvl w:val="0"/>
          <w:numId w:val="29"/>
        </w:numPr>
        <w:jc w:val="both"/>
        <w:rPr>
          <w:rFonts w:ascii="Verdana" w:hAnsi="Verdana" w:cs="Arial"/>
          <w:i/>
          <w:sz w:val="20"/>
          <w:szCs w:val="20"/>
          <w:lang w:val="es-AR"/>
        </w:rPr>
      </w:pPr>
      <w:r w:rsidRPr="0035692A">
        <w:rPr>
          <w:rFonts w:ascii="Verdana" w:hAnsi="Verdana" w:cs="Arial"/>
          <w:i/>
          <w:sz w:val="20"/>
          <w:szCs w:val="20"/>
          <w:lang w:val="es-AR"/>
        </w:rPr>
        <w:t xml:space="preserve">Exposiciones a las que concurran solamente reproductores EN LOTES: </w:t>
      </w:r>
    </w:p>
    <w:p w14:paraId="4212A353" w14:textId="77777777" w:rsidR="0035692A" w:rsidRPr="0035692A" w:rsidRDefault="0035692A" w:rsidP="0035692A">
      <w:pPr>
        <w:pStyle w:val="Prrafodelista"/>
        <w:ind w:left="1068"/>
        <w:jc w:val="both"/>
        <w:rPr>
          <w:rFonts w:ascii="Verdana" w:hAnsi="Verdana" w:cs="Arial"/>
          <w:i/>
          <w:sz w:val="20"/>
          <w:szCs w:val="20"/>
          <w:lang w:val="es-AR"/>
        </w:rPr>
      </w:pPr>
    </w:p>
    <w:p w14:paraId="4212A354" w14:textId="77777777" w:rsidR="004A332A" w:rsidRPr="00CB7B38" w:rsidRDefault="004A332A" w:rsidP="004A332A">
      <w:pPr>
        <w:numPr>
          <w:ilvl w:val="0"/>
          <w:numId w:val="9"/>
        </w:numPr>
        <w:jc w:val="both"/>
        <w:rPr>
          <w:rFonts w:ascii="Verdana" w:hAnsi="Verdana" w:cs="Arial"/>
          <w:i/>
          <w:sz w:val="20"/>
          <w:szCs w:val="20"/>
          <w:lang w:val="es-AR"/>
        </w:rPr>
      </w:pPr>
      <w:r w:rsidRPr="00CB7B38">
        <w:rPr>
          <w:rFonts w:ascii="Verdana" w:hAnsi="Verdana" w:cs="Arial"/>
          <w:i/>
          <w:sz w:val="20"/>
          <w:szCs w:val="20"/>
          <w:lang w:val="es-AR"/>
        </w:rPr>
        <w:lastRenderedPageBreak/>
        <w:t>El Gran Campeón Macho; si este fuera integrante del Lote Gran Campeón, deberá salir acompañado de los restantes integrantes del lote.</w:t>
      </w:r>
    </w:p>
    <w:p w14:paraId="4212A355" w14:textId="77777777" w:rsidR="004A332A" w:rsidRPr="00CB7B38" w:rsidRDefault="004A332A" w:rsidP="004A332A">
      <w:pPr>
        <w:numPr>
          <w:ilvl w:val="0"/>
          <w:numId w:val="9"/>
        </w:numPr>
        <w:jc w:val="both"/>
        <w:rPr>
          <w:rFonts w:ascii="Verdana" w:hAnsi="Verdana" w:cs="Arial"/>
          <w:i/>
          <w:sz w:val="20"/>
          <w:szCs w:val="20"/>
          <w:lang w:val="es-AR"/>
        </w:rPr>
      </w:pPr>
      <w:r w:rsidRPr="00CB7B38">
        <w:rPr>
          <w:rFonts w:ascii="Verdana" w:hAnsi="Verdana" w:cs="Arial"/>
          <w:i/>
          <w:sz w:val="20"/>
          <w:szCs w:val="20"/>
          <w:lang w:val="es-AR"/>
        </w:rPr>
        <w:t>El Lote Gran Campeón, si en su composición no figura el Gran Campeón Macho.</w:t>
      </w:r>
    </w:p>
    <w:p w14:paraId="4212A356" w14:textId="77777777" w:rsidR="004A332A" w:rsidRPr="00CB7B38" w:rsidRDefault="004A332A" w:rsidP="004A332A">
      <w:pPr>
        <w:numPr>
          <w:ilvl w:val="0"/>
          <w:numId w:val="9"/>
        </w:numPr>
        <w:jc w:val="both"/>
        <w:rPr>
          <w:rFonts w:ascii="Verdana" w:hAnsi="Verdana" w:cs="Arial"/>
          <w:i/>
          <w:sz w:val="20"/>
          <w:szCs w:val="20"/>
          <w:lang w:val="es-AR"/>
        </w:rPr>
      </w:pPr>
      <w:r w:rsidRPr="00CB7B38">
        <w:rPr>
          <w:rFonts w:ascii="Verdana" w:hAnsi="Verdana" w:cs="Arial"/>
          <w:i/>
          <w:sz w:val="20"/>
          <w:szCs w:val="20"/>
          <w:lang w:val="es-AR"/>
        </w:rPr>
        <w:t>El Reservado de Gran Campeón Macho, si no integrara el Lote Gran Campeón. Si aquel fuera integrante del lote Reservado de Gran Campeón deberá salir acompañado de los otros integrantes del lote.</w:t>
      </w:r>
    </w:p>
    <w:p w14:paraId="4212A357" w14:textId="77777777" w:rsidR="004A332A" w:rsidRDefault="004A332A" w:rsidP="004A332A">
      <w:pPr>
        <w:numPr>
          <w:ilvl w:val="0"/>
          <w:numId w:val="9"/>
        </w:numPr>
        <w:jc w:val="both"/>
        <w:rPr>
          <w:rFonts w:ascii="Verdana" w:hAnsi="Verdana" w:cs="Arial"/>
          <w:i/>
          <w:sz w:val="20"/>
          <w:szCs w:val="20"/>
          <w:lang w:val="es-AR"/>
        </w:rPr>
      </w:pPr>
      <w:r w:rsidRPr="00CB7B38">
        <w:rPr>
          <w:rFonts w:ascii="Verdana" w:hAnsi="Verdana" w:cs="Arial"/>
          <w:i/>
          <w:sz w:val="20"/>
          <w:szCs w:val="20"/>
          <w:lang w:val="es-AR"/>
        </w:rPr>
        <w:t>El Lote Reservado de Gran Campeón Macho.</w:t>
      </w:r>
    </w:p>
    <w:p w14:paraId="4212A358" w14:textId="77777777" w:rsidR="004A332A" w:rsidRPr="00712F26" w:rsidRDefault="004A332A" w:rsidP="004A332A">
      <w:pPr>
        <w:numPr>
          <w:ilvl w:val="0"/>
          <w:numId w:val="9"/>
        </w:numPr>
        <w:jc w:val="both"/>
        <w:rPr>
          <w:rFonts w:ascii="Verdana" w:hAnsi="Verdana" w:cs="Arial"/>
          <w:b/>
          <w:i/>
          <w:sz w:val="20"/>
          <w:szCs w:val="20"/>
          <w:lang w:val="es-AR"/>
        </w:rPr>
      </w:pPr>
      <w:r w:rsidRPr="00712F26">
        <w:rPr>
          <w:rFonts w:ascii="Verdana" w:hAnsi="Verdana" w:cs="Arial"/>
          <w:b/>
          <w:i/>
          <w:sz w:val="20"/>
          <w:szCs w:val="20"/>
          <w:lang w:val="es-AR"/>
        </w:rPr>
        <w:t xml:space="preserve">El Tercer Mejor Macho, si no integrara el Lote Gran Campeón o el Lote Reservado de Gran Campeón. Si aquel fuera integrante del Tercer Mejor Lote de </w:t>
      </w:r>
      <w:r>
        <w:rPr>
          <w:rFonts w:ascii="Verdana" w:hAnsi="Verdana" w:cs="Arial"/>
          <w:b/>
          <w:i/>
          <w:sz w:val="20"/>
          <w:szCs w:val="20"/>
          <w:lang w:val="es-AR"/>
        </w:rPr>
        <w:t xml:space="preserve">Machos </w:t>
      </w:r>
      <w:r w:rsidRPr="00712F26">
        <w:rPr>
          <w:rFonts w:ascii="Verdana" w:hAnsi="Verdana" w:cs="Arial"/>
          <w:b/>
          <w:i/>
          <w:sz w:val="20"/>
          <w:szCs w:val="20"/>
          <w:lang w:val="es-AR"/>
        </w:rPr>
        <w:t xml:space="preserve">deberá salir acompañado por los otros integrantes del lote. </w:t>
      </w:r>
    </w:p>
    <w:p w14:paraId="4212A359" w14:textId="77777777" w:rsidR="004A332A" w:rsidRPr="00CB7B38" w:rsidRDefault="004A332A" w:rsidP="004A332A">
      <w:pPr>
        <w:pStyle w:val="Textoindependiente"/>
        <w:numPr>
          <w:ilvl w:val="0"/>
          <w:numId w:val="9"/>
        </w:numPr>
        <w:rPr>
          <w:rFonts w:ascii="Verdana" w:hAnsi="Verdana" w:cs="Arial"/>
          <w:i/>
          <w:sz w:val="20"/>
          <w:szCs w:val="20"/>
        </w:rPr>
      </w:pPr>
      <w:r w:rsidRPr="00CB7B38">
        <w:rPr>
          <w:rFonts w:ascii="Verdana" w:hAnsi="Verdana" w:cs="Arial"/>
          <w:i/>
          <w:sz w:val="20"/>
          <w:szCs w:val="20"/>
        </w:rPr>
        <w:t>Los demás Campeones</w:t>
      </w:r>
      <w:r>
        <w:rPr>
          <w:rFonts w:ascii="Verdana" w:hAnsi="Verdana" w:cs="Arial"/>
          <w:i/>
          <w:sz w:val="20"/>
          <w:szCs w:val="20"/>
        </w:rPr>
        <w:t>,</w:t>
      </w:r>
      <w:r w:rsidRPr="00CB7B38">
        <w:rPr>
          <w:rFonts w:ascii="Verdana" w:hAnsi="Verdana" w:cs="Arial"/>
          <w:i/>
          <w:sz w:val="20"/>
          <w:szCs w:val="20"/>
        </w:rPr>
        <w:t xml:space="preserve"> sus Reservados</w:t>
      </w:r>
      <w:r>
        <w:rPr>
          <w:rFonts w:ascii="Verdana" w:hAnsi="Verdana" w:cs="Arial"/>
          <w:i/>
          <w:sz w:val="20"/>
          <w:szCs w:val="20"/>
        </w:rPr>
        <w:t xml:space="preserve"> </w:t>
      </w:r>
      <w:r w:rsidRPr="00712F26">
        <w:rPr>
          <w:rFonts w:ascii="Verdana" w:hAnsi="Verdana" w:cs="Arial"/>
          <w:b/>
          <w:i/>
          <w:sz w:val="20"/>
          <w:szCs w:val="20"/>
        </w:rPr>
        <w:t>y sus terceros mejores</w:t>
      </w:r>
      <w:r w:rsidRPr="00CB7B38">
        <w:rPr>
          <w:rFonts w:ascii="Verdana" w:hAnsi="Verdana" w:cs="Arial"/>
          <w:i/>
          <w:sz w:val="20"/>
          <w:szCs w:val="20"/>
        </w:rPr>
        <w:t xml:space="preserve"> por orden de edad de mayor a menor.</w:t>
      </w:r>
    </w:p>
    <w:p w14:paraId="4212A35A" w14:textId="77777777" w:rsidR="004A332A" w:rsidRPr="00CB7B38" w:rsidRDefault="004A332A" w:rsidP="004A332A">
      <w:pPr>
        <w:pStyle w:val="Textoindependiente"/>
        <w:numPr>
          <w:ilvl w:val="0"/>
          <w:numId w:val="9"/>
        </w:numPr>
        <w:rPr>
          <w:rFonts w:ascii="Verdana" w:hAnsi="Verdana" w:cs="Arial"/>
          <w:i/>
          <w:sz w:val="20"/>
          <w:szCs w:val="20"/>
        </w:rPr>
      </w:pPr>
      <w:r w:rsidRPr="00CB7B38">
        <w:rPr>
          <w:rFonts w:ascii="Verdana" w:hAnsi="Verdana" w:cs="Arial"/>
          <w:i/>
          <w:sz w:val="20"/>
          <w:szCs w:val="20"/>
        </w:rPr>
        <w:t>Todos los primeros, luego los segundos, los terceros, los cuartos y los quintos premios, en ese orden de mayor a menor edad.</w:t>
      </w:r>
    </w:p>
    <w:p w14:paraId="4212A35B" w14:textId="77777777" w:rsidR="004A332A" w:rsidRPr="00CB7B38" w:rsidRDefault="004A332A" w:rsidP="004A332A">
      <w:pPr>
        <w:numPr>
          <w:ilvl w:val="0"/>
          <w:numId w:val="9"/>
        </w:numPr>
        <w:jc w:val="both"/>
        <w:rPr>
          <w:rFonts w:ascii="Verdana" w:hAnsi="Verdana" w:cs="Arial"/>
          <w:i/>
          <w:sz w:val="20"/>
          <w:szCs w:val="20"/>
          <w:lang w:val="es-AR"/>
        </w:rPr>
      </w:pPr>
      <w:r w:rsidRPr="00CB7B38">
        <w:rPr>
          <w:rFonts w:ascii="Verdana" w:hAnsi="Verdana" w:cs="Arial"/>
          <w:i/>
          <w:sz w:val="20"/>
          <w:szCs w:val="20"/>
          <w:lang w:val="es-AR"/>
        </w:rPr>
        <w:t xml:space="preserve">Todas las primeras menciones, luego las segundas, las terceras, etc. y finalmente todos los animales no premiados y los lotes incompletos, siempre siguiendo el orden por edad, de mayor a menor. </w:t>
      </w:r>
    </w:p>
    <w:p w14:paraId="4212A35C" w14:textId="77777777" w:rsidR="004A332A" w:rsidRPr="00CB7B38" w:rsidRDefault="004A332A" w:rsidP="004A332A">
      <w:pPr>
        <w:ind w:firstLine="708"/>
        <w:jc w:val="both"/>
        <w:rPr>
          <w:rFonts w:ascii="Verdana" w:hAnsi="Verdana" w:cs="Arial"/>
          <w:i/>
          <w:sz w:val="20"/>
          <w:szCs w:val="20"/>
          <w:lang w:val="es-AR"/>
        </w:rPr>
      </w:pPr>
    </w:p>
    <w:p w14:paraId="4212A35D" w14:textId="77777777" w:rsidR="004A332A" w:rsidRPr="00CB7B38" w:rsidRDefault="004A332A" w:rsidP="004A332A">
      <w:pPr>
        <w:ind w:firstLine="708"/>
        <w:jc w:val="both"/>
        <w:rPr>
          <w:rFonts w:ascii="Verdana" w:hAnsi="Verdana" w:cs="Arial"/>
          <w:b/>
          <w:i/>
          <w:sz w:val="20"/>
          <w:szCs w:val="20"/>
          <w:lang w:val="es-AR"/>
        </w:rPr>
      </w:pPr>
      <w:r w:rsidRPr="00CB7B38">
        <w:rPr>
          <w:rFonts w:ascii="Verdana" w:hAnsi="Verdana" w:cs="Arial"/>
          <w:i/>
          <w:sz w:val="20"/>
          <w:szCs w:val="20"/>
          <w:lang w:val="es-AR"/>
        </w:rPr>
        <w:t>b) Para las Exposiciones en que concurran reproductores en forma</w:t>
      </w:r>
      <w:r w:rsidRPr="00CB7B38">
        <w:rPr>
          <w:rFonts w:ascii="Verdana" w:hAnsi="Verdana" w:cs="Arial"/>
          <w:b/>
          <w:i/>
          <w:sz w:val="20"/>
          <w:szCs w:val="20"/>
          <w:lang w:val="es-AR"/>
        </w:rPr>
        <w:t xml:space="preserve"> </w:t>
      </w:r>
      <w:r w:rsidRPr="00CB7B38">
        <w:rPr>
          <w:rFonts w:ascii="Verdana" w:hAnsi="Verdana" w:cs="Arial"/>
          <w:i/>
          <w:sz w:val="20"/>
          <w:szCs w:val="20"/>
          <w:lang w:val="es-AR"/>
        </w:rPr>
        <w:t xml:space="preserve">INDIVIDUAL y </w:t>
      </w:r>
      <w:proofErr w:type="gramStart"/>
      <w:r w:rsidRPr="00CB7B38">
        <w:rPr>
          <w:rFonts w:ascii="Verdana" w:hAnsi="Verdana" w:cs="Arial"/>
          <w:i/>
          <w:sz w:val="20"/>
          <w:szCs w:val="20"/>
          <w:lang w:val="es-AR"/>
        </w:rPr>
        <w:t>EN  LOTES</w:t>
      </w:r>
      <w:proofErr w:type="gramEnd"/>
      <w:r w:rsidRPr="00CB7B38">
        <w:rPr>
          <w:rFonts w:ascii="Verdana" w:hAnsi="Verdana" w:cs="Arial"/>
          <w:b/>
          <w:i/>
          <w:sz w:val="20"/>
          <w:szCs w:val="20"/>
          <w:lang w:val="es-AR"/>
        </w:rPr>
        <w:t>:</w:t>
      </w:r>
    </w:p>
    <w:p w14:paraId="4212A35E" w14:textId="77777777" w:rsidR="004A332A" w:rsidRPr="00CB7B38"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El Gran Campeón Macho</w:t>
      </w:r>
    </w:p>
    <w:p w14:paraId="4212A35F" w14:textId="77777777" w:rsidR="004A332A"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El Reservado de Gran Campeón Macho</w:t>
      </w:r>
    </w:p>
    <w:p w14:paraId="4212A360" w14:textId="77777777" w:rsidR="004A332A" w:rsidRPr="00712F26" w:rsidRDefault="004A332A" w:rsidP="004A332A">
      <w:pPr>
        <w:numPr>
          <w:ilvl w:val="0"/>
          <w:numId w:val="10"/>
        </w:numPr>
        <w:jc w:val="both"/>
        <w:rPr>
          <w:rFonts w:ascii="Verdana" w:hAnsi="Verdana" w:cs="Arial"/>
          <w:b/>
          <w:i/>
          <w:sz w:val="20"/>
          <w:szCs w:val="20"/>
          <w:lang w:val="es-AR"/>
        </w:rPr>
      </w:pPr>
      <w:r w:rsidRPr="00712F26">
        <w:rPr>
          <w:rFonts w:ascii="Verdana" w:hAnsi="Verdana" w:cs="Arial"/>
          <w:b/>
          <w:i/>
          <w:sz w:val="20"/>
          <w:szCs w:val="20"/>
          <w:lang w:val="es-AR"/>
        </w:rPr>
        <w:t>El Tercer Mejor Macho</w:t>
      </w:r>
    </w:p>
    <w:p w14:paraId="4212A361" w14:textId="77777777" w:rsidR="004A332A" w:rsidRPr="00CB7B38"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 xml:space="preserve">El Lote Gran Campeón Macho </w:t>
      </w:r>
    </w:p>
    <w:p w14:paraId="4212A362" w14:textId="77777777" w:rsidR="004A332A" w:rsidRPr="00CB7B38"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El Mejor Toro (de la Sección Individual o de la Sección Lotes)</w:t>
      </w:r>
    </w:p>
    <w:p w14:paraId="4212A363" w14:textId="77777777" w:rsidR="004A332A" w:rsidRPr="00CB7B38"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El Lote Reservado de Gran Campeón Macho</w:t>
      </w:r>
    </w:p>
    <w:p w14:paraId="4212A364" w14:textId="77777777" w:rsidR="004A332A"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El Segundo Mejor Toro (de la Sección Individual o de la Sección Lotes</w:t>
      </w:r>
      <w:r>
        <w:rPr>
          <w:rFonts w:ascii="Verdana" w:hAnsi="Verdana" w:cs="Arial"/>
          <w:i/>
          <w:sz w:val="20"/>
          <w:szCs w:val="20"/>
          <w:lang w:val="es-AR"/>
        </w:rPr>
        <w:t>)</w:t>
      </w:r>
    </w:p>
    <w:p w14:paraId="4212A365" w14:textId="77777777" w:rsidR="004A332A" w:rsidRPr="00712F26" w:rsidRDefault="004A332A" w:rsidP="004A332A">
      <w:pPr>
        <w:numPr>
          <w:ilvl w:val="0"/>
          <w:numId w:val="10"/>
        </w:numPr>
        <w:jc w:val="both"/>
        <w:rPr>
          <w:rFonts w:ascii="Verdana" w:hAnsi="Verdana" w:cs="Arial"/>
          <w:b/>
          <w:i/>
          <w:sz w:val="20"/>
          <w:szCs w:val="20"/>
          <w:lang w:val="es-AR"/>
        </w:rPr>
      </w:pPr>
      <w:r w:rsidRPr="00712F26">
        <w:rPr>
          <w:rFonts w:ascii="Verdana" w:hAnsi="Verdana" w:cs="Arial"/>
          <w:b/>
          <w:i/>
          <w:sz w:val="20"/>
          <w:szCs w:val="20"/>
          <w:lang w:val="es-AR"/>
        </w:rPr>
        <w:t>El Tercer Mejor Lote de Machos</w:t>
      </w:r>
    </w:p>
    <w:p w14:paraId="4212A366" w14:textId="77777777" w:rsidR="004A332A"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 xml:space="preserve">El </w:t>
      </w:r>
      <w:r>
        <w:rPr>
          <w:rFonts w:ascii="Verdana" w:hAnsi="Verdana" w:cs="Arial"/>
          <w:i/>
          <w:sz w:val="20"/>
          <w:szCs w:val="20"/>
          <w:lang w:val="es-AR"/>
        </w:rPr>
        <w:t>Tercer</w:t>
      </w:r>
      <w:r w:rsidRPr="00CB7B38">
        <w:rPr>
          <w:rFonts w:ascii="Verdana" w:hAnsi="Verdana" w:cs="Arial"/>
          <w:i/>
          <w:sz w:val="20"/>
          <w:szCs w:val="20"/>
          <w:lang w:val="es-AR"/>
        </w:rPr>
        <w:t xml:space="preserve"> Mejor Toro (de la Sección Individual o de la Sección Lotes</w:t>
      </w:r>
      <w:r>
        <w:rPr>
          <w:rFonts w:ascii="Verdana" w:hAnsi="Verdana" w:cs="Arial"/>
          <w:i/>
          <w:sz w:val="20"/>
          <w:szCs w:val="20"/>
          <w:lang w:val="es-AR"/>
        </w:rPr>
        <w:t>)</w:t>
      </w:r>
    </w:p>
    <w:p w14:paraId="4212A367" w14:textId="77777777" w:rsidR="00FE6C57" w:rsidRDefault="00FE6C57" w:rsidP="00FE6C57">
      <w:pPr>
        <w:numPr>
          <w:ilvl w:val="0"/>
          <w:numId w:val="10"/>
        </w:numPr>
        <w:jc w:val="both"/>
        <w:rPr>
          <w:rFonts w:ascii="Verdana" w:hAnsi="Verdana" w:cs="Arial"/>
          <w:i/>
          <w:sz w:val="20"/>
          <w:szCs w:val="20"/>
          <w:lang w:val="es-AR"/>
        </w:rPr>
      </w:pPr>
      <w:r>
        <w:rPr>
          <w:rFonts w:ascii="Verdana" w:hAnsi="Verdana" w:cs="Arial"/>
          <w:i/>
          <w:sz w:val="20"/>
          <w:szCs w:val="20"/>
          <w:lang w:val="es-AR"/>
        </w:rPr>
        <w:t>A PARTIR DE LOS SIGUIENTES PREMIOS SE DARA</w:t>
      </w:r>
      <w:r w:rsidRPr="00FE6C57">
        <w:rPr>
          <w:rFonts w:ascii="Verdana" w:hAnsi="Verdana" w:cs="Arial"/>
          <w:i/>
          <w:sz w:val="20"/>
          <w:szCs w:val="20"/>
          <w:lang w:val="es-AR"/>
        </w:rPr>
        <w:t xml:space="preserve"> </w:t>
      </w:r>
      <w:r w:rsidRPr="00CB7B38">
        <w:rPr>
          <w:rFonts w:ascii="Verdana" w:hAnsi="Verdana" w:cs="Arial"/>
          <w:i/>
          <w:sz w:val="20"/>
          <w:szCs w:val="20"/>
          <w:lang w:val="es-AR"/>
        </w:rPr>
        <w:t>prioridad a los Lotes sobre los Individuales, y a los de mayor edad sobre los de menor edad.</w:t>
      </w:r>
      <w:r w:rsidRPr="00AE37AB">
        <w:rPr>
          <w:rFonts w:ascii="Verdana" w:hAnsi="Verdana" w:cs="Arial"/>
          <w:b/>
          <w:i/>
          <w:color w:val="FF0000"/>
          <w:sz w:val="28"/>
          <w:szCs w:val="28"/>
          <w:lang w:val="es-AR"/>
        </w:rPr>
        <w:t xml:space="preserve"> </w:t>
      </w:r>
      <w:r>
        <w:rPr>
          <w:rFonts w:ascii="Verdana" w:hAnsi="Verdana" w:cs="Arial"/>
          <w:i/>
          <w:sz w:val="20"/>
          <w:szCs w:val="20"/>
          <w:lang w:val="es-AR"/>
        </w:rPr>
        <w:t xml:space="preserve"> </w:t>
      </w:r>
    </w:p>
    <w:p w14:paraId="4212A368" w14:textId="77777777" w:rsidR="004A332A" w:rsidRPr="00712F26" w:rsidRDefault="004A332A" w:rsidP="004A332A">
      <w:pPr>
        <w:numPr>
          <w:ilvl w:val="0"/>
          <w:numId w:val="10"/>
        </w:numPr>
        <w:jc w:val="both"/>
        <w:rPr>
          <w:rFonts w:ascii="Verdana" w:hAnsi="Verdana" w:cs="Arial"/>
          <w:b/>
          <w:i/>
          <w:sz w:val="20"/>
          <w:szCs w:val="20"/>
          <w:lang w:val="es-AR"/>
        </w:rPr>
      </w:pPr>
      <w:r w:rsidRPr="00CB7B38">
        <w:rPr>
          <w:rFonts w:ascii="Verdana" w:hAnsi="Verdana" w:cs="Arial"/>
          <w:i/>
          <w:sz w:val="20"/>
          <w:szCs w:val="20"/>
          <w:lang w:val="es-AR"/>
        </w:rPr>
        <w:t>Los Campeones</w:t>
      </w:r>
      <w:r>
        <w:rPr>
          <w:rFonts w:ascii="Verdana" w:hAnsi="Verdana" w:cs="Arial"/>
          <w:i/>
          <w:sz w:val="20"/>
          <w:szCs w:val="20"/>
          <w:lang w:val="es-AR"/>
        </w:rPr>
        <w:t xml:space="preserve">, </w:t>
      </w:r>
      <w:r w:rsidRPr="00CB7B38">
        <w:rPr>
          <w:rFonts w:ascii="Verdana" w:hAnsi="Verdana" w:cs="Arial"/>
          <w:i/>
          <w:sz w:val="20"/>
          <w:szCs w:val="20"/>
          <w:lang w:val="es-AR"/>
        </w:rPr>
        <w:t>sus Reservados</w:t>
      </w:r>
      <w:r>
        <w:rPr>
          <w:rFonts w:ascii="Verdana" w:hAnsi="Verdana" w:cs="Arial"/>
          <w:i/>
          <w:sz w:val="20"/>
          <w:szCs w:val="20"/>
          <w:lang w:val="es-AR"/>
        </w:rPr>
        <w:t xml:space="preserve"> y </w:t>
      </w:r>
      <w:r w:rsidRPr="00712F26">
        <w:rPr>
          <w:rFonts w:ascii="Verdana" w:hAnsi="Verdana" w:cs="Arial"/>
          <w:b/>
          <w:i/>
          <w:sz w:val="20"/>
          <w:szCs w:val="20"/>
          <w:lang w:val="es-AR"/>
        </w:rPr>
        <w:t>Terceros Mejores de categoría.</w:t>
      </w:r>
    </w:p>
    <w:p w14:paraId="4212A369" w14:textId="77777777" w:rsidR="004A332A" w:rsidRPr="00CB7B38"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Los primeros, los segundos, los terceros, los cuartos y los quintos premios.</w:t>
      </w:r>
    </w:p>
    <w:p w14:paraId="4212A36A" w14:textId="77777777" w:rsidR="004A332A" w:rsidRPr="00CB7B38"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Las primeras, las segundas, las terceras, las cuartas y las quintas menciones.</w:t>
      </w:r>
    </w:p>
    <w:p w14:paraId="4212A36B" w14:textId="77777777" w:rsidR="004A332A" w:rsidRPr="00CB7B38" w:rsidRDefault="004A332A" w:rsidP="004A332A">
      <w:pPr>
        <w:numPr>
          <w:ilvl w:val="0"/>
          <w:numId w:val="10"/>
        </w:numPr>
        <w:jc w:val="both"/>
        <w:rPr>
          <w:rFonts w:ascii="Verdana" w:hAnsi="Verdana" w:cs="Arial"/>
          <w:i/>
          <w:sz w:val="20"/>
          <w:szCs w:val="20"/>
          <w:lang w:val="es-AR"/>
        </w:rPr>
      </w:pPr>
      <w:r w:rsidRPr="00CB7B38">
        <w:rPr>
          <w:rFonts w:ascii="Verdana" w:hAnsi="Verdana" w:cs="Arial"/>
          <w:i/>
          <w:sz w:val="20"/>
          <w:szCs w:val="20"/>
          <w:lang w:val="es-AR"/>
        </w:rPr>
        <w:t>Los animales no premiados y los integrantes de lotes incompletos.</w:t>
      </w:r>
    </w:p>
    <w:p w14:paraId="4212A36C" w14:textId="77777777" w:rsidR="00D6050F" w:rsidRDefault="00D6050F" w:rsidP="00BF6492">
      <w:pPr>
        <w:jc w:val="center"/>
        <w:rPr>
          <w:lang w:val="es-ES"/>
        </w:rPr>
      </w:pPr>
    </w:p>
    <w:p w14:paraId="4212A36D" w14:textId="77777777" w:rsidR="00B5056A" w:rsidRPr="006F24FF" w:rsidRDefault="00B5056A" w:rsidP="00BF6492">
      <w:pPr>
        <w:jc w:val="center"/>
        <w:rPr>
          <w:rFonts w:ascii="Verdana" w:hAnsi="Verdana"/>
          <w:b/>
          <w:bCs/>
          <w:lang w:val="es-ES"/>
        </w:rPr>
      </w:pPr>
      <w:r w:rsidRPr="006F24FF">
        <w:rPr>
          <w:rFonts w:ascii="Verdana" w:hAnsi="Verdana"/>
          <w:b/>
          <w:bCs/>
          <w:lang w:val="es-ES"/>
        </w:rPr>
        <w:t>DISPOSICIONES VARIAS</w:t>
      </w:r>
    </w:p>
    <w:p w14:paraId="4212A36E" w14:textId="77777777" w:rsidR="00B5056A" w:rsidRPr="009732F4" w:rsidRDefault="00B5056A">
      <w:pPr>
        <w:jc w:val="both"/>
        <w:rPr>
          <w:rFonts w:ascii="Arial" w:hAnsi="Arial" w:cs="Arial"/>
          <w:b/>
          <w:sz w:val="20"/>
          <w:szCs w:val="20"/>
          <w:lang w:val="es-AR"/>
        </w:rPr>
      </w:pPr>
    </w:p>
    <w:p w14:paraId="4212A36F" w14:textId="77777777" w:rsidR="004A332A" w:rsidRPr="00A053C7" w:rsidRDefault="004A332A" w:rsidP="004A332A">
      <w:pPr>
        <w:jc w:val="both"/>
        <w:rPr>
          <w:rFonts w:ascii="Verdana" w:hAnsi="Verdana" w:cs="Arial"/>
          <w:i/>
          <w:sz w:val="20"/>
          <w:szCs w:val="20"/>
          <w:lang w:val="es-AR"/>
        </w:rPr>
      </w:pPr>
      <w:r w:rsidRPr="00A053C7">
        <w:rPr>
          <w:rFonts w:ascii="Verdana" w:hAnsi="Verdana" w:cs="Arial"/>
          <w:b/>
          <w:i/>
          <w:sz w:val="20"/>
          <w:szCs w:val="20"/>
          <w:lang w:val="es-AR"/>
        </w:rPr>
        <w:t>Art.</w:t>
      </w:r>
      <w:r w:rsidR="00E15C7D">
        <w:rPr>
          <w:rFonts w:ascii="Verdana" w:hAnsi="Verdana" w:cs="Arial"/>
          <w:b/>
          <w:i/>
          <w:sz w:val="20"/>
          <w:szCs w:val="20"/>
          <w:lang w:val="es-AR"/>
        </w:rPr>
        <w:t xml:space="preserve"> </w:t>
      </w:r>
      <w:r w:rsidRPr="00A053C7">
        <w:rPr>
          <w:rFonts w:ascii="Verdana" w:hAnsi="Verdana" w:cs="Arial"/>
          <w:b/>
          <w:i/>
          <w:sz w:val="20"/>
          <w:szCs w:val="20"/>
          <w:lang w:val="es-AR"/>
        </w:rPr>
        <w:t>3</w:t>
      </w:r>
      <w:r w:rsidR="00E15C7D">
        <w:rPr>
          <w:rFonts w:ascii="Verdana" w:hAnsi="Verdana" w:cs="Arial"/>
          <w:b/>
          <w:i/>
          <w:sz w:val="20"/>
          <w:szCs w:val="20"/>
          <w:lang w:val="es-AR"/>
        </w:rPr>
        <w:t>8</w:t>
      </w:r>
      <w:proofErr w:type="gramStart"/>
      <w:r w:rsidRPr="00A053C7">
        <w:rPr>
          <w:rFonts w:ascii="Verdana" w:hAnsi="Verdana" w:cs="Arial"/>
          <w:b/>
          <w:i/>
          <w:sz w:val="20"/>
          <w:szCs w:val="20"/>
          <w:lang w:val="es-AR"/>
        </w:rPr>
        <w:t>°.-</w:t>
      </w:r>
      <w:proofErr w:type="gramEnd"/>
      <w:r w:rsidRPr="00A053C7">
        <w:rPr>
          <w:rFonts w:ascii="Verdana" w:hAnsi="Verdana" w:cs="Arial"/>
          <w:b/>
          <w:i/>
          <w:sz w:val="20"/>
          <w:szCs w:val="20"/>
          <w:lang w:val="es-AR"/>
        </w:rPr>
        <w:t xml:space="preserve"> Condición Reproductiva de las Hembras.</w:t>
      </w:r>
      <w:r w:rsidRPr="00A053C7">
        <w:rPr>
          <w:rFonts w:ascii="Verdana" w:hAnsi="Verdana" w:cs="Arial"/>
          <w:i/>
          <w:sz w:val="20"/>
          <w:szCs w:val="20"/>
          <w:lang w:val="es-AR"/>
        </w:rPr>
        <w:t xml:space="preserve"> Todas las hembras, ya sean individuales o integrantes de lotes, </w:t>
      </w:r>
      <w:r w:rsidRPr="00C421AD">
        <w:rPr>
          <w:rFonts w:ascii="Verdana" w:hAnsi="Verdana" w:cs="Arial"/>
          <w:bCs/>
          <w:i/>
          <w:sz w:val="20"/>
          <w:szCs w:val="20"/>
          <w:lang w:val="es-AR"/>
        </w:rPr>
        <w:t xml:space="preserve">que tengan </w:t>
      </w:r>
      <w:proofErr w:type="gramStart"/>
      <w:r w:rsidRPr="00C421AD">
        <w:rPr>
          <w:rFonts w:ascii="Verdana" w:hAnsi="Verdana" w:cs="Arial"/>
          <w:bCs/>
          <w:i/>
          <w:sz w:val="20"/>
          <w:szCs w:val="20"/>
          <w:lang w:val="es-AR"/>
        </w:rPr>
        <w:t>20  meses</w:t>
      </w:r>
      <w:proofErr w:type="gramEnd"/>
      <w:r w:rsidRPr="00C421AD">
        <w:rPr>
          <w:rFonts w:ascii="Verdana" w:hAnsi="Verdana" w:cs="Arial"/>
          <w:bCs/>
          <w:i/>
          <w:sz w:val="20"/>
          <w:szCs w:val="20"/>
          <w:lang w:val="es-AR"/>
        </w:rPr>
        <w:t xml:space="preserve"> de edad</w:t>
      </w:r>
      <w:r w:rsidRPr="00A053C7">
        <w:rPr>
          <w:rFonts w:ascii="Verdana" w:hAnsi="Verdana" w:cs="Arial"/>
          <w:i/>
          <w:sz w:val="20"/>
          <w:szCs w:val="20"/>
          <w:lang w:val="es-AR"/>
        </w:rPr>
        <w:t xml:space="preserve"> cumplidos a la fecha de la admisión deberán concurrir con preñez de más de 60 días palpable por tacto rectal</w:t>
      </w:r>
      <w:r>
        <w:rPr>
          <w:rFonts w:ascii="Verdana" w:hAnsi="Verdana" w:cs="Arial"/>
          <w:i/>
          <w:sz w:val="20"/>
          <w:szCs w:val="20"/>
          <w:lang w:val="es-AR"/>
        </w:rPr>
        <w:t>, respetando las categorías vigentes</w:t>
      </w:r>
      <w:r w:rsidR="00260311">
        <w:rPr>
          <w:rFonts w:ascii="Verdana" w:hAnsi="Verdana" w:cs="Arial"/>
          <w:i/>
          <w:sz w:val="20"/>
          <w:szCs w:val="20"/>
          <w:lang w:val="es-AR"/>
        </w:rPr>
        <w:t>.</w:t>
      </w:r>
      <w:r w:rsidRPr="00A053C7">
        <w:rPr>
          <w:rFonts w:ascii="Verdana" w:hAnsi="Verdana" w:cs="Arial"/>
          <w:i/>
          <w:sz w:val="20"/>
          <w:szCs w:val="20"/>
          <w:lang w:val="es-AR"/>
        </w:rPr>
        <w:t xml:space="preserve"> </w:t>
      </w:r>
    </w:p>
    <w:p w14:paraId="4212A370" w14:textId="7D0E7336" w:rsidR="004A332A" w:rsidRPr="00C421AD" w:rsidRDefault="004A332A" w:rsidP="004A332A">
      <w:pPr>
        <w:ind w:firstLine="708"/>
        <w:jc w:val="both"/>
        <w:rPr>
          <w:rFonts w:ascii="Verdana" w:hAnsi="Verdana" w:cs="Arial"/>
          <w:b/>
          <w:i/>
          <w:sz w:val="20"/>
          <w:szCs w:val="20"/>
          <w:lang w:val="es-AR"/>
        </w:rPr>
      </w:pPr>
      <w:r>
        <w:rPr>
          <w:rFonts w:ascii="Verdana" w:hAnsi="Verdana" w:cs="Arial"/>
          <w:b/>
          <w:i/>
          <w:sz w:val="20"/>
          <w:szCs w:val="20"/>
          <w:lang w:val="es-AR"/>
        </w:rPr>
        <w:t xml:space="preserve"> </w:t>
      </w:r>
      <w:r w:rsidRPr="002F25AC">
        <w:rPr>
          <w:rFonts w:ascii="Verdana" w:hAnsi="Verdana" w:cs="Arial"/>
          <w:bCs/>
          <w:i/>
          <w:sz w:val="20"/>
          <w:szCs w:val="20"/>
          <w:lang w:val="es-AR"/>
        </w:rPr>
        <w:t>Las de 3</w:t>
      </w:r>
      <w:r w:rsidR="00666068" w:rsidRPr="002F25AC">
        <w:rPr>
          <w:rFonts w:ascii="Verdana" w:hAnsi="Verdana" w:cs="Arial"/>
          <w:bCs/>
          <w:i/>
          <w:sz w:val="20"/>
          <w:szCs w:val="20"/>
          <w:lang w:val="es-AR"/>
        </w:rPr>
        <w:t>1</w:t>
      </w:r>
      <w:r w:rsidRPr="002F25AC">
        <w:rPr>
          <w:rFonts w:ascii="Verdana" w:hAnsi="Verdana" w:cs="Arial"/>
          <w:bCs/>
          <w:i/>
          <w:sz w:val="20"/>
          <w:szCs w:val="20"/>
          <w:lang w:val="es-AR"/>
        </w:rPr>
        <w:t xml:space="preserve"> meses deberán acreditar una cría anterior natural inscripta</w:t>
      </w:r>
      <w:r w:rsidR="00A65F41" w:rsidRPr="002F25AC">
        <w:rPr>
          <w:rFonts w:ascii="Verdana" w:hAnsi="Verdana" w:cs="Arial"/>
          <w:bCs/>
          <w:i/>
          <w:sz w:val="20"/>
          <w:szCs w:val="20"/>
          <w:lang w:val="es-AR"/>
        </w:rPr>
        <w:t>, con HBA anterior a la fecha del Cierre de Inscripción Definitiva,</w:t>
      </w:r>
      <w:r w:rsidRPr="002F25AC">
        <w:rPr>
          <w:rFonts w:ascii="Verdana" w:hAnsi="Verdana" w:cs="Arial"/>
          <w:bCs/>
          <w:i/>
          <w:sz w:val="20"/>
          <w:szCs w:val="20"/>
          <w:lang w:val="es-AR"/>
        </w:rPr>
        <w:t xml:space="preserve"> y nueva </w:t>
      </w:r>
      <w:proofErr w:type="gramStart"/>
      <w:r w:rsidRPr="002F25AC">
        <w:rPr>
          <w:rFonts w:ascii="Verdana" w:hAnsi="Verdana" w:cs="Arial"/>
          <w:bCs/>
          <w:i/>
          <w:sz w:val="20"/>
          <w:szCs w:val="20"/>
          <w:lang w:val="es-AR"/>
        </w:rPr>
        <w:t>preñez  propia</w:t>
      </w:r>
      <w:proofErr w:type="gramEnd"/>
      <w:r w:rsidRPr="002F25AC">
        <w:rPr>
          <w:rFonts w:ascii="Verdana" w:hAnsi="Verdana" w:cs="Arial"/>
          <w:bCs/>
          <w:i/>
          <w:sz w:val="20"/>
          <w:szCs w:val="20"/>
          <w:lang w:val="es-AR"/>
        </w:rPr>
        <w:t xml:space="preserve"> o segunda cría natural.</w:t>
      </w:r>
      <w:r w:rsidR="003673FF">
        <w:rPr>
          <w:rFonts w:ascii="Verdana" w:hAnsi="Verdana" w:cs="Arial"/>
          <w:bCs/>
          <w:i/>
          <w:sz w:val="20"/>
          <w:szCs w:val="20"/>
          <w:lang w:val="es-AR"/>
        </w:rPr>
        <w:t xml:space="preserve"> </w:t>
      </w:r>
      <w:r w:rsidR="003673FF" w:rsidRPr="00C421AD">
        <w:rPr>
          <w:rFonts w:ascii="Verdana" w:hAnsi="Verdana" w:cs="Arial"/>
          <w:b/>
          <w:i/>
          <w:sz w:val="20"/>
          <w:szCs w:val="20"/>
          <w:lang w:val="es-AR"/>
        </w:rPr>
        <w:t>En las Categorías de Vacas con Cría no se exigirá nueva preñez.</w:t>
      </w:r>
    </w:p>
    <w:p w14:paraId="4212A371" w14:textId="77777777" w:rsidR="00AE37AB" w:rsidRPr="00010D13" w:rsidRDefault="004A332A" w:rsidP="00AE37AB">
      <w:pPr>
        <w:ind w:firstLine="708"/>
        <w:jc w:val="both"/>
        <w:rPr>
          <w:rFonts w:ascii="Verdana" w:hAnsi="Verdana" w:cs="Arial"/>
          <w:b/>
          <w:i/>
          <w:color w:val="FF0000"/>
          <w:sz w:val="28"/>
          <w:szCs w:val="28"/>
          <w:lang w:val="es-AR"/>
        </w:rPr>
      </w:pPr>
      <w:r w:rsidRPr="00A053C7">
        <w:rPr>
          <w:rFonts w:ascii="Verdana" w:hAnsi="Verdana" w:cs="Arial"/>
          <w:i/>
          <w:sz w:val="20"/>
          <w:szCs w:val="20"/>
          <w:lang w:val="es-AR"/>
        </w:rPr>
        <w:t xml:space="preserve">El estado reproductivo (preñez o cría al pie) de las hembras deberá mantenerse desde la admisión hasta su eventual venta. Toda hembra que </w:t>
      </w:r>
      <w:proofErr w:type="gramStart"/>
      <w:r w:rsidRPr="00A053C7">
        <w:rPr>
          <w:rFonts w:ascii="Verdana" w:hAnsi="Verdana" w:cs="Arial"/>
          <w:i/>
          <w:sz w:val="20"/>
          <w:szCs w:val="20"/>
          <w:lang w:val="es-AR"/>
        </w:rPr>
        <w:t>abortare,</w:t>
      </w:r>
      <w:proofErr w:type="gramEnd"/>
      <w:r w:rsidRPr="00A053C7">
        <w:rPr>
          <w:rFonts w:ascii="Verdana" w:hAnsi="Verdana" w:cs="Arial"/>
          <w:i/>
          <w:sz w:val="20"/>
          <w:szCs w:val="20"/>
          <w:lang w:val="es-AR"/>
        </w:rPr>
        <w:t xml:space="preserve"> pariera muerto o muriera su cría antes de ingresar a la pista de jura, </w:t>
      </w:r>
      <w:r w:rsidRPr="00A053C7">
        <w:rPr>
          <w:rFonts w:ascii="Verdana" w:hAnsi="Verdana" w:cs="Arial"/>
          <w:i/>
          <w:sz w:val="20"/>
          <w:szCs w:val="20"/>
          <w:u w:val="single"/>
          <w:lang w:val="es-AR"/>
        </w:rPr>
        <w:t>no podrá participar del juzgamiento</w:t>
      </w:r>
      <w:r w:rsidRPr="00A053C7">
        <w:rPr>
          <w:rFonts w:ascii="Verdana" w:hAnsi="Verdana" w:cs="Arial"/>
          <w:i/>
          <w:sz w:val="20"/>
          <w:szCs w:val="20"/>
          <w:lang w:val="es-AR"/>
        </w:rPr>
        <w:t xml:space="preserve">. </w:t>
      </w:r>
      <w:proofErr w:type="gramStart"/>
      <w:r w:rsidRPr="00A053C7">
        <w:rPr>
          <w:rFonts w:ascii="Verdana" w:hAnsi="Verdana" w:cs="Arial"/>
          <w:i/>
          <w:sz w:val="20"/>
          <w:szCs w:val="20"/>
          <w:lang w:val="es-AR"/>
        </w:rPr>
        <w:t>Asimismo</w:t>
      </w:r>
      <w:proofErr w:type="gramEnd"/>
      <w:r w:rsidRPr="00A053C7">
        <w:rPr>
          <w:rFonts w:ascii="Verdana" w:hAnsi="Verdana" w:cs="Arial"/>
          <w:i/>
          <w:sz w:val="20"/>
          <w:szCs w:val="20"/>
          <w:lang w:val="es-AR"/>
        </w:rPr>
        <w:t xml:space="preserve"> tampoco se permitirá la venta de cualquier hembra premiada que entre la jura y la venta abortare o perdiera su cría.</w:t>
      </w:r>
      <w:r w:rsidR="00AE37AB" w:rsidRPr="00AE37AB">
        <w:rPr>
          <w:rFonts w:ascii="Verdana" w:hAnsi="Verdana" w:cs="Arial"/>
          <w:b/>
          <w:i/>
          <w:color w:val="FF0000"/>
          <w:sz w:val="28"/>
          <w:szCs w:val="28"/>
          <w:lang w:val="es-AR"/>
        </w:rPr>
        <w:t xml:space="preserve"> </w:t>
      </w:r>
      <w:r w:rsidR="00B7637C">
        <w:rPr>
          <w:rFonts w:ascii="Verdana" w:hAnsi="Verdana" w:cs="Arial"/>
          <w:b/>
          <w:i/>
          <w:color w:val="FF0000"/>
          <w:sz w:val="28"/>
          <w:szCs w:val="28"/>
          <w:lang w:val="es-AR"/>
        </w:rPr>
        <w:t xml:space="preserve"> </w:t>
      </w:r>
    </w:p>
    <w:p w14:paraId="4212A372" w14:textId="77777777" w:rsidR="00B5056A" w:rsidRDefault="00B5056A">
      <w:pPr>
        <w:jc w:val="both"/>
        <w:rPr>
          <w:rFonts w:ascii="Arial" w:hAnsi="Arial" w:cs="Arial"/>
          <w:sz w:val="20"/>
          <w:szCs w:val="20"/>
          <w:lang w:val="es-AR"/>
        </w:rPr>
      </w:pPr>
    </w:p>
    <w:p w14:paraId="4212A373" w14:textId="77777777" w:rsidR="00D21B8B" w:rsidRDefault="00D21B8B">
      <w:pPr>
        <w:jc w:val="both"/>
        <w:rPr>
          <w:rFonts w:ascii="Arial" w:hAnsi="Arial" w:cs="Arial"/>
          <w:sz w:val="20"/>
          <w:szCs w:val="20"/>
          <w:lang w:val="es-AR"/>
        </w:rPr>
      </w:pPr>
      <w:r w:rsidRPr="00896EFD">
        <w:rPr>
          <w:rFonts w:ascii="Verdana" w:hAnsi="Verdana" w:cs="Arial"/>
          <w:b/>
          <w:sz w:val="20"/>
          <w:szCs w:val="20"/>
          <w:lang w:val="es-AR"/>
        </w:rPr>
        <w:t>Art.</w:t>
      </w:r>
      <w:r>
        <w:rPr>
          <w:rFonts w:ascii="Verdana" w:hAnsi="Verdana" w:cs="Arial"/>
          <w:b/>
          <w:sz w:val="20"/>
          <w:szCs w:val="20"/>
          <w:lang w:val="es-AR"/>
        </w:rPr>
        <w:t xml:space="preserve"> </w:t>
      </w:r>
      <w:r w:rsidRPr="00896EFD">
        <w:rPr>
          <w:rFonts w:ascii="Verdana" w:hAnsi="Verdana" w:cs="Arial"/>
          <w:b/>
          <w:sz w:val="20"/>
          <w:szCs w:val="20"/>
          <w:lang w:val="es-AR"/>
        </w:rPr>
        <w:t>3</w:t>
      </w:r>
      <w:r>
        <w:rPr>
          <w:rFonts w:ascii="Verdana" w:hAnsi="Verdana" w:cs="Arial"/>
          <w:b/>
          <w:sz w:val="20"/>
          <w:szCs w:val="20"/>
          <w:lang w:val="es-AR"/>
        </w:rPr>
        <w:t>9</w:t>
      </w:r>
      <w:proofErr w:type="gramStart"/>
      <w:r w:rsidRPr="00896EFD">
        <w:rPr>
          <w:rFonts w:ascii="Verdana" w:hAnsi="Verdana" w:cs="Arial"/>
          <w:b/>
          <w:sz w:val="20"/>
          <w:szCs w:val="20"/>
          <w:lang w:val="es-AR"/>
        </w:rPr>
        <w:t>°.-</w:t>
      </w:r>
      <w:proofErr w:type="gramEnd"/>
      <w:r>
        <w:rPr>
          <w:rFonts w:ascii="Verdana" w:hAnsi="Verdana" w:cs="Arial"/>
          <w:b/>
          <w:sz w:val="20"/>
          <w:szCs w:val="20"/>
          <w:lang w:val="es-AR"/>
        </w:rPr>
        <w:t xml:space="preserve"> Clones</w:t>
      </w:r>
      <w:r w:rsidR="00533B7D">
        <w:rPr>
          <w:rFonts w:ascii="Verdana" w:hAnsi="Verdana" w:cs="Arial"/>
          <w:b/>
          <w:sz w:val="20"/>
          <w:szCs w:val="20"/>
          <w:lang w:val="es-AR"/>
        </w:rPr>
        <w:t xml:space="preserve">. </w:t>
      </w:r>
      <w:r w:rsidR="00533B7D">
        <w:rPr>
          <w:rFonts w:ascii="Verdana" w:hAnsi="Verdana" w:cs="Arial"/>
          <w:sz w:val="20"/>
          <w:szCs w:val="20"/>
          <w:lang w:val="es-AR"/>
        </w:rPr>
        <w:t>Los clones y/o descendientes de clones no podrán participar en las Exposiciones Organizadas, Patrocinadas o Auspiciadas por esta Asociación. Ante la detección de un reproductor con estas características se le pr</w:t>
      </w:r>
      <w:r w:rsidR="00A06AB4">
        <w:rPr>
          <w:rFonts w:ascii="Verdana" w:hAnsi="Verdana" w:cs="Arial"/>
          <w:sz w:val="20"/>
          <w:szCs w:val="20"/>
          <w:lang w:val="es-AR"/>
        </w:rPr>
        <w:t>ohibirá el ingreso a la muestra.</w:t>
      </w:r>
      <w:r w:rsidR="00533B7D">
        <w:rPr>
          <w:rFonts w:ascii="Verdana" w:hAnsi="Verdana" w:cs="Arial"/>
          <w:sz w:val="20"/>
          <w:szCs w:val="20"/>
          <w:lang w:val="es-AR"/>
        </w:rPr>
        <w:t xml:space="preserve"> </w:t>
      </w:r>
      <w:r w:rsidR="00A06AB4">
        <w:rPr>
          <w:rFonts w:ascii="Verdana" w:hAnsi="Verdana" w:cs="Arial"/>
          <w:sz w:val="20"/>
          <w:szCs w:val="20"/>
          <w:lang w:val="es-AR"/>
        </w:rPr>
        <w:t>P</w:t>
      </w:r>
      <w:r w:rsidR="00533B7D">
        <w:rPr>
          <w:rFonts w:ascii="Verdana" w:hAnsi="Verdana" w:cs="Arial"/>
          <w:sz w:val="20"/>
          <w:szCs w:val="20"/>
          <w:lang w:val="es-AR"/>
        </w:rPr>
        <w:t xml:space="preserve">ara el caso de que la detección sea posterior a la jura y venta de ese reproductor, el mismo será pasible del retiro del premio que haya obtenido y la anulación de la venta, corriendo por cuenta del expositor los gastos que esta medida genere. </w:t>
      </w:r>
    </w:p>
    <w:p w14:paraId="4212A374" w14:textId="77777777" w:rsidR="00D21B8B" w:rsidRPr="009732F4" w:rsidRDefault="00D21B8B">
      <w:pPr>
        <w:jc w:val="both"/>
        <w:rPr>
          <w:rFonts w:ascii="Arial" w:hAnsi="Arial" w:cs="Arial"/>
          <w:sz w:val="20"/>
          <w:szCs w:val="20"/>
          <w:lang w:val="es-AR"/>
        </w:rPr>
      </w:pPr>
    </w:p>
    <w:p w14:paraId="4212A375" w14:textId="43922DDD" w:rsidR="00B5056A" w:rsidRPr="00896EFD" w:rsidRDefault="00B5056A">
      <w:pPr>
        <w:jc w:val="both"/>
        <w:rPr>
          <w:rFonts w:ascii="Verdana" w:hAnsi="Verdana" w:cs="Arial"/>
          <w:sz w:val="20"/>
          <w:szCs w:val="20"/>
          <w:lang w:val="es-AR"/>
        </w:rPr>
      </w:pPr>
      <w:r w:rsidRPr="00896EFD">
        <w:rPr>
          <w:rFonts w:ascii="Verdana" w:hAnsi="Verdana" w:cs="Arial"/>
          <w:b/>
          <w:sz w:val="20"/>
          <w:szCs w:val="20"/>
          <w:lang w:val="es-AR"/>
        </w:rPr>
        <w:t>Art.</w:t>
      </w:r>
      <w:r w:rsidR="00E15C7D">
        <w:rPr>
          <w:rFonts w:ascii="Verdana" w:hAnsi="Verdana" w:cs="Arial"/>
          <w:b/>
          <w:sz w:val="20"/>
          <w:szCs w:val="20"/>
          <w:lang w:val="es-AR"/>
        </w:rPr>
        <w:t xml:space="preserve"> </w:t>
      </w:r>
      <w:r w:rsidR="003B59AC">
        <w:rPr>
          <w:rFonts w:ascii="Verdana" w:hAnsi="Verdana" w:cs="Arial"/>
          <w:b/>
          <w:sz w:val="20"/>
          <w:szCs w:val="20"/>
          <w:lang w:val="es-AR"/>
        </w:rPr>
        <w:t>40</w:t>
      </w:r>
      <w:proofErr w:type="gramStart"/>
      <w:r w:rsidRPr="00896EFD">
        <w:rPr>
          <w:rFonts w:ascii="Verdana" w:hAnsi="Verdana" w:cs="Arial"/>
          <w:b/>
          <w:sz w:val="20"/>
          <w:szCs w:val="20"/>
          <w:lang w:val="es-AR"/>
        </w:rPr>
        <w:t>°.-</w:t>
      </w:r>
      <w:proofErr w:type="gramEnd"/>
      <w:r w:rsidRPr="00896EFD">
        <w:rPr>
          <w:rFonts w:ascii="Verdana" w:hAnsi="Verdana" w:cs="Arial"/>
          <w:b/>
          <w:sz w:val="20"/>
          <w:szCs w:val="20"/>
          <w:lang w:val="es-AR"/>
        </w:rPr>
        <w:t xml:space="preserve"> Mansedumbre</w:t>
      </w:r>
      <w:r w:rsidRPr="00896EFD">
        <w:rPr>
          <w:rFonts w:ascii="Verdana" w:hAnsi="Verdana" w:cs="Arial"/>
          <w:sz w:val="20"/>
          <w:szCs w:val="20"/>
          <w:lang w:val="es-AR"/>
        </w:rPr>
        <w:t xml:space="preserve">. Los animales deberán exhibir un grado de mansedumbre suficiente que posibilite las tareas de control por el personal encargado de los mismos, como así también la de los Jurados. Caso contrario, no será admitido su ingreso al local de la Exposición, </w:t>
      </w:r>
      <w:r w:rsidR="00D96B10" w:rsidRPr="00896EFD">
        <w:rPr>
          <w:rFonts w:ascii="Verdana" w:hAnsi="Verdana" w:cs="Arial"/>
          <w:sz w:val="20"/>
          <w:szCs w:val="20"/>
          <w:lang w:val="es-AR"/>
        </w:rPr>
        <w:t>o</w:t>
      </w:r>
      <w:r w:rsidRPr="00896EFD">
        <w:rPr>
          <w:rFonts w:ascii="Verdana" w:hAnsi="Verdana" w:cs="Arial"/>
          <w:sz w:val="20"/>
          <w:szCs w:val="20"/>
          <w:lang w:val="es-AR"/>
        </w:rPr>
        <w:t xml:space="preserve"> eventualmente a la pista de juzgamiento.</w:t>
      </w:r>
    </w:p>
    <w:p w14:paraId="4212A376" w14:textId="77777777" w:rsidR="00B5056A" w:rsidRPr="00896EFD" w:rsidRDefault="00B5056A">
      <w:pPr>
        <w:jc w:val="both"/>
        <w:rPr>
          <w:rFonts w:ascii="Verdana" w:hAnsi="Verdana" w:cs="Arial"/>
          <w:sz w:val="20"/>
          <w:szCs w:val="20"/>
          <w:lang w:val="es-AR"/>
        </w:rPr>
      </w:pPr>
    </w:p>
    <w:p w14:paraId="4212A377" w14:textId="65DB1AE7"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4</w:t>
      </w:r>
      <w:r w:rsidR="003B59AC" w:rsidRPr="003B59AC">
        <w:rPr>
          <w:rFonts w:ascii="Verdana" w:hAnsi="Verdana" w:cs="Arial"/>
          <w:b/>
          <w:i/>
          <w:sz w:val="20"/>
          <w:szCs w:val="20"/>
          <w:lang w:val="es-AR"/>
        </w:rPr>
        <w:t>1</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Animales Reemplazantes. </w:t>
      </w:r>
      <w:r w:rsidRPr="00896EFD">
        <w:rPr>
          <w:rFonts w:ascii="Verdana" w:hAnsi="Verdana" w:cs="Arial"/>
          <w:sz w:val="20"/>
          <w:szCs w:val="20"/>
          <w:lang w:val="es-AR"/>
        </w:rPr>
        <w:t xml:space="preserve">Para los animales reemplazantes </w:t>
      </w:r>
      <w:r w:rsidR="00F36F12" w:rsidRPr="00896EFD">
        <w:rPr>
          <w:rFonts w:ascii="Verdana" w:hAnsi="Verdana" w:cs="Arial"/>
          <w:sz w:val="20"/>
          <w:szCs w:val="20"/>
          <w:lang w:val="es-AR"/>
        </w:rPr>
        <w:t>o</w:t>
      </w:r>
      <w:r w:rsidRPr="00896EFD">
        <w:rPr>
          <w:rFonts w:ascii="Verdana" w:hAnsi="Verdana" w:cs="Arial"/>
          <w:sz w:val="20"/>
          <w:szCs w:val="20"/>
          <w:lang w:val="es-AR"/>
        </w:rPr>
        <w:t xml:space="preserve"> suplentes rige la misma reglamentación que para los animales titulares participantes de la Exposición, en los casos que les sea aplicable.</w:t>
      </w:r>
    </w:p>
    <w:p w14:paraId="4212A378" w14:textId="77777777" w:rsidR="00AE37AB" w:rsidRPr="00010D13" w:rsidRDefault="00E15C7D" w:rsidP="00AE37AB">
      <w:pPr>
        <w:jc w:val="both"/>
        <w:rPr>
          <w:rFonts w:ascii="Verdana" w:hAnsi="Verdana" w:cs="Arial"/>
          <w:b/>
          <w:i/>
          <w:color w:val="FF0000"/>
          <w:sz w:val="28"/>
          <w:szCs w:val="28"/>
          <w:lang w:val="es-AR"/>
        </w:rPr>
      </w:pPr>
      <w:r>
        <w:rPr>
          <w:rFonts w:ascii="Verdana" w:hAnsi="Verdana" w:cs="Arial"/>
          <w:b/>
          <w:i/>
          <w:sz w:val="20"/>
          <w:szCs w:val="20"/>
          <w:lang w:val="es-AR"/>
        </w:rPr>
        <w:t xml:space="preserve">Art. </w:t>
      </w:r>
      <w:r w:rsidR="004A332A" w:rsidRPr="00315C4B">
        <w:rPr>
          <w:rFonts w:ascii="Verdana" w:hAnsi="Verdana" w:cs="Arial"/>
          <w:b/>
          <w:i/>
          <w:sz w:val="20"/>
          <w:szCs w:val="20"/>
          <w:lang w:val="es-AR"/>
        </w:rPr>
        <w:t>4</w:t>
      </w:r>
      <w:r w:rsidR="003B59AC">
        <w:rPr>
          <w:rFonts w:ascii="Verdana" w:hAnsi="Verdana" w:cs="Arial"/>
          <w:b/>
          <w:i/>
          <w:sz w:val="20"/>
          <w:szCs w:val="20"/>
          <w:lang w:val="es-AR"/>
        </w:rPr>
        <w:t>2</w:t>
      </w:r>
      <w:proofErr w:type="gramStart"/>
      <w:r w:rsidR="004A332A" w:rsidRPr="00315C4B">
        <w:rPr>
          <w:rFonts w:ascii="Verdana" w:hAnsi="Verdana" w:cs="Arial"/>
          <w:b/>
          <w:i/>
          <w:sz w:val="20"/>
          <w:szCs w:val="20"/>
          <w:lang w:val="es-AR"/>
        </w:rPr>
        <w:t>°.-</w:t>
      </w:r>
      <w:proofErr w:type="gramEnd"/>
      <w:r w:rsidR="004A332A" w:rsidRPr="00315C4B">
        <w:rPr>
          <w:rFonts w:ascii="Verdana" w:hAnsi="Verdana" w:cs="Arial"/>
          <w:b/>
          <w:i/>
          <w:sz w:val="20"/>
          <w:szCs w:val="20"/>
          <w:lang w:val="es-AR"/>
        </w:rPr>
        <w:t xml:space="preserve"> Premios especiales. </w:t>
      </w:r>
      <w:r w:rsidR="004A332A" w:rsidRPr="00315C4B">
        <w:rPr>
          <w:rFonts w:ascii="Verdana" w:hAnsi="Verdana" w:cs="Arial"/>
          <w:i/>
          <w:sz w:val="20"/>
          <w:szCs w:val="20"/>
          <w:lang w:val="es-AR"/>
        </w:rPr>
        <w:t xml:space="preserve">a) En todas las Exposiciones Organizadas y Patrocinadas, se disputará el Trofeo Asociación Argentina de Angus al Mejor Macho y a la Mejor Hembra de la Sección </w:t>
      </w:r>
      <w:proofErr w:type="spellStart"/>
      <w:r w:rsidR="004A332A" w:rsidRPr="00315C4B">
        <w:rPr>
          <w:rFonts w:ascii="Verdana" w:hAnsi="Verdana" w:cs="Arial"/>
          <w:i/>
          <w:sz w:val="20"/>
          <w:szCs w:val="20"/>
          <w:lang w:val="es-AR"/>
        </w:rPr>
        <w:t>Pedigree</w:t>
      </w:r>
      <w:proofErr w:type="spellEnd"/>
      <w:r w:rsidR="004A332A" w:rsidRPr="00315C4B">
        <w:rPr>
          <w:rFonts w:ascii="Verdana" w:hAnsi="Verdana" w:cs="Arial"/>
          <w:i/>
          <w:sz w:val="20"/>
          <w:szCs w:val="20"/>
          <w:lang w:val="es-AR"/>
        </w:rPr>
        <w:t xml:space="preserve"> en Lotes.</w:t>
      </w:r>
      <w:r w:rsidR="00AE37AB" w:rsidRPr="00AE37AB">
        <w:rPr>
          <w:rFonts w:ascii="Verdana" w:hAnsi="Verdana" w:cs="Arial"/>
          <w:b/>
          <w:i/>
          <w:color w:val="FF0000"/>
          <w:sz w:val="28"/>
          <w:szCs w:val="28"/>
          <w:lang w:val="es-AR"/>
        </w:rPr>
        <w:t xml:space="preserve"> </w:t>
      </w:r>
      <w:r w:rsidR="00B7637C">
        <w:rPr>
          <w:rFonts w:ascii="Verdana" w:hAnsi="Verdana" w:cs="Arial"/>
          <w:b/>
          <w:i/>
          <w:color w:val="FF0000"/>
          <w:sz w:val="28"/>
          <w:szCs w:val="28"/>
          <w:lang w:val="es-AR"/>
        </w:rPr>
        <w:t xml:space="preserve"> </w:t>
      </w:r>
    </w:p>
    <w:p w14:paraId="4212A379" w14:textId="2D95A070"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4</w:t>
      </w:r>
      <w:r w:rsidR="003B59AC">
        <w:rPr>
          <w:rFonts w:ascii="Verdana" w:hAnsi="Verdana" w:cs="Arial"/>
          <w:b/>
          <w:i/>
          <w:sz w:val="20"/>
          <w:szCs w:val="20"/>
          <w:lang w:val="es-AR"/>
        </w:rPr>
        <w:t>3</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Pesos y Medidas</w:t>
      </w:r>
      <w:r w:rsidRPr="00896EFD">
        <w:rPr>
          <w:rFonts w:ascii="Verdana" w:hAnsi="Verdana" w:cs="Arial"/>
          <w:sz w:val="20"/>
          <w:szCs w:val="20"/>
          <w:lang w:val="es-AR"/>
        </w:rPr>
        <w:t xml:space="preserve">. Los animales concurrentes a todas las Exposiciones Organizadas </w:t>
      </w:r>
      <w:r w:rsidR="00F36F12" w:rsidRPr="00896EFD">
        <w:rPr>
          <w:rFonts w:ascii="Verdana" w:hAnsi="Verdana" w:cs="Arial"/>
          <w:sz w:val="20"/>
          <w:szCs w:val="20"/>
          <w:lang w:val="es-AR"/>
        </w:rPr>
        <w:t>en</w:t>
      </w:r>
      <w:r w:rsidRPr="00896EFD">
        <w:rPr>
          <w:rFonts w:ascii="Verdana" w:hAnsi="Verdana" w:cs="Arial"/>
          <w:sz w:val="20"/>
          <w:szCs w:val="20"/>
          <w:lang w:val="es-AR"/>
        </w:rPr>
        <w:t xml:space="preserve"> Patrocinadas por esta Asociación serán pesados y medidos, salvo casos de fuerza mayor.</w:t>
      </w:r>
    </w:p>
    <w:p w14:paraId="4212A37A" w14:textId="77777777" w:rsidR="00B5056A" w:rsidRPr="00896EFD" w:rsidRDefault="00B5056A">
      <w:pPr>
        <w:jc w:val="both"/>
        <w:rPr>
          <w:rFonts w:ascii="Verdana" w:hAnsi="Verdana" w:cs="Arial"/>
          <w:sz w:val="20"/>
          <w:szCs w:val="20"/>
          <w:lang w:val="es-AR"/>
        </w:rPr>
      </w:pPr>
    </w:p>
    <w:p w14:paraId="4212A37B" w14:textId="1D913C9B" w:rsidR="00B5056A" w:rsidRPr="00F70969" w:rsidRDefault="00B5056A">
      <w:pPr>
        <w:jc w:val="both"/>
        <w:rPr>
          <w:rFonts w:ascii="Verdana" w:hAnsi="Verdana" w:cs="Arial"/>
          <w:sz w:val="20"/>
          <w:szCs w:val="20"/>
          <w:lang w:val="es-AR"/>
        </w:rPr>
      </w:pPr>
      <w:r w:rsidRPr="003B59AC">
        <w:rPr>
          <w:rFonts w:ascii="Verdana" w:hAnsi="Verdana" w:cs="Arial"/>
          <w:b/>
          <w:i/>
          <w:sz w:val="20"/>
          <w:szCs w:val="20"/>
          <w:lang w:val="es-AR"/>
        </w:rPr>
        <w:t>Art. 4</w:t>
      </w:r>
      <w:r w:rsidR="003B59AC">
        <w:rPr>
          <w:rFonts w:ascii="Verdana" w:hAnsi="Verdana" w:cs="Arial"/>
          <w:b/>
          <w:i/>
          <w:sz w:val="20"/>
          <w:szCs w:val="20"/>
          <w:lang w:val="es-AR"/>
        </w:rPr>
        <w:t>4</w:t>
      </w:r>
      <w:r w:rsidRPr="003B59AC">
        <w:rPr>
          <w:rFonts w:ascii="Verdana" w:hAnsi="Verdana" w:cs="Arial"/>
          <w:b/>
          <w:i/>
          <w:sz w:val="20"/>
          <w:szCs w:val="20"/>
          <w:lang w:val="es-AR"/>
        </w:rPr>
        <w:t>º.-</w:t>
      </w:r>
      <w:r w:rsidRPr="00896EFD">
        <w:rPr>
          <w:rFonts w:ascii="Verdana" w:hAnsi="Verdana" w:cs="Arial"/>
          <w:b/>
          <w:sz w:val="20"/>
          <w:szCs w:val="20"/>
          <w:lang w:val="es-AR"/>
        </w:rPr>
        <w:t xml:space="preserve"> Datos de DEP en </w:t>
      </w:r>
      <w:proofErr w:type="spellStart"/>
      <w:r w:rsidRPr="00896EFD">
        <w:rPr>
          <w:rFonts w:ascii="Verdana" w:hAnsi="Verdana" w:cs="Arial"/>
          <w:b/>
          <w:sz w:val="20"/>
          <w:szCs w:val="20"/>
          <w:lang w:val="es-AR"/>
        </w:rPr>
        <w:t>Pedigree</w:t>
      </w:r>
      <w:proofErr w:type="spellEnd"/>
      <w:r w:rsidRPr="00896EFD">
        <w:rPr>
          <w:rFonts w:ascii="Verdana" w:hAnsi="Verdana" w:cs="Arial"/>
          <w:sz w:val="20"/>
          <w:szCs w:val="20"/>
          <w:lang w:val="es-AR"/>
        </w:rPr>
        <w:t xml:space="preserve">. </w:t>
      </w:r>
      <w:r w:rsidRPr="00F70969">
        <w:rPr>
          <w:rFonts w:ascii="Verdana" w:hAnsi="Verdana" w:cs="Arial"/>
          <w:sz w:val="20"/>
          <w:szCs w:val="20"/>
          <w:lang w:val="es-AR"/>
        </w:rPr>
        <w:t xml:space="preserve">En las Exposiciones Organizadas por la Asociación Argentina de </w:t>
      </w:r>
      <w:proofErr w:type="spellStart"/>
      <w:r w:rsidRPr="00F70969">
        <w:rPr>
          <w:rFonts w:ascii="Verdana" w:hAnsi="Verdana" w:cs="Arial"/>
          <w:sz w:val="20"/>
          <w:szCs w:val="20"/>
          <w:lang w:val="es-AR"/>
        </w:rPr>
        <w:t>AnGus</w:t>
      </w:r>
      <w:proofErr w:type="spellEnd"/>
      <w:r w:rsidRPr="00F70969">
        <w:rPr>
          <w:rFonts w:ascii="Verdana" w:hAnsi="Verdana" w:cs="Arial"/>
          <w:sz w:val="20"/>
          <w:szCs w:val="20"/>
          <w:lang w:val="es-AR"/>
        </w:rPr>
        <w:t xml:space="preserve">, los reproductores machos y hembras puros de </w:t>
      </w:r>
      <w:proofErr w:type="spellStart"/>
      <w:r w:rsidR="00F36F12" w:rsidRPr="00F70969">
        <w:rPr>
          <w:rFonts w:ascii="Verdana" w:hAnsi="Verdana" w:cs="Arial"/>
          <w:sz w:val="20"/>
          <w:szCs w:val="20"/>
          <w:lang w:val="es-AR"/>
        </w:rPr>
        <w:t>pedigree</w:t>
      </w:r>
      <w:proofErr w:type="spellEnd"/>
      <w:r w:rsidRPr="00F70969">
        <w:rPr>
          <w:rFonts w:ascii="Verdana" w:hAnsi="Verdana" w:cs="Arial"/>
          <w:sz w:val="20"/>
          <w:szCs w:val="20"/>
          <w:lang w:val="es-AR"/>
        </w:rPr>
        <w:t xml:space="preserve"> de todas las categorías tanto en Lotes como Individuales, deberán concurrir con datos de DEP para las</w:t>
      </w:r>
      <w:r w:rsidR="0019218B" w:rsidRPr="00F70969">
        <w:rPr>
          <w:rFonts w:ascii="Verdana" w:hAnsi="Verdana" w:cs="Arial"/>
          <w:sz w:val="20"/>
          <w:szCs w:val="20"/>
          <w:lang w:val="es-AR"/>
        </w:rPr>
        <w:t xml:space="preserve"> características de crecimiento </w:t>
      </w:r>
      <w:r w:rsidRPr="00F70969">
        <w:rPr>
          <w:rFonts w:ascii="Verdana" w:hAnsi="Verdana" w:cs="Arial"/>
          <w:sz w:val="20"/>
          <w:szCs w:val="20"/>
          <w:lang w:val="es-AR"/>
        </w:rPr>
        <w:t xml:space="preserve">que les corresponda </w:t>
      </w:r>
      <w:proofErr w:type="gramStart"/>
      <w:r w:rsidRPr="00F70969">
        <w:rPr>
          <w:rFonts w:ascii="Verdana" w:hAnsi="Verdana" w:cs="Arial"/>
          <w:sz w:val="20"/>
          <w:szCs w:val="20"/>
          <w:lang w:val="es-AR"/>
        </w:rPr>
        <w:t>de acuerdo a</w:t>
      </w:r>
      <w:proofErr w:type="gramEnd"/>
      <w:r w:rsidRPr="00F70969">
        <w:rPr>
          <w:rFonts w:ascii="Verdana" w:hAnsi="Verdana" w:cs="Arial"/>
          <w:sz w:val="20"/>
          <w:szCs w:val="20"/>
          <w:lang w:val="es-AR"/>
        </w:rPr>
        <w:t xml:space="preserve"> su edad, emitidos por el Programa de Evaluación de Reproductores </w:t>
      </w:r>
      <w:proofErr w:type="spellStart"/>
      <w:r w:rsidRPr="00F70969">
        <w:rPr>
          <w:rFonts w:ascii="Verdana" w:hAnsi="Verdana" w:cs="Arial"/>
          <w:sz w:val="20"/>
          <w:szCs w:val="20"/>
          <w:lang w:val="es-AR"/>
        </w:rPr>
        <w:t>AnGus</w:t>
      </w:r>
      <w:proofErr w:type="spellEnd"/>
      <w:r w:rsidRPr="00F70969">
        <w:rPr>
          <w:rFonts w:ascii="Verdana" w:hAnsi="Verdana" w:cs="Arial"/>
          <w:sz w:val="20"/>
          <w:szCs w:val="20"/>
          <w:lang w:val="es-AR"/>
        </w:rPr>
        <w:t xml:space="preserve"> (ERA), sin excepciones</w:t>
      </w:r>
      <w:r w:rsidR="002656BA">
        <w:rPr>
          <w:rFonts w:ascii="Verdana" w:hAnsi="Verdana" w:cs="Arial"/>
          <w:sz w:val="20"/>
          <w:szCs w:val="20"/>
          <w:lang w:val="es-AR"/>
        </w:rPr>
        <w:t>. En las categorías de Ternero Menor y Ternera Menor</w:t>
      </w:r>
      <w:r w:rsidR="002C7F45">
        <w:rPr>
          <w:rFonts w:ascii="Verdana" w:hAnsi="Verdana" w:cs="Arial"/>
          <w:sz w:val="20"/>
          <w:szCs w:val="20"/>
          <w:lang w:val="es-AR"/>
        </w:rPr>
        <w:t xml:space="preserve"> no se exigirá el </w:t>
      </w:r>
      <w:proofErr w:type="spellStart"/>
      <w:r w:rsidR="002C7F45">
        <w:rPr>
          <w:rFonts w:ascii="Verdana" w:hAnsi="Verdana" w:cs="Arial"/>
          <w:sz w:val="20"/>
          <w:szCs w:val="20"/>
          <w:lang w:val="es-AR"/>
        </w:rPr>
        <w:t>Dep</w:t>
      </w:r>
      <w:proofErr w:type="spellEnd"/>
      <w:r w:rsidR="002C7F45">
        <w:rPr>
          <w:rFonts w:ascii="Verdana" w:hAnsi="Verdana" w:cs="Arial"/>
          <w:sz w:val="20"/>
          <w:szCs w:val="20"/>
          <w:lang w:val="es-AR"/>
        </w:rPr>
        <w:t xml:space="preserve"> de peso al nacer</w:t>
      </w:r>
      <w:r w:rsidR="0057242D">
        <w:rPr>
          <w:rFonts w:ascii="Verdana" w:hAnsi="Verdana" w:cs="Arial"/>
          <w:sz w:val="20"/>
          <w:szCs w:val="20"/>
          <w:lang w:val="es-AR"/>
        </w:rPr>
        <w:t>.</w:t>
      </w:r>
    </w:p>
    <w:p w14:paraId="4212A37C" w14:textId="2E85CCA6" w:rsidR="004207E3" w:rsidRPr="00AA2E98" w:rsidRDefault="004207E3">
      <w:pPr>
        <w:jc w:val="both"/>
        <w:rPr>
          <w:rFonts w:ascii="Verdana" w:hAnsi="Verdana" w:cs="Arial"/>
          <w:sz w:val="20"/>
          <w:szCs w:val="20"/>
          <w:lang w:val="es-AR"/>
        </w:rPr>
      </w:pPr>
      <w:r w:rsidRPr="00F70969">
        <w:rPr>
          <w:rFonts w:ascii="Verdana" w:hAnsi="Verdana" w:cs="Arial"/>
          <w:sz w:val="20"/>
          <w:szCs w:val="20"/>
          <w:lang w:val="es-AR"/>
        </w:rPr>
        <w:tab/>
        <w:t xml:space="preserve">A partir del año 2018 se publicarán los datos de </w:t>
      </w:r>
      <w:r w:rsidR="00F36F12" w:rsidRPr="00F70969">
        <w:rPr>
          <w:rFonts w:ascii="Verdana" w:hAnsi="Verdana" w:cs="Arial"/>
          <w:sz w:val="20"/>
          <w:szCs w:val="20"/>
          <w:lang w:val="es-AR"/>
        </w:rPr>
        <w:t>DEPS</w:t>
      </w:r>
      <w:r w:rsidRPr="00F70969">
        <w:rPr>
          <w:rFonts w:ascii="Verdana" w:hAnsi="Verdana" w:cs="Arial"/>
          <w:sz w:val="20"/>
          <w:szCs w:val="20"/>
          <w:lang w:val="es-AR"/>
        </w:rPr>
        <w:t xml:space="preserve"> en las Exposiciones Categoría “A” o Cabeceras de Circuito, de aquellos reproductores que los posean. Por tal motivo se invitará a las cabañas a aportar dicha información, pero no será un requisito excluyente.</w:t>
      </w:r>
      <w:r w:rsidR="00BC1D13">
        <w:rPr>
          <w:rFonts w:ascii="Verdana" w:hAnsi="Verdana" w:cs="Arial"/>
          <w:sz w:val="20"/>
          <w:szCs w:val="20"/>
          <w:lang w:val="es-AR"/>
        </w:rPr>
        <w:t xml:space="preserve"> A partir </w:t>
      </w:r>
      <w:r w:rsidR="00427ABF">
        <w:rPr>
          <w:rFonts w:ascii="Verdana" w:hAnsi="Verdana" w:cs="Arial"/>
          <w:sz w:val="20"/>
          <w:szCs w:val="20"/>
          <w:lang w:val="es-AR"/>
        </w:rPr>
        <w:t>del 202</w:t>
      </w:r>
      <w:r w:rsidR="009876DA">
        <w:rPr>
          <w:rFonts w:ascii="Verdana" w:hAnsi="Verdana" w:cs="Arial"/>
          <w:sz w:val="20"/>
          <w:szCs w:val="20"/>
          <w:lang w:val="es-AR"/>
        </w:rPr>
        <w:t>5</w:t>
      </w:r>
      <w:r w:rsidR="00427ABF">
        <w:rPr>
          <w:rFonts w:ascii="Verdana" w:hAnsi="Verdana" w:cs="Arial"/>
          <w:sz w:val="20"/>
          <w:szCs w:val="20"/>
          <w:lang w:val="es-AR"/>
        </w:rPr>
        <w:t xml:space="preserve"> este </w:t>
      </w:r>
      <w:r w:rsidR="002D7090">
        <w:rPr>
          <w:rFonts w:ascii="Verdana" w:hAnsi="Verdana" w:cs="Arial"/>
          <w:sz w:val="20"/>
          <w:szCs w:val="20"/>
          <w:lang w:val="es-AR"/>
        </w:rPr>
        <w:t>r</w:t>
      </w:r>
      <w:r w:rsidR="00427ABF">
        <w:rPr>
          <w:rFonts w:ascii="Verdana" w:hAnsi="Verdana" w:cs="Arial"/>
          <w:sz w:val="20"/>
          <w:szCs w:val="20"/>
          <w:lang w:val="es-AR"/>
        </w:rPr>
        <w:t>equisito</w:t>
      </w:r>
      <w:r w:rsidR="002D7090">
        <w:rPr>
          <w:rFonts w:ascii="Verdana" w:hAnsi="Verdana" w:cs="Arial"/>
          <w:sz w:val="20"/>
          <w:szCs w:val="20"/>
          <w:lang w:val="es-AR"/>
        </w:rPr>
        <w:t xml:space="preserve"> será obligatorio.</w:t>
      </w:r>
    </w:p>
    <w:p w14:paraId="4212A37D" w14:textId="77777777" w:rsidR="00B5056A" w:rsidRPr="00AA2E98" w:rsidRDefault="00B5056A">
      <w:pPr>
        <w:jc w:val="both"/>
        <w:rPr>
          <w:rFonts w:ascii="Verdana" w:hAnsi="Verdana" w:cs="Arial"/>
          <w:sz w:val="20"/>
          <w:szCs w:val="20"/>
          <w:lang w:val="es-AR"/>
        </w:rPr>
      </w:pPr>
    </w:p>
    <w:p w14:paraId="4212A37E" w14:textId="77777777"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4</w:t>
      </w:r>
      <w:r w:rsidR="003B59AC">
        <w:rPr>
          <w:rFonts w:ascii="Verdana" w:hAnsi="Verdana" w:cs="Arial"/>
          <w:b/>
          <w:i/>
          <w:sz w:val="20"/>
          <w:szCs w:val="20"/>
          <w:lang w:val="es-AR"/>
        </w:rPr>
        <w:t>5</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P</w:t>
      </w:r>
      <w:r w:rsidR="00CD29EF" w:rsidRPr="00896EFD">
        <w:rPr>
          <w:rFonts w:ascii="Verdana" w:hAnsi="Verdana" w:cs="Arial"/>
          <w:b/>
          <w:sz w:val="20"/>
          <w:szCs w:val="20"/>
          <w:lang w:val="es-AR"/>
        </w:rPr>
        <w:t>ersonal de cabaña</w:t>
      </w:r>
      <w:r w:rsidRPr="00896EFD">
        <w:rPr>
          <w:rFonts w:ascii="Verdana" w:hAnsi="Verdana" w:cs="Arial"/>
          <w:sz w:val="20"/>
          <w:szCs w:val="20"/>
          <w:lang w:val="es-AR"/>
        </w:rPr>
        <w:t xml:space="preserve">. </w:t>
      </w:r>
      <w:r w:rsidR="00CD29EF" w:rsidRPr="00896EFD">
        <w:rPr>
          <w:rFonts w:ascii="Verdana" w:hAnsi="Verdana" w:cs="Arial"/>
          <w:sz w:val="20"/>
          <w:szCs w:val="20"/>
          <w:lang w:val="es-AR"/>
        </w:rPr>
        <w:t xml:space="preserve"> E</w:t>
      </w:r>
      <w:r w:rsidRPr="00896EFD">
        <w:rPr>
          <w:rFonts w:ascii="Verdana" w:hAnsi="Verdana" w:cs="Arial"/>
          <w:sz w:val="20"/>
          <w:szCs w:val="20"/>
          <w:lang w:val="es-AR"/>
        </w:rPr>
        <w:t xml:space="preserve">l personal de cabaña que saque los animales a la pista de </w:t>
      </w:r>
      <w:proofErr w:type="gramStart"/>
      <w:r w:rsidRPr="00896EFD">
        <w:rPr>
          <w:rFonts w:ascii="Verdana" w:hAnsi="Verdana" w:cs="Arial"/>
          <w:sz w:val="20"/>
          <w:szCs w:val="20"/>
          <w:lang w:val="es-AR"/>
        </w:rPr>
        <w:t>jura,</w:t>
      </w:r>
      <w:proofErr w:type="gramEnd"/>
      <w:r w:rsidRPr="00896EFD">
        <w:rPr>
          <w:rFonts w:ascii="Verdana" w:hAnsi="Verdana" w:cs="Arial"/>
          <w:sz w:val="20"/>
          <w:szCs w:val="20"/>
          <w:lang w:val="es-AR"/>
        </w:rPr>
        <w:t xml:space="preserve"> no podrá exhibir ningún distintivo que permita la identificación de la cabaña, o la procedencia de los mismos.</w:t>
      </w:r>
    </w:p>
    <w:p w14:paraId="4212A37F" w14:textId="34B7BCD5" w:rsidR="008C308E" w:rsidRPr="00896EFD" w:rsidRDefault="008C308E">
      <w:pPr>
        <w:jc w:val="both"/>
        <w:rPr>
          <w:rFonts w:ascii="Verdana" w:hAnsi="Verdana" w:cs="Arial"/>
          <w:sz w:val="20"/>
          <w:szCs w:val="20"/>
          <w:lang w:val="es-AR"/>
        </w:rPr>
      </w:pPr>
      <w:r w:rsidRPr="00896EFD">
        <w:rPr>
          <w:rFonts w:ascii="Verdana" w:hAnsi="Verdana" w:cs="Arial"/>
          <w:sz w:val="20"/>
          <w:szCs w:val="20"/>
          <w:lang w:val="es-AR"/>
        </w:rPr>
        <w:tab/>
        <w:t>La utilización de chalecos</w:t>
      </w:r>
      <w:r w:rsidR="00D02975">
        <w:rPr>
          <w:rFonts w:ascii="Verdana" w:hAnsi="Verdana" w:cs="Arial"/>
          <w:sz w:val="20"/>
          <w:szCs w:val="20"/>
          <w:lang w:val="es-AR"/>
        </w:rPr>
        <w:t xml:space="preserve"> o pecheras</w:t>
      </w:r>
      <w:r w:rsidRPr="00896EFD">
        <w:rPr>
          <w:rFonts w:ascii="Verdana" w:hAnsi="Verdana" w:cs="Arial"/>
          <w:sz w:val="20"/>
          <w:szCs w:val="20"/>
          <w:lang w:val="es-AR"/>
        </w:rPr>
        <w:t xml:space="preserve"> con el logotipo de Angus por parte del personal que ingresa los animales a las pistas de jura y ventas tiene carácter de </w:t>
      </w:r>
      <w:r w:rsidR="00CD29EF" w:rsidRPr="00896EFD">
        <w:rPr>
          <w:rFonts w:ascii="Verdana" w:hAnsi="Verdana" w:cs="Arial"/>
          <w:sz w:val="20"/>
          <w:szCs w:val="20"/>
          <w:lang w:val="es-AR"/>
        </w:rPr>
        <w:t>OBLIGATORIO</w:t>
      </w:r>
      <w:r w:rsidRPr="00896EFD">
        <w:rPr>
          <w:rFonts w:ascii="Verdana" w:hAnsi="Verdana" w:cs="Arial"/>
          <w:sz w:val="20"/>
          <w:szCs w:val="20"/>
          <w:lang w:val="es-AR"/>
        </w:rPr>
        <w:t xml:space="preserve"> en las muestras de Palermo y las Exposiciones Organizadas por la Asociación. </w:t>
      </w:r>
    </w:p>
    <w:p w14:paraId="4212A380" w14:textId="77777777" w:rsidR="001900CC" w:rsidRDefault="001900CC" w:rsidP="001900CC">
      <w:pPr>
        <w:jc w:val="both"/>
        <w:rPr>
          <w:rFonts w:ascii="Arial" w:hAnsi="Arial" w:cs="Arial"/>
          <w:b/>
          <w:sz w:val="20"/>
          <w:szCs w:val="20"/>
          <w:lang w:val="es-AR"/>
        </w:rPr>
      </w:pPr>
    </w:p>
    <w:p w14:paraId="4212A381" w14:textId="77777777" w:rsidR="00AE37AB" w:rsidRPr="008D31A9" w:rsidRDefault="004A332A" w:rsidP="00673AC1">
      <w:pPr>
        <w:jc w:val="both"/>
        <w:rPr>
          <w:rFonts w:ascii="Verdana" w:hAnsi="Verdana" w:cs="Arial"/>
          <w:i/>
          <w:sz w:val="20"/>
          <w:szCs w:val="20"/>
          <w:lang w:val="es-AR"/>
        </w:rPr>
      </w:pPr>
      <w:r w:rsidRPr="00B7637C">
        <w:rPr>
          <w:rFonts w:ascii="Verdana" w:hAnsi="Verdana" w:cs="Arial"/>
          <w:b/>
          <w:i/>
          <w:sz w:val="20"/>
          <w:szCs w:val="20"/>
          <w:lang w:val="es-AR"/>
        </w:rPr>
        <w:t>Art.</w:t>
      </w:r>
      <w:r w:rsidR="00E15C7D">
        <w:rPr>
          <w:rFonts w:ascii="Verdana" w:hAnsi="Verdana" w:cs="Arial"/>
          <w:b/>
          <w:i/>
          <w:sz w:val="20"/>
          <w:szCs w:val="20"/>
          <w:lang w:val="es-AR"/>
        </w:rPr>
        <w:t xml:space="preserve"> </w:t>
      </w:r>
      <w:r w:rsidRPr="00B7637C">
        <w:rPr>
          <w:rFonts w:ascii="Verdana" w:hAnsi="Verdana" w:cs="Arial"/>
          <w:b/>
          <w:i/>
          <w:sz w:val="20"/>
          <w:szCs w:val="20"/>
          <w:lang w:val="es-AR"/>
        </w:rPr>
        <w:t>4</w:t>
      </w:r>
      <w:r w:rsidR="003B59AC">
        <w:rPr>
          <w:rFonts w:ascii="Verdana" w:hAnsi="Verdana" w:cs="Arial"/>
          <w:b/>
          <w:i/>
          <w:sz w:val="20"/>
          <w:szCs w:val="20"/>
          <w:lang w:val="es-AR"/>
        </w:rPr>
        <w:t>6</w:t>
      </w:r>
      <w:r w:rsidRPr="00B7637C">
        <w:rPr>
          <w:rFonts w:ascii="Verdana" w:hAnsi="Verdana" w:cs="Arial"/>
          <w:b/>
          <w:i/>
          <w:sz w:val="20"/>
          <w:szCs w:val="20"/>
          <w:lang w:val="es-AR"/>
        </w:rPr>
        <w:t>º – Repeticiones.</w:t>
      </w:r>
      <w:r w:rsidRPr="00174029">
        <w:rPr>
          <w:rFonts w:ascii="Verdana" w:hAnsi="Verdana" w:cs="Arial"/>
          <w:i/>
          <w:sz w:val="20"/>
          <w:szCs w:val="20"/>
          <w:lang w:val="es-AR"/>
        </w:rPr>
        <w:t xml:space="preserve"> </w:t>
      </w:r>
      <w:r w:rsidR="00673AC1" w:rsidRPr="008D31A9">
        <w:rPr>
          <w:rFonts w:ascii="Verdana" w:hAnsi="Verdana" w:cs="Arial"/>
          <w:i/>
          <w:sz w:val="20"/>
          <w:szCs w:val="20"/>
          <w:lang w:val="es-AR"/>
        </w:rPr>
        <w:t>Todos los reproductores, durante el transcurso del año podrán repetir su participación una sola vez, con las siguientes excepciones:</w:t>
      </w:r>
    </w:p>
    <w:p w14:paraId="4212A382" w14:textId="52BED6D8" w:rsidR="00673AC1" w:rsidRPr="008D31A9" w:rsidRDefault="00673AC1" w:rsidP="00673AC1">
      <w:pPr>
        <w:jc w:val="both"/>
        <w:rPr>
          <w:rFonts w:ascii="Verdana" w:hAnsi="Verdana" w:cs="Arial"/>
          <w:i/>
          <w:sz w:val="20"/>
          <w:szCs w:val="20"/>
          <w:lang w:val="es-AR"/>
        </w:rPr>
      </w:pPr>
      <w:r w:rsidRPr="008D31A9">
        <w:rPr>
          <w:rFonts w:ascii="Verdana" w:hAnsi="Verdana" w:cs="Arial"/>
          <w:i/>
          <w:sz w:val="20"/>
          <w:szCs w:val="20"/>
          <w:lang w:val="es-AR"/>
        </w:rPr>
        <w:tab/>
      </w:r>
      <w:r w:rsidR="008D31A9">
        <w:rPr>
          <w:rFonts w:ascii="Verdana" w:hAnsi="Verdana" w:cs="Arial"/>
          <w:i/>
          <w:sz w:val="20"/>
          <w:szCs w:val="20"/>
          <w:lang w:val="es-AR"/>
        </w:rPr>
        <w:t>Los reproductores que participen en la Exposición de Otoño podrán repetir su partici</w:t>
      </w:r>
      <w:r w:rsidR="009670BE">
        <w:rPr>
          <w:rFonts w:ascii="Verdana" w:hAnsi="Verdana" w:cs="Arial"/>
          <w:i/>
          <w:sz w:val="20"/>
          <w:szCs w:val="20"/>
          <w:lang w:val="es-AR"/>
        </w:rPr>
        <w:t xml:space="preserve">pación en la Exposición de Palermo y en </w:t>
      </w:r>
      <w:r w:rsidR="00AF05C3">
        <w:rPr>
          <w:rFonts w:ascii="Verdana" w:hAnsi="Verdana" w:cs="Arial"/>
          <w:i/>
          <w:sz w:val="20"/>
          <w:szCs w:val="20"/>
          <w:lang w:val="es-AR"/>
        </w:rPr>
        <w:t>cualquiera de las muestras Organizadas y Patrocinadas por esta Asociación.</w:t>
      </w:r>
    </w:p>
    <w:p w14:paraId="4212A383" w14:textId="32199EEA" w:rsidR="00673AC1" w:rsidRPr="008D31A9" w:rsidRDefault="00673AC1" w:rsidP="00673AC1">
      <w:pPr>
        <w:jc w:val="both"/>
        <w:rPr>
          <w:rFonts w:ascii="Verdana" w:hAnsi="Verdana" w:cs="Arial"/>
          <w:i/>
          <w:sz w:val="20"/>
          <w:szCs w:val="20"/>
          <w:lang w:val="es-AR"/>
        </w:rPr>
      </w:pPr>
      <w:r w:rsidRPr="008D31A9">
        <w:rPr>
          <w:rFonts w:ascii="Verdana" w:hAnsi="Verdana" w:cs="Arial"/>
          <w:i/>
          <w:sz w:val="20"/>
          <w:szCs w:val="20"/>
          <w:lang w:val="es-AR"/>
        </w:rPr>
        <w:tab/>
        <w:t xml:space="preserve">En las muestras Nacional Angus de Primavera y Del Ternero de Primavera no podrán repetir su presentación aquellos reproductores que hayan participado en la muestra de Palermo y hayan obtenido un premio superior al </w:t>
      </w:r>
      <w:r w:rsidR="001A04FE">
        <w:rPr>
          <w:rFonts w:ascii="Verdana" w:hAnsi="Verdana" w:cs="Arial"/>
          <w:i/>
          <w:sz w:val="20"/>
          <w:szCs w:val="20"/>
          <w:lang w:val="es-AR"/>
        </w:rPr>
        <w:t>tercer mejor</w:t>
      </w:r>
      <w:r w:rsidRPr="008D31A9">
        <w:rPr>
          <w:rFonts w:ascii="Verdana" w:hAnsi="Verdana" w:cs="Arial"/>
          <w:i/>
          <w:sz w:val="20"/>
          <w:szCs w:val="20"/>
          <w:lang w:val="es-AR"/>
        </w:rPr>
        <w:t xml:space="preserve"> de categoría.</w:t>
      </w:r>
    </w:p>
    <w:p w14:paraId="4212A385" w14:textId="1EE96A1C" w:rsidR="00396C85" w:rsidRDefault="00B010C3" w:rsidP="00396C85">
      <w:pPr>
        <w:jc w:val="both"/>
        <w:rPr>
          <w:rFonts w:ascii="Verdana" w:hAnsi="Verdana" w:cs="Arial"/>
          <w:i/>
          <w:sz w:val="20"/>
          <w:szCs w:val="20"/>
          <w:lang w:val="es-AR"/>
        </w:rPr>
      </w:pPr>
      <w:r>
        <w:rPr>
          <w:rFonts w:ascii="Verdana" w:hAnsi="Verdana" w:cs="Arial"/>
          <w:i/>
          <w:sz w:val="20"/>
          <w:szCs w:val="20"/>
          <w:lang w:val="es-AR"/>
        </w:rPr>
        <w:t xml:space="preserve"> </w:t>
      </w:r>
    </w:p>
    <w:p w14:paraId="20AA9E88" w14:textId="77777777" w:rsidR="00B010C3" w:rsidRPr="00A06AB4" w:rsidRDefault="00B010C3" w:rsidP="00396C85">
      <w:pPr>
        <w:jc w:val="both"/>
        <w:rPr>
          <w:rFonts w:ascii="Arial" w:hAnsi="Arial" w:cs="Arial"/>
          <w:b/>
          <w:sz w:val="20"/>
          <w:szCs w:val="20"/>
          <w:lang w:val="es-AR"/>
        </w:rPr>
      </w:pPr>
    </w:p>
    <w:p w14:paraId="4212A386" w14:textId="7BF5CD60" w:rsidR="00983216" w:rsidRPr="00FE2EED" w:rsidRDefault="00396C85" w:rsidP="00351CE6">
      <w:pPr>
        <w:jc w:val="both"/>
        <w:rPr>
          <w:rFonts w:ascii="Verdana" w:hAnsi="Verdana" w:cs="Arial"/>
          <w:sz w:val="20"/>
          <w:szCs w:val="20"/>
          <w:lang w:val="es-AR"/>
        </w:rPr>
      </w:pPr>
      <w:r>
        <w:rPr>
          <w:rFonts w:ascii="Arial" w:hAnsi="Arial" w:cs="Arial"/>
          <w:b/>
          <w:sz w:val="20"/>
          <w:szCs w:val="20"/>
          <w:lang w:val="es-ES"/>
        </w:rPr>
        <w:t xml:space="preserve"> </w:t>
      </w:r>
      <w:r w:rsidR="00351CE6" w:rsidRPr="003B59AC">
        <w:rPr>
          <w:rFonts w:ascii="Verdana" w:hAnsi="Verdana" w:cs="Arial"/>
          <w:b/>
          <w:i/>
          <w:sz w:val="20"/>
          <w:szCs w:val="20"/>
          <w:lang w:val="es-AR"/>
        </w:rPr>
        <w:t>Art. 4</w:t>
      </w:r>
      <w:r w:rsidR="003B59AC">
        <w:rPr>
          <w:rFonts w:ascii="Verdana" w:hAnsi="Verdana" w:cs="Arial"/>
          <w:b/>
          <w:i/>
          <w:sz w:val="20"/>
          <w:szCs w:val="20"/>
          <w:lang w:val="es-AR"/>
        </w:rPr>
        <w:t>6</w:t>
      </w:r>
      <w:r w:rsidR="00351CE6" w:rsidRPr="003B59AC">
        <w:rPr>
          <w:rFonts w:ascii="Verdana" w:hAnsi="Verdana" w:cs="Arial"/>
          <w:b/>
          <w:i/>
          <w:sz w:val="20"/>
          <w:szCs w:val="20"/>
          <w:lang w:val="es-AR"/>
        </w:rPr>
        <w:t>°</w:t>
      </w:r>
      <w:proofErr w:type="gramStart"/>
      <w:r w:rsidR="00351CE6" w:rsidRPr="003B59AC">
        <w:rPr>
          <w:rFonts w:ascii="Verdana" w:hAnsi="Verdana" w:cs="Arial"/>
          <w:b/>
          <w:i/>
          <w:sz w:val="20"/>
          <w:szCs w:val="20"/>
          <w:lang w:val="es-AR"/>
        </w:rPr>
        <w:t>Bis.-</w:t>
      </w:r>
      <w:proofErr w:type="gramEnd"/>
      <w:r w:rsidR="00351CE6" w:rsidRPr="00896EFD">
        <w:rPr>
          <w:rFonts w:ascii="Verdana" w:hAnsi="Verdana" w:cs="Arial"/>
          <w:sz w:val="20"/>
          <w:szCs w:val="20"/>
          <w:lang w:val="es-AR"/>
        </w:rPr>
        <w:t xml:space="preserve"> </w:t>
      </w:r>
      <w:r w:rsidR="006C6D82">
        <w:rPr>
          <w:rFonts w:ascii="Verdana" w:hAnsi="Verdana" w:cs="Arial"/>
          <w:sz w:val="20"/>
          <w:szCs w:val="20"/>
          <w:lang w:val="es-AR"/>
        </w:rPr>
        <w:t>Los Expositores no podrán repetir la presentación de sus reproductores en las exposiciones de los Circuitos Provinciales, cuando estos se hayan presentado ese mismo año en cualquier Exposición Organizada, Patrocinada y Auspiciada por esta Asociación</w:t>
      </w:r>
      <w:r w:rsidR="00FE145F">
        <w:rPr>
          <w:rFonts w:ascii="Verdana" w:hAnsi="Verdana" w:cs="Arial"/>
          <w:sz w:val="20"/>
          <w:szCs w:val="20"/>
          <w:lang w:val="es-AR"/>
        </w:rPr>
        <w:t>, con la excepción de la Exposición de Otoño</w:t>
      </w:r>
      <w:r w:rsidR="006C6D82">
        <w:rPr>
          <w:rFonts w:ascii="Verdana" w:hAnsi="Verdana" w:cs="Arial"/>
          <w:sz w:val="20"/>
          <w:szCs w:val="20"/>
          <w:lang w:val="es-AR"/>
        </w:rPr>
        <w:t>. Salvo que esté prevista esta modalidad de repetición en la reglamentación correspondiente a algunos de los Circuitos Provinciales que figuran en el presente Reglamento.</w:t>
      </w:r>
    </w:p>
    <w:p w14:paraId="4212A387" w14:textId="77777777" w:rsidR="001900CC" w:rsidRPr="00896EFD" w:rsidRDefault="00983216" w:rsidP="00983216">
      <w:pPr>
        <w:ind w:firstLine="708"/>
        <w:jc w:val="both"/>
        <w:rPr>
          <w:rFonts w:ascii="Verdana" w:hAnsi="Verdana" w:cs="Arial"/>
          <w:sz w:val="20"/>
          <w:szCs w:val="20"/>
          <w:lang w:val="es-AR"/>
        </w:rPr>
      </w:pPr>
      <w:r w:rsidRPr="00896EFD">
        <w:rPr>
          <w:rFonts w:ascii="Verdana" w:hAnsi="Verdana" w:cs="Arial"/>
          <w:b/>
          <w:sz w:val="20"/>
          <w:szCs w:val="20"/>
          <w:lang w:val="es-AR"/>
        </w:rPr>
        <w:t xml:space="preserve">          </w:t>
      </w:r>
      <w:r w:rsidR="00986856" w:rsidRPr="00896EFD">
        <w:rPr>
          <w:rFonts w:ascii="Verdana" w:hAnsi="Verdana" w:cs="Arial"/>
          <w:b/>
          <w:sz w:val="20"/>
          <w:szCs w:val="20"/>
          <w:lang w:val="es-AR"/>
        </w:rPr>
        <w:t xml:space="preserve"> </w:t>
      </w:r>
      <w:r w:rsidR="00986856" w:rsidRPr="00896EFD">
        <w:rPr>
          <w:rFonts w:ascii="Verdana" w:hAnsi="Verdana" w:cs="Arial"/>
          <w:sz w:val="20"/>
          <w:szCs w:val="20"/>
          <w:lang w:val="es-AR"/>
        </w:rPr>
        <w:t>Aquellas cabañas que infrinjan este Artículo no sumarán puntos para el Premio Banderín</w:t>
      </w:r>
      <w:r w:rsidR="007D5AA0" w:rsidRPr="00896EFD">
        <w:rPr>
          <w:rFonts w:ascii="Verdana" w:hAnsi="Verdana" w:cs="Arial"/>
          <w:sz w:val="20"/>
          <w:szCs w:val="20"/>
          <w:lang w:val="es-AR"/>
        </w:rPr>
        <w:t xml:space="preserve"> y Circuitos Provinciales</w:t>
      </w:r>
      <w:r w:rsidR="00986856" w:rsidRPr="00896EFD">
        <w:rPr>
          <w:rFonts w:ascii="Verdana" w:hAnsi="Verdana" w:cs="Arial"/>
          <w:sz w:val="20"/>
          <w:szCs w:val="20"/>
          <w:lang w:val="es-AR"/>
        </w:rPr>
        <w:t xml:space="preserve"> en el año que lo hagan y no se les aceptarán las inscripciones para las Exposiciones </w:t>
      </w:r>
      <w:r w:rsidR="007D5AA0" w:rsidRPr="00896EFD">
        <w:rPr>
          <w:rFonts w:ascii="Verdana" w:hAnsi="Verdana" w:cs="Arial"/>
          <w:sz w:val="20"/>
          <w:szCs w:val="20"/>
          <w:lang w:val="es-AR"/>
        </w:rPr>
        <w:t>Organizadas</w:t>
      </w:r>
      <w:r w:rsidR="00122927">
        <w:rPr>
          <w:rFonts w:ascii="Verdana" w:hAnsi="Verdana" w:cs="Arial"/>
          <w:sz w:val="20"/>
          <w:szCs w:val="20"/>
          <w:lang w:val="es-AR"/>
        </w:rPr>
        <w:t>, Patrocinadas y Auspiciadas</w:t>
      </w:r>
      <w:r w:rsidR="007D5AA0" w:rsidRPr="00896EFD">
        <w:rPr>
          <w:rFonts w:ascii="Verdana" w:hAnsi="Verdana" w:cs="Arial"/>
          <w:sz w:val="20"/>
          <w:szCs w:val="20"/>
          <w:lang w:val="es-AR"/>
        </w:rPr>
        <w:t xml:space="preserve"> por esta Asociación al año siguiente.</w:t>
      </w:r>
    </w:p>
    <w:p w14:paraId="4212A388" w14:textId="77777777" w:rsidR="00986856" w:rsidRPr="00896EFD" w:rsidRDefault="00986856" w:rsidP="001900CC">
      <w:pPr>
        <w:jc w:val="both"/>
        <w:rPr>
          <w:rFonts w:ascii="Verdana" w:hAnsi="Verdana" w:cs="Arial"/>
          <w:b/>
          <w:sz w:val="20"/>
          <w:szCs w:val="20"/>
          <w:lang w:val="es-AR"/>
        </w:rPr>
      </w:pPr>
    </w:p>
    <w:p w14:paraId="1BB2621C" w14:textId="7F897FD5" w:rsidR="00224E4F" w:rsidRPr="00F72212" w:rsidRDefault="00A85D11" w:rsidP="006964FB">
      <w:pPr>
        <w:pStyle w:val="Ttulo4"/>
        <w:jc w:val="both"/>
        <w:rPr>
          <w:rFonts w:ascii="Verdana" w:hAnsi="Verdana"/>
          <w:b w:val="0"/>
          <w:bCs w:val="0"/>
          <w:i/>
          <w:iCs/>
          <w:sz w:val="20"/>
          <w:szCs w:val="20"/>
        </w:rPr>
      </w:pPr>
      <w:r>
        <w:rPr>
          <w:rFonts w:ascii="Arial" w:hAnsi="Arial" w:cs="Arial"/>
          <w:sz w:val="22"/>
          <w:szCs w:val="22"/>
          <w:lang w:val="es-ES"/>
        </w:rPr>
        <w:t xml:space="preserve"> </w:t>
      </w:r>
      <w:r w:rsidR="00AE37AB" w:rsidRPr="00A85D11">
        <w:rPr>
          <w:rFonts w:ascii="Verdana" w:hAnsi="Verdana" w:cs="Arial"/>
          <w:i/>
          <w:sz w:val="20"/>
          <w:szCs w:val="20"/>
        </w:rPr>
        <w:t>Art. 4</w:t>
      </w:r>
      <w:r w:rsidR="003B59AC">
        <w:rPr>
          <w:rFonts w:ascii="Verdana" w:hAnsi="Verdana" w:cs="Arial"/>
          <w:i/>
          <w:sz w:val="20"/>
          <w:szCs w:val="20"/>
        </w:rPr>
        <w:t>7</w:t>
      </w:r>
      <w:proofErr w:type="gramStart"/>
      <w:r w:rsidR="00AE37AB" w:rsidRPr="00A85D11">
        <w:rPr>
          <w:rFonts w:ascii="Verdana" w:hAnsi="Verdana" w:cs="Arial"/>
          <w:i/>
          <w:sz w:val="20"/>
          <w:szCs w:val="20"/>
        </w:rPr>
        <w:t>°.-</w:t>
      </w:r>
      <w:proofErr w:type="gramEnd"/>
      <w:r w:rsidR="00AE37AB" w:rsidRPr="000117C7">
        <w:rPr>
          <w:rFonts w:ascii="Verdana" w:hAnsi="Verdana" w:cs="Arial"/>
          <w:b w:val="0"/>
          <w:i/>
          <w:sz w:val="20"/>
          <w:szCs w:val="20"/>
        </w:rPr>
        <w:t xml:space="preserve">  </w:t>
      </w:r>
      <w:r w:rsidR="006964FB" w:rsidRPr="00D552FF">
        <w:rPr>
          <w:rFonts w:ascii="Verdana" w:hAnsi="Verdana"/>
          <w:i/>
          <w:iCs/>
          <w:sz w:val="20"/>
          <w:szCs w:val="20"/>
        </w:rPr>
        <w:t>Parente</w:t>
      </w:r>
      <w:r w:rsidR="00D552FF" w:rsidRPr="00D552FF">
        <w:rPr>
          <w:rFonts w:ascii="Verdana" w:hAnsi="Verdana"/>
          <w:i/>
          <w:iCs/>
          <w:sz w:val="20"/>
          <w:szCs w:val="20"/>
        </w:rPr>
        <w:t>sco por SNP</w:t>
      </w:r>
      <w:r w:rsidR="00C90851">
        <w:rPr>
          <w:rFonts w:ascii="Verdana" w:hAnsi="Verdana"/>
          <w:i/>
          <w:iCs/>
          <w:sz w:val="20"/>
          <w:szCs w:val="20"/>
        </w:rPr>
        <w:t xml:space="preserve">: </w:t>
      </w:r>
      <w:r w:rsidR="00F72212">
        <w:rPr>
          <w:rFonts w:ascii="Verdana" w:hAnsi="Verdana"/>
          <w:b w:val="0"/>
          <w:bCs w:val="0"/>
          <w:i/>
          <w:iCs/>
          <w:sz w:val="20"/>
          <w:szCs w:val="20"/>
        </w:rPr>
        <w:t>Para las exposiciones de Otoño, Primavera y Cabeceras de Circuito</w:t>
      </w:r>
      <w:r w:rsidR="0012773A">
        <w:rPr>
          <w:rFonts w:ascii="Verdana" w:hAnsi="Verdana"/>
          <w:b w:val="0"/>
          <w:bCs w:val="0"/>
          <w:i/>
          <w:iCs/>
          <w:sz w:val="20"/>
          <w:szCs w:val="20"/>
        </w:rPr>
        <w:t xml:space="preserve"> (Categoría A) todos los animales de </w:t>
      </w:r>
      <w:proofErr w:type="spellStart"/>
      <w:r w:rsidR="0012773A">
        <w:rPr>
          <w:rFonts w:ascii="Verdana" w:hAnsi="Verdana"/>
          <w:b w:val="0"/>
          <w:bCs w:val="0"/>
          <w:i/>
          <w:iCs/>
          <w:sz w:val="20"/>
          <w:szCs w:val="20"/>
        </w:rPr>
        <w:t>Pedigree</w:t>
      </w:r>
      <w:proofErr w:type="spellEnd"/>
      <w:r w:rsidR="0012773A">
        <w:rPr>
          <w:rFonts w:ascii="Verdana" w:hAnsi="Verdana"/>
          <w:b w:val="0"/>
          <w:bCs w:val="0"/>
          <w:i/>
          <w:iCs/>
          <w:sz w:val="20"/>
          <w:szCs w:val="20"/>
        </w:rPr>
        <w:t xml:space="preserve">, nacidos a partir </w:t>
      </w:r>
      <w:r w:rsidR="00800F5A">
        <w:rPr>
          <w:rFonts w:ascii="Verdana" w:hAnsi="Verdana"/>
          <w:b w:val="0"/>
          <w:bCs w:val="0"/>
          <w:i/>
          <w:iCs/>
          <w:sz w:val="20"/>
          <w:szCs w:val="20"/>
        </w:rPr>
        <w:t>del 01/03/</w:t>
      </w:r>
      <w:r w:rsidR="000812FF">
        <w:rPr>
          <w:rFonts w:ascii="Verdana" w:hAnsi="Verdana"/>
          <w:b w:val="0"/>
          <w:bCs w:val="0"/>
          <w:i/>
          <w:iCs/>
          <w:sz w:val="20"/>
          <w:szCs w:val="20"/>
        </w:rPr>
        <w:t>20</w:t>
      </w:r>
      <w:r w:rsidR="00800F5A">
        <w:rPr>
          <w:rFonts w:ascii="Verdana" w:hAnsi="Verdana"/>
          <w:b w:val="0"/>
          <w:bCs w:val="0"/>
          <w:i/>
          <w:iCs/>
          <w:sz w:val="20"/>
          <w:szCs w:val="20"/>
        </w:rPr>
        <w:t>21, deben tener asignado su perfil de SNP</w:t>
      </w:r>
      <w:r w:rsidR="0024140D">
        <w:rPr>
          <w:rFonts w:ascii="Verdana" w:hAnsi="Verdana"/>
          <w:b w:val="0"/>
          <w:bCs w:val="0"/>
          <w:i/>
          <w:iCs/>
          <w:sz w:val="20"/>
          <w:szCs w:val="20"/>
        </w:rPr>
        <w:t xml:space="preserve">, y además, contar con chequeo de ascendencia, </w:t>
      </w:r>
      <w:r w:rsidR="00E956A7">
        <w:rPr>
          <w:rFonts w:ascii="Verdana" w:hAnsi="Verdana"/>
          <w:b w:val="0"/>
          <w:bCs w:val="0"/>
          <w:i/>
          <w:iCs/>
          <w:sz w:val="20"/>
          <w:szCs w:val="20"/>
        </w:rPr>
        <w:t xml:space="preserve">al menos </w:t>
      </w:r>
      <w:r w:rsidR="0024140D">
        <w:rPr>
          <w:rFonts w:ascii="Verdana" w:hAnsi="Verdana"/>
          <w:b w:val="0"/>
          <w:bCs w:val="0"/>
          <w:i/>
          <w:iCs/>
          <w:sz w:val="20"/>
          <w:szCs w:val="20"/>
        </w:rPr>
        <w:t>contra padre (ST</w:t>
      </w:r>
      <w:r w:rsidR="00E956A7">
        <w:rPr>
          <w:rFonts w:ascii="Verdana" w:hAnsi="Verdana"/>
          <w:b w:val="0"/>
          <w:bCs w:val="0"/>
          <w:i/>
          <w:iCs/>
          <w:sz w:val="20"/>
          <w:szCs w:val="20"/>
        </w:rPr>
        <w:t>R o SNP).</w:t>
      </w:r>
      <w:r w:rsidR="000812FF">
        <w:rPr>
          <w:rFonts w:ascii="Verdana" w:hAnsi="Verdana"/>
          <w:b w:val="0"/>
          <w:bCs w:val="0"/>
          <w:i/>
          <w:iCs/>
          <w:sz w:val="20"/>
          <w:szCs w:val="20"/>
        </w:rPr>
        <w:t xml:space="preserve"> Para que los animales nacidos a partir del 01/01/2023</w:t>
      </w:r>
      <w:r w:rsidR="00E42BC5">
        <w:rPr>
          <w:rFonts w:ascii="Verdana" w:hAnsi="Verdana"/>
          <w:b w:val="0"/>
          <w:bCs w:val="0"/>
          <w:i/>
          <w:iCs/>
          <w:sz w:val="20"/>
          <w:szCs w:val="20"/>
        </w:rPr>
        <w:t xml:space="preserve"> puedan participar en estas muestras deben contar con chequeo de ascendencia contra padre y madre (STR o SNP)</w:t>
      </w:r>
      <w:r w:rsidR="00DB3411">
        <w:rPr>
          <w:rFonts w:ascii="Verdana" w:hAnsi="Verdana"/>
          <w:b w:val="0"/>
          <w:bCs w:val="0"/>
          <w:i/>
          <w:iCs/>
          <w:sz w:val="20"/>
          <w:szCs w:val="20"/>
        </w:rPr>
        <w:t>. No podrán participar animales con perfil</w:t>
      </w:r>
      <w:r w:rsidR="00865112">
        <w:rPr>
          <w:rFonts w:ascii="Verdana" w:hAnsi="Verdana"/>
          <w:b w:val="0"/>
          <w:bCs w:val="0"/>
          <w:i/>
          <w:iCs/>
          <w:sz w:val="20"/>
          <w:szCs w:val="20"/>
        </w:rPr>
        <w:t xml:space="preserve"> de SNP en trámite.</w:t>
      </w:r>
    </w:p>
    <w:p w14:paraId="2928C24A" w14:textId="77777777" w:rsidR="00224E4F" w:rsidRPr="00224E4F" w:rsidRDefault="00224E4F" w:rsidP="00224E4F">
      <w:pPr>
        <w:rPr>
          <w:rFonts w:ascii="Verdana" w:hAnsi="Verdana"/>
          <w:sz w:val="20"/>
          <w:szCs w:val="20"/>
          <w:lang w:val="es-AR"/>
        </w:rPr>
      </w:pPr>
    </w:p>
    <w:p w14:paraId="4212A38A" w14:textId="77777777" w:rsidR="004A332A" w:rsidRDefault="004A332A" w:rsidP="00EC35B7">
      <w:pPr>
        <w:jc w:val="both"/>
        <w:rPr>
          <w:rFonts w:ascii="Verdana" w:hAnsi="Verdana" w:cs="Arial"/>
          <w:i/>
          <w:sz w:val="20"/>
          <w:szCs w:val="20"/>
          <w:lang w:val="es-AR"/>
        </w:rPr>
      </w:pPr>
    </w:p>
    <w:p w14:paraId="4212A38B" w14:textId="77777777" w:rsidR="0035692A" w:rsidRPr="00680A10" w:rsidRDefault="00A85D11" w:rsidP="0035692A">
      <w:pPr>
        <w:jc w:val="both"/>
        <w:rPr>
          <w:rFonts w:ascii="Verdana" w:hAnsi="Verdana"/>
          <w:i/>
          <w:sz w:val="20"/>
          <w:szCs w:val="20"/>
          <w:lang w:val="es-AR"/>
        </w:rPr>
      </w:pPr>
      <w:r w:rsidRPr="00AA2E98">
        <w:rPr>
          <w:rFonts w:ascii="Verdana" w:hAnsi="Verdana" w:cs="Arial"/>
          <w:b/>
          <w:i/>
          <w:sz w:val="20"/>
          <w:szCs w:val="20"/>
          <w:lang w:val="es-AR"/>
        </w:rPr>
        <w:t>Art. 4</w:t>
      </w:r>
      <w:r w:rsidR="003B59AC">
        <w:rPr>
          <w:rFonts w:ascii="Verdana" w:hAnsi="Verdana" w:cs="Arial"/>
          <w:b/>
          <w:i/>
          <w:sz w:val="20"/>
          <w:szCs w:val="20"/>
          <w:lang w:val="es-AR"/>
        </w:rPr>
        <w:t>8</w:t>
      </w:r>
      <w:proofErr w:type="gramStart"/>
      <w:r w:rsidRPr="00680A10">
        <w:rPr>
          <w:rFonts w:ascii="Verdana" w:hAnsi="Verdana" w:cs="Arial"/>
          <w:b/>
          <w:i/>
          <w:sz w:val="20"/>
          <w:szCs w:val="20"/>
          <w:lang w:val="es-AR"/>
        </w:rPr>
        <w:t>°.-</w:t>
      </w:r>
      <w:proofErr w:type="gramEnd"/>
      <w:r w:rsidRPr="00680A10">
        <w:rPr>
          <w:rFonts w:ascii="Verdana" w:hAnsi="Verdana" w:cs="Arial"/>
          <w:b/>
          <w:i/>
          <w:sz w:val="20"/>
          <w:szCs w:val="20"/>
          <w:lang w:val="es-AR"/>
        </w:rPr>
        <w:t xml:space="preserve">  </w:t>
      </w:r>
      <w:r w:rsidR="0035692A" w:rsidRPr="00680A10">
        <w:rPr>
          <w:rFonts w:ascii="Verdana" w:hAnsi="Verdana" w:cs="Arial"/>
          <w:b/>
          <w:i/>
          <w:sz w:val="20"/>
          <w:szCs w:val="20"/>
          <w:lang w:val="es-AR"/>
        </w:rPr>
        <w:t xml:space="preserve"> </w:t>
      </w:r>
      <w:r w:rsidR="0035692A" w:rsidRPr="00680A10">
        <w:rPr>
          <w:rFonts w:ascii="Verdana" w:hAnsi="Verdana"/>
          <w:i/>
          <w:sz w:val="20"/>
          <w:szCs w:val="20"/>
          <w:lang w:val="es-AR"/>
        </w:rPr>
        <w:t xml:space="preserve">Los reproductores Angus que participen en las Exposiciones Organizadas, Patrocinadas y Auspiciadas por esta Asociación  tendrán la obligatoriedad de presentarse sin ningún tipo de producto para su embellecimiento durante toda la Exposición, desde su ingreso y hasta su egreso del predio, solo se aceptará agua, jabón, </w:t>
      </w:r>
      <w:proofErr w:type="spellStart"/>
      <w:r w:rsidR="0035692A" w:rsidRPr="00680A10">
        <w:rPr>
          <w:rFonts w:ascii="Verdana" w:hAnsi="Verdana"/>
          <w:i/>
          <w:sz w:val="20"/>
          <w:szCs w:val="20"/>
          <w:lang w:val="es-AR"/>
        </w:rPr>
        <w:t>shampoo</w:t>
      </w:r>
      <w:proofErr w:type="spellEnd"/>
      <w:r w:rsidR="0035692A" w:rsidRPr="00680A10">
        <w:rPr>
          <w:rFonts w:ascii="Verdana" w:hAnsi="Verdana"/>
          <w:i/>
          <w:sz w:val="20"/>
          <w:szCs w:val="20"/>
          <w:lang w:val="es-AR"/>
        </w:rPr>
        <w:t xml:space="preserve"> y sopladora para su preparación.</w:t>
      </w:r>
    </w:p>
    <w:p w14:paraId="4212A38C" w14:textId="77777777" w:rsidR="0035692A" w:rsidRPr="00680A10" w:rsidRDefault="0035692A" w:rsidP="0035692A">
      <w:pPr>
        <w:ind w:firstLine="709"/>
        <w:jc w:val="both"/>
        <w:rPr>
          <w:rFonts w:ascii="Verdana" w:hAnsi="Verdana"/>
          <w:i/>
          <w:sz w:val="20"/>
          <w:szCs w:val="20"/>
          <w:lang w:val="es-AR"/>
        </w:rPr>
      </w:pPr>
      <w:r w:rsidRPr="00680A10">
        <w:rPr>
          <w:rFonts w:ascii="Verdana" w:hAnsi="Verdana"/>
          <w:i/>
          <w:sz w:val="20"/>
          <w:szCs w:val="20"/>
          <w:lang w:val="es-AR"/>
        </w:rPr>
        <w:t xml:space="preserve"> </w:t>
      </w:r>
      <w:r w:rsidRPr="00680A10">
        <w:rPr>
          <w:rFonts w:ascii="Verdana" w:hAnsi="Verdana"/>
          <w:i/>
          <w:sz w:val="20"/>
          <w:szCs w:val="20"/>
          <w:lang w:val="es-AR"/>
        </w:rPr>
        <w:tab/>
        <w:t xml:space="preserve">El Comisario de la raza será el encargado del control de esta normativa, no autorizando la participación de animales que transgredan esta resolución. </w:t>
      </w:r>
    </w:p>
    <w:p w14:paraId="4212A38D" w14:textId="77777777" w:rsidR="0035692A" w:rsidRPr="00680A10" w:rsidRDefault="0035692A" w:rsidP="0035692A">
      <w:pPr>
        <w:ind w:firstLine="1494"/>
        <w:jc w:val="both"/>
        <w:rPr>
          <w:rFonts w:ascii="Verdana" w:hAnsi="Verdana"/>
          <w:i/>
          <w:sz w:val="20"/>
          <w:szCs w:val="20"/>
          <w:lang w:val="es-AR"/>
        </w:rPr>
      </w:pPr>
      <w:r w:rsidRPr="00680A10">
        <w:rPr>
          <w:rFonts w:ascii="Verdana" w:hAnsi="Verdana"/>
          <w:i/>
          <w:sz w:val="20"/>
          <w:szCs w:val="20"/>
          <w:lang w:val="es-AR"/>
        </w:rPr>
        <w:lastRenderedPageBreak/>
        <w:t>Para el caso que se verifique la utilización de algún producto, ese reproductor quedará excluido de la Exposición y esa cabaña tendrá un año calendario de suspensión, hasta la próxima edición de esa muestra inclusive.</w:t>
      </w:r>
    </w:p>
    <w:p w14:paraId="4212A38E" w14:textId="77777777" w:rsidR="00A85D11" w:rsidRPr="00AA2E98" w:rsidRDefault="00A85D11" w:rsidP="0035692A">
      <w:pPr>
        <w:jc w:val="both"/>
        <w:rPr>
          <w:rFonts w:ascii="Verdana" w:hAnsi="Verdana" w:cs="Arial"/>
          <w:b/>
          <w:i/>
          <w:sz w:val="20"/>
          <w:szCs w:val="20"/>
          <w:lang w:val="es-AR"/>
        </w:rPr>
      </w:pPr>
    </w:p>
    <w:p w14:paraId="4212A38F" w14:textId="77777777" w:rsidR="00747A27" w:rsidRPr="00680A10" w:rsidRDefault="0035692A" w:rsidP="00747A27">
      <w:pPr>
        <w:jc w:val="both"/>
        <w:rPr>
          <w:rFonts w:ascii="Verdana" w:hAnsi="Verdana" w:cs="Arial"/>
          <w:i/>
          <w:sz w:val="20"/>
          <w:szCs w:val="20"/>
          <w:lang w:val="es-AR"/>
        </w:rPr>
      </w:pPr>
      <w:r w:rsidRPr="00AA2E98">
        <w:rPr>
          <w:rFonts w:ascii="Verdana" w:hAnsi="Verdana" w:cs="Arial"/>
          <w:b/>
          <w:i/>
          <w:sz w:val="20"/>
          <w:szCs w:val="20"/>
          <w:lang w:val="es-AR"/>
        </w:rPr>
        <w:t>Art. 4</w:t>
      </w:r>
      <w:r w:rsidR="003B59AC">
        <w:rPr>
          <w:rFonts w:ascii="Verdana" w:hAnsi="Verdana" w:cs="Arial"/>
          <w:b/>
          <w:i/>
          <w:sz w:val="20"/>
          <w:szCs w:val="20"/>
          <w:lang w:val="es-AR"/>
        </w:rPr>
        <w:t>9</w:t>
      </w:r>
      <w:proofErr w:type="gramStart"/>
      <w:r w:rsidRPr="00680A10">
        <w:rPr>
          <w:rFonts w:ascii="Verdana" w:hAnsi="Verdana" w:cs="Arial"/>
          <w:b/>
          <w:i/>
          <w:sz w:val="20"/>
          <w:szCs w:val="20"/>
          <w:lang w:val="es-AR"/>
        </w:rPr>
        <w:t>°.-</w:t>
      </w:r>
      <w:proofErr w:type="gramEnd"/>
      <w:r w:rsidRPr="00680A10">
        <w:rPr>
          <w:rFonts w:ascii="Verdana" w:hAnsi="Verdana" w:cs="Arial"/>
          <w:b/>
          <w:i/>
          <w:sz w:val="20"/>
          <w:szCs w:val="20"/>
          <w:lang w:val="es-AR"/>
        </w:rPr>
        <w:t xml:space="preserve">  </w:t>
      </w:r>
      <w:r w:rsidR="00747A27" w:rsidRPr="00680A10">
        <w:rPr>
          <w:rFonts w:ascii="Verdana" w:hAnsi="Verdana" w:cs="Arial"/>
          <w:i/>
          <w:sz w:val="20"/>
          <w:szCs w:val="20"/>
          <w:lang w:val="es-AR"/>
        </w:rPr>
        <w:t xml:space="preserve">  No se aceptarán las inscripciones de reproductores a una Exposición, que fueran vendidos con anterioridad a esa muestra, en alguna de las muestras Organizadas, Patrocinadas y Auspiciadas por esta Asociación y Palermo, y que sean presentados por el mismo Expositor, salvo el caso que la cabaña criadora forme parte de una sociedad con ese animal o conste una nota del comprador donde informa detalladamente las razones de la devolución del mismo.  </w:t>
      </w:r>
    </w:p>
    <w:p w14:paraId="4212A390" w14:textId="77777777" w:rsidR="00A85D11" w:rsidRPr="00680A10" w:rsidRDefault="00A85D11" w:rsidP="00EC35B7">
      <w:pPr>
        <w:jc w:val="both"/>
        <w:rPr>
          <w:sz w:val="20"/>
          <w:szCs w:val="20"/>
          <w:lang w:val="es-ES"/>
        </w:rPr>
      </w:pPr>
    </w:p>
    <w:p w14:paraId="4212A391" w14:textId="77777777" w:rsidR="00B5056A" w:rsidRPr="00896EFD" w:rsidRDefault="00B5056A">
      <w:pPr>
        <w:pStyle w:val="Ttulo4"/>
        <w:rPr>
          <w:rFonts w:ascii="Verdana" w:hAnsi="Verdana" w:cs="Arial"/>
          <w:sz w:val="22"/>
          <w:szCs w:val="22"/>
          <w:lang w:val="es-ES"/>
        </w:rPr>
      </w:pPr>
      <w:r w:rsidRPr="00896EFD">
        <w:rPr>
          <w:rFonts w:ascii="Verdana" w:hAnsi="Verdana" w:cs="Arial"/>
          <w:sz w:val="22"/>
          <w:szCs w:val="22"/>
          <w:lang w:val="es-ES"/>
        </w:rPr>
        <w:t>ALCANCES DEL REGLAMENTO GENERAL</w:t>
      </w:r>
    </w:p>
    <w:p w14:paraId="4212A392" w14:textId="77777777" w:rsidR="00B5056A" w:rsidRPr="00896EFD" w:rsidRDefault="00B5056A">
      <w:pPr>
        <w:jc w:val="both"/>
        <w:rPr>
          <w:rFonts w:ascii="Verdana" w:hAnsi="Verdana" w:cs="Arial"/>
          <w:sz w:val="20"/>
          <w:szCs w:val="20"/>
          <w:lang w:val="es-AR"/>
        </w:rPr>
      </w:pPr>
    </w:p>
    <w:p w14:paraId="4212A393" w14:textId="77777777"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 xml:space="preserve">Art. </w:t>
      </w:r>
      <w:r w:rsidR="003B59AC">
        <w:rPr>
          <w:rFonts w:ascii="Verdana" w:hAnsi="Verdana" w:cs="Arial"/>
          <w:b/>
          <w:i/>
          <w:sz w:val="20"/>
          <w:szCs w:val="20"/>
          <w:lang w:val="es-AR"/>
        </w:rPr>
        <w:t>50</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Aplicación e Interpretación de los Reglamentos. </w:t>
      </w:r>
      <w:r w:rsidRPr="00896EFD">
        <w:rPr>
          <w:rFonts w:ascii="Verdana" w:hAnsi="Verdana" w:cs="Arial"/>
          <w:sz w:val="20"/>
          <w:szCs w:val="20"/>
          <w:lang w:val="es-AR"/>
        </w:rPr>
        <w:t xml:space="preserve">Este Reglamento General </w:t>
      </w:r>
      <w:proofErr w:type="gramStart"/>
      <w:r w:rsidRPr="00896EFD">
        <w:rPr>
          <w:rFonts w:ascii="Verdana" w:hAnsi="Verdana" w:cs="Arial"/>
          <w:sz w:val="20"/>
          <w:szCs w:val="20"/>
          <w:lang w:val="es-AR"/>
        </w:rPr>
        <w:t>es de aplicación</w:t>
      </w:r>
      <w:proofErr w:type="gramEnd"/>
      <w:r w:rsidRPr="00896EFD">
        <w:rPr>
          <w:rFonts w:ascii="Verdana" w:hAnsi="Verdana" w:cs="Arial"/>
          <w:sz w:val="20"/>
          <w:szCs w:val="20"/>
          <w:lang w:val="es-AR"/>
        </w:rPr>
        <w:t xml:space="preserve"> en todas sus partes en las Exposiciones Organizadas por la Asociación Argentina de </w:t>
      </w:r>
      <w:proofErr w:type="spellStart"/>
      <w:r w:rsidRPr="00896EFD">
        <w:rPr>
          <w:rFonts w:ascii="Verdana" w:hAnsi="Verdana" w:cs="Arial"/>
          <w:sz w:val="20"/>
          <w:szCs w:val="20"/>
          <w:lang w:val="es-AR"/>
        </w:rPr>
        <w:t>AnGus</w:t>
      </w:r>
      <w:proofErr w:type="spellEnd"/>
      <w:r w:rsidRPr="00896EFD">
        <w:rPr>
          <w:rFonts w:ascii="Verdana" w:hAnsi="Verdana" w:cs="Arial"/>
          <w:sz w:val="20"/>
          <w:szCs w:val="20"/>
          <w:lang w:val="es-AR"/>
        </w:rPr>
        <w:t xml:space="preserve">. También rige para las Exposiciones Patrocinadas y Auspiciadas, con las salvedades que se puntualizarán en cada caso en los Anexos correspondientes. </w:t>
      </w:r>
    </w:p>
    <w:p w14:paraId="4212A394" w14:textId="77777777"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La interpretación de este Reglamento y los casos no previstos que pudieran presentarse, serán resueltos por la Comisión Directiva de la Asociación Argentina de Angus.</w:t>
      </w:r>
    </w:p>
    <w:p w14:paraId="4212A395" w14:textId="77777777" w:rsidR="00B7637C" w:rsidRDefault="00B7637C">
      <w:pPr>
        <w:jc w:val="center"/>
        <w:rPr>
          <w:rFonts w:ascii="Arial" w:hAnsi="Arial" w:cs="Arial"/>
          <w:b/>
          <w:sz w:val="28"/>
          <w:szCs w:val="28"/>
          <w:lang w:val="es-ES"/>
        </w:rPr>
      </w:pPr>
    </w:p>
    <w:p w14:paraId="4212A396" w14:textId="77777777" w:rsidR="00E15C7D" w:rsidRDefault="00E15C7D">
      <w:pPr>
        <w:jc w:val="center"/>
        <w:rPr>
          <w:rFonts w:ascii="Arial" w:hAnsi="Arial" w:cs="Arial"/>
          <w:b/>
          <w:sz w:val="28"/>
          <w:szCs w:val="28"/>
          <w:lang w:val="es-ES"/>
        </w:rPr>
      </w:pPr>
    </w:p>
    <w:p w14:paraId="4212A397" w14:textId="77777777" w:rsidR="00E15C7D" w:rsidRDefault="00E15C7D">
      <w:pPr>
        <w:jc w:val="center"/>
        <w:rPr>
          <w:rFonts w:ascii="Arial" w:hAnsi="Arial" w:cs="Arial"/>
          <w:b/>
          <w:sz w:val="28"/>
          <w:szCs w:val="28"/>
          <w:lang w:val="es-ES"/>
        </w:rPr>
      </w:pPr>
    </w:p>
    <w:p w14:paraId="4212A398" w14:textId="77777777" w:rsidR="00E15C7D" w:rsidRDefault="00E15C7D">
      <w:pPr>
        <w:jc w:val="center"/>
        <w:rPr>
          <w:rFonts w:ascii="Arial" w:hAnsi="Arial" w:cs="Arial"/>
          <w:b/>
          <w:sz w:val="28"/>
          <w:szCs w:val="28"/>
          <w:lang w:val="es-ES"/>
        </w:rPr>
      </w:pPr>
    </w:p>
    <w:p w14:paraId="4212A399" w14:textId="77777777" w:rsidR="00E15C7D" w:rsidRDefault="00E15C7D">
      <w:pPr>
        <w:jc w:val="center"/>
        <w:rPr>
          <w:rFonts w:ascii="Arial" w:hAnsi="Arial" w:cs="Arial"/>
          <w:b/>
          <w:sz w:val="28"/>
          <w:szCs w:val="28"/>
          <w:lang w:val="es-ES"/>
        </w:rPr>
      </w:pPr>
    </w:p>
    <w:p w14:paraId="4212A39A" w14:textId="77777777" w:rsidR="00E15C7D" w:rsidRDefault="00E15C7D">
      <w:pPr>
        <w:jc w:val="center"/>
        <w:rPr>
          <w:rFonts w:ascii="Arial" w:hAnsi="Arial" w:cs="Arial"/>
          <w:b/>
          <w:sz w:val="28"/>
          <w:szCs w:val="28"/>
          <w:lang w:val="es-ES"/>
        </w:rPr>
      </w:pPr>
    </w:p>
    <w:p w14:paraId="4212A39B" w14:textId="77777777" w:rsidR="00E15C7D" w:rsidRDefault="00E15C7D">
      <w:pPr>
        <w:jc w:val="center"/>
        <w:rPr>
          <w:rFonts w:ascii="Arial" w:hAnsi="Arial" w:cs="Arial"/>
          <w:b/>
          <w:sz w:val="28"/>
          <w:szCs w:val="28"/>
          <w:lang w:val="es-ES"/>
        </w:rPr>
      </w:pPr>
    </w:p>
    <w:p w14:paraId="4212A39C" w14:textId="77777777" w:rsidR="00E15C7D" w:rsidRDefault="00E15C7D">
      <w:pPr>
        <w:jc w:val="center"/>
        <w:rPr>
          <w:rFonts w:ascii="Arial" w:hAnsi="Arial" w:cs="Arial"/>
          <w:b/>
          <w:sz w:val="28"/>
          <w:szCs w:val="28"/>
          <w:lang w:val="es-ES"/>
        </w:rPr>
      </w:pPr>
    </w:p>
    <w:p w14:paraId="4212A39D" w14:textId="77777777" w:rsidR="00E15C7D" w:rsidRDefault="00E15C7D">
      <w:pPr>
        <w:jc w:val="center"/>
        <w:rPr>
          <w:rFonts w:ascii="Arial" w:hAnsi="Arial" w:cs="Arial"/>
          <w:b/>
          <w:sz w:val="28"/>
          <w:szCs w:val="28"/>
          <w:lang w:val="es-ES"/>
        </w:rPr>
      </w:pPr>
    </w:p>
    <w:p w14:paraId="4212A39E" w14:textId="77777777" w:rsidR="00E15C7D" w:rsidRDefault="00E15C7D">
      <w:pPr>
        <w:jc w:val="center"/>
        <w:rPr>
          <w:rFonts w:ascii="Arial" w:hAnsi="Arial" w:cs="Arial"/>
          <w:b/>
          <w:sz w:val="28"/>
          <w:szCs w:val="28"/>
          <w:lang w:val="es-ES"/>
        </w:rPr>
      </w:pPr>
    </w:p>
    <w:p w14:paraId="4212A39F" w14:textId="77777777" w:rsidR="00E15C7D" w:rsidRDefault="00E15C7D">
      <w:pPr>
        <w:jc w:val="center"/>
        <w:rPr>
          <w:rFonts w:ascii="Arial" w:hAnsi="Arial" w:cs="Arial"/>
          <w:b/>
          <w:sz w:val="28"/>
          <w:szCs w:val="28"/>
          <w:lang w:val="es-ES"/>
        </w:rPr>
      </w:pPr>
    </w:p>
    <w:p w14:paraId="4212A3A0" w14:textId="77777777" w:rsidR="00E15C7D" w:rsidRDefault="00E15C7D">
      <w:pPr>
        <w:jc w:val="center"/>
        <w:rPr>
          <w:rFonts w:ascii="Arial" w:hAnsi="Arial" w:cs="Arial"/>
          <w:b/>
          <w:sz w:val="28"/>
          <w:szCs w:val="28"/>
          <w:lang w:val="es-ES"/>
        </w:rPr>
      </w:pPr>
    </w:p>
    <w:p w14:paraId="4212A3A1" w14:textId="77777777" w:rsidR="00E15C7D" w:rsidRDefault="00E15C7D">
      <w:pPr>
        <w:jc w:val="center"/>
        <w:rPr>
          <w:rFonts w:ascii="Arial" w:hAnsi="Arial" w:cs="Arial"/>
          <w:b/>
          <w:sz w:val="28"/>
          <w:szCs w:val="28"/>
          <w:lang w:val="es-ES"/>
        </w:rPr>
      </w:pPr>
    </w:p>
    <w:p w14:paraId="4212A3A2" w14:textId="77777777" w:rsidR="00E15C7D" w:rsidRDefault="00E15C7D">
      <w:pPr>
        <w:jc w:val="center"/>
        <w:rPr>
          <w:rFonts w:ascii="Arial" w:hAnsi="Arial" w:cs="Arial"/>
          <w:b/>
          <w:sz w:val="28"/>
          <w:szCs w:val="28"/>
          <w:lang w:val="es-ES"/>
        </w:rPr>
      </w:pPr>
    </w:p>
    <w:p w14:paraId="2C55E293" w14:textId="77777777" w:rsidR="00267925" w:rsidRDefault="00267925">
      <w:pPr>
        <w:jc w:val="center"/>
        <w:rPr>
          <w:rFonts w:ascii="Arial" w:hAnsi="Arial" w:cs="Arial"/>
          <w:b/>
          <w:sz w:val="28"/>
          <w:szCs w:val="28"/>
          <w:lang w:val="es-ES"/>
        </w:rPr>
      </w:pPr>
    </w:p>
    <w:p w14:paraId="784DF841" w14:textId="77777777" w:rsidR="00267925" w:rsidRDefault="00267925">
      <w:pPr>
        <w:jc w:val="center"/>
        <w:rPr>
          <w:rFonts w:ascii="Arial" w:hAnsi="Arial" w:cs="Arial"/>
          <w:b/>
          <w:sz w:val="28"/>
          <w:szCs w:val="28"/>
          <w:lang w:val="es-ES"/>
        </w:rPr>
      </w:pPr>
    </w:p>
    <w:p w14:paraId="5EE0CF47" w14:textId="77777777" w:rsidR="00267925" w:rsidRDefault="00267925">
      <w:pPr>
        <w:jc w:val="center"/>
        <w:rPr>
          <w:rFonts w:ascii="Arial" w:hAnsi="Arial" w:cs="Arial"/>
          <w:b/>
          <w:sz w:val="28"/>
          <w:szCs w:val="28"/>
          <w:lang w:val="es-ES"/>
        </w:rPr>
      </w:pPr>
    </w:p>
    <w:p w14:paraId="577169F2" w14:textId="77777777" w:rsidR="00267925" w:rsidRDefault="00267925">
      <w:pPr>
        <w:jc w:val="center"/>
        <w:rPr>
          <w:rFonts w:ascii="Arial" w:hAnsi="Arial" w:cs="Arial"/>
          <w:b/>
          <w:sz w:val="28"/>
          <w:szCs w:val="28"/>
          <w:lang w:val="es-ES"/>
        </w:rPr>
      </w:pPr>
    </w:p>
    <w:p w14:paraId="00DCAC69" w14:textId="77777777" w:rsidR="00267925" w:rsidRDefault="00267925">
      <w:pPr>
        <w:jc w:val="center"/>
        <w:rPr>
          <w:rFonts w:ascii="Arial" w:hAnsi="Arial" w:cs="Arial"/>
          <w:b/>
          <w:sz w:val="28"/>
          <w:szCs w:val="28"/>
          <w:lang w:val="es-ES"/>
        </w:rPr>
      </w:pPr>
    </w:p>
    <w:p w14:paraId="1685E338" w14:textId="77777777" w:rsidR="00267925" w:rsidRDefault="00267925">
      <w:pPr>
        <w:jc w:val="center"/>
        <w:rPr>
          <w:rFonts w:ascii="Arial" w:hAnsi="Arial" w:cs="Arial"/>
          <w:b/>
          <w:sz w:val="28"/>
          <w:szCs w:val="28"/>
          <w:lang w:val="es-ES"/>
        </w:rPr>
      </w:pPr>
    </w:p>
    <w:p w14:paraId="771FB998" w14:textId="77777777" w:rsidR="00267925" w:rsidRDefault="00267925">
      <w:pPr>
        <w:jc w:val="center"/>
        <w:rPr>
          <w:rFonts w:ascii="Arial" w:hAnsi="Arial" w:cs="Arial"/>
          <w:b/>
          <w:sz w:val="28"/>
          <w:szCs w:val="28"/>
          <w:lang w:val="es-ES"/>
        </w:rPr>
      </w:pPr>
    </w:p>
    <w:p w14:paraId="3E36BEB5" w14:textId="77777777" w:rsidR="00267925" w:rsidRDefault="00267925">
      <w:pPr>
        <w:jc w:val="center"/>
        <w:rPr>
          <w:rFonts w:ascii="Arial" w:hAnsi="Arial" w:cs="Arial"/>
          <w:b/>
          <w:sz w:val="28"/>
          <w:szCs w:val="28"/>
          <w:lang w:val="es-ES"/>
        </w:rPr>
      </w:pPr>
    </w:p>
    <w:p w14:paraId="4212A3A3" w14:textId="77777777" w:rsidR="00E15C7D" w:rsidRDefault="00E15C7D">
      <w:pPr>
        <w:jc w:val="center"/>
        <w:rPr>
          <w:rFonts w:ascii="Arial" w:hAnsi="Arial" w:cs="Arial"/>
          <w:b/>
          <w:sz w:val="28"/>
          <w:szCs w:val="28"/>
          <w:lang w:val="es-ES"/>
        </w:rPr>
      </w:pPr>
    </w:p>
    <w:p w14:paraId="4212A3A4" w14:textId="77777777" w:rsidR="00E15C7D" w:rsidRDefault="00E15C7D">
      <w:pPr>
        <w:jc w:val="center"/>
        <w:rPr>
          <w:rFonts w:ascii="Arial" w:hAnsi="Arial" w:cs="Arial"/>
          <w:b/>
          <w:sz w:val="28"/>
          <w:szCs w:val="28"/>
          <w:lang w:val="es-ES"/>
        </w:rPr>
      </w:pPr>
    </w:p>
    <w:p w14:paraId="4212A3A5" w14:textId="77777777" w:rsidR="00E15C7D" w:rsidRDefault="00E15C7D">
      <w:pPr>
        <w:jc w:val="center"/>
        <w:rPr>
          <w:rFonts w:ascii="Arial" w:hAnsi="Arial" w:cs="Arial"/>
          <w:b/>
          <w:sz w:val="28"/>
          <w:szCs w:val="28"/>
          <w:lang w:val="es-ES"/>
        </w:rPr>
      </w:pPr>
    </w:p>
    <w:p w14:paraId="76ECEAC8" w14:textId="77777777" w:rsidR="0028775C" w:rsidRDefault="0028775C">
      <w:pPr>
        <w:jc w:val="center"/>
        <w:rPr>
          <w:rFonts w:ascii="Arial" w:hAnsi="Arial" w:cs="Arial"/>
          <w:b/>
          <w:sz w:val="28"/>
          <w:szCs w:val="28"/>
          <w:lang w:val="es-ES"/>
        </w:rPr>
      </w:pPr>
    </w:p>
    <w:p w14:paraId="39AD3841" w14:textId="77777777" w:rsidR="0028775C" w:rsidRDefault="0028775C">
      <w:pPr>
        <w:jc w:val="center"/>
        <w:rPr>
          <w:rFonts w:ascii="Arial" w:hAnsi="Arial" w:cs="Arial"/>
          <w:b/>
          <w:sz w:val="28"/>
          <w:szCs w:val="28"/>
          <w:lang w:val="es-ES"/>
        </w:rPr>
      </w:pPr>
    </w:p>
    <w:p w14:paraId="3CF12B06" w14:textId="77777777" w:rsidR="0028775C" w:rsidRDefault="0028775C">
      <w:pPr>
        <w:jc w:val="center"/>
        <w:rPr>
          <w:rFonts w:ascii="Arial" w:hAnsi="Arial" w:cs="Arial"/>
          <w:b/>
          <w:sz w:val="28"/>
          <w:szCs w:val="28"/>
          <w:lang w:val="es-ES"/>
        </w:rPr>
      </w:pPr>
    </w:p>
    <w:p w14:paraId="7507D017" w14:textId="77777777" w:rsidR="0028775C" w:rsidRDefault="0028775C">
      <w:pPr>
        <w:jc w:val="center"/>
        <w:rPr>
          <w:rFonts w:ascii="Arial" w:hAnsi="Arial" w:cs="Arial"/>
          <w:b/>
          <w:sz w:val="28"/>
          <w:szCs w:val="28"/>
          <w:lang w:val="es-ES"/>
        </w:rPr>
      </w:pPr>
    </w:p>
    <w:p w14:paraId="34E8A5AB" w14:textId="77777777" w:rsidR="0028775C" w:rsidRDefault="0028775C">
      <w:pPr>
        <w:jc w:val="center"/>
        <w:rPr>
          <w:rFonts w:ascii="Arial" w:hAnsi="Arial" w:cs="Arial"/>
          <w:b/>
          <w:sz w:val="28"/>
          <w:szCs w:val="28"/>
          <w:lang w:val="es-ES"/>
        </w:rPr>
      </w:pPr>
    </w:p>
    <w:p w14:paraId="4212A3A6" w14:textId="77777777" w:rsidR="00E15C7D" w:rsidRDefault="00E15C7D">
      <w:pPr>
        <w:jc w:val="center"/>
        <w:rPr>
          <w:rFonts w:ascii="Arial" w:hAnsi="Arial" w:cs="Arial"/>
          <w:b/>
          <w:sz w:val="28"/>
          <w:szCs w:val="28"/>
          <w:lang w:val="es-ES"/>
        </w:rPr>
      </w:pPr>
    </w:p>
    <w:p w14:paraId="4212A3A7" w14:textId="77777777" w:rsidR="00E15C7D" w:rsidRDefault="00E15C7D">
      <w:pPr>
        <w:jc w:val="center"/>
        <w:rPr>
          <w:rFonts w:ascii="Arial" w:hAnsi="Arial" w:cs="Arial"/>
          <w:b/>
          <w:sz w:val="28"/>
          <w:szCs w:val="28"/>
          <w:lang w:val="es-ES"/>
        </w:rPr>
      </w:pPr>
    </w:p>
    <w:p w14:paraId="4212A3AF" w14:textId="77777777" w:rsidR="00B5056A" w:rsidRPr="00896EFD" w:rsidRDefault="00B5056A">
      <w:pPr>
        <w:jc w:val="center"/>
        <w:rPr>
          <w:rFonts w:ascii="Verdana" w:hAnsi="Verdana" w:cs="Arial"/>
          <w:b/>
          <w:sz w:val="28"/>
          <w:szCs w:val="28"/>
          <w:lang w:val="es-ES"/>
        </w:rPr>
      </w:pPr>
      <w:r w:rsidRPr="00896EFD">
        <w:rPr>
          <w:rFonts w:ascii="Verdana" w:hAnsi="Verdana" w:cs="Arial"/>
          <w:b/>
          <w:sz w:val="28"/>
          <w:szCs w:val="28"/>
          <w:lang w:val="es-ES"/>
        </w:rPr>
        <w:lastRenderedPageBreak/>
        <w:t>CAPITULO II</w:t>
      </w:r>
    </w:p>
    <w:p w14:paraId="4212A3B0" w14:textId="77777777" w:rsidR="00B5056A" w:rsidRPr="009732F4" w:rsidRDefault="00B5056A">
      <w:pPr>
        <w:jc w:val="both"/>
        <w:rPr>
          <w:rFonts w:ascii="Arial" w:hAnsi="Arial" w:cs="Arial"/>
          <w:sz w:val="20"/>
          <w:szCs w:val="20"/>
          <w:lang w:val="es-AR"/>
        </w:rPr>
      </w:pPr>
    </w:p>
    <w:p w14:paraId="4212A3B1" w14:textId="77777777" w:rsidR="00B5056A" w:rsidRPr="00896EFD" w:rsidRDefault="00B5056A">
      <w:pPr>
        <w:jc w:val="center"/>
        <w:rPr>
          <w:rFonts w:ascii="Verdana" w:hAnsi="Verdana" w:cs="Arial"/>
          <w:b/>
          <w:lang w:val="es-AR"/>
        </w:rPr>
      </w:pPr>
      <w:r w:rsidRPr="00896EFD">
        <w:rPr>
          <w:rFonts w:ascii="Verdana" w:hAnsi="Verdana" w:cs="Arial"/>
          <w:b/>
          <w:lang w:val="es-AR"/>
        </w:rPr>
        <w:t>DISPOSICIONES PARA REPRODUCTORES</w:t>
      </w:r>
    </w:p>
    <w:p w14:paraId="4212A3B2" w14:textId="77777777" w:rsidR="00B5056A" w:rsidRPr="00896EFD" w:rsidRDefault="00B5056A">
      <w:pPr>
        <w:jc w:val="center"/>
        <w:rPr>
          <w:rFonts w:ascii="Verdana" w:hAnsi="Verdana" w:cs="Arial"/>
          <w:b/>
          <w:lang w:val="es-AR"/>
        </w:rPr>
      </w:pPr>
      <w:r w:rsidRPr="00896EFD">
        <w:rPr>
          <w:rFonts w:ascii="Verdana" w:hAnsi="Verdana" w:cs="Arial"/>
          <w:b/>
          <w:lang w:val="es-AR"/>
        </w:rPr>
        <w:t>DE PEDIGREE EN LOTES</w:t>
      </w:r>
    </w:p>
    <w:p w14:paraId="4212A3B3" w14:textId="77777777" w:rsidR="00B5056A" w:rsidRPr="009732F4" w:rsidRDefault="00B5056A">
      <w:pPr>
        <w:jc w:val="both"/>
        <w:rPr>
          <w:rFonts w:ascii="Arial" w:hAnsi="Arial" w:cs="Arial"/>
          <w:b/>
          <w:sz w:val="20"/>
          <w:szCs w:val="20"/>
          <w:lang w:val="es-AR"/>
        </w:rPr>
      </w:pPr>
    </w:p>
    <w:p w14:paraId="4212A3B4" w14:textId="77777777" w:rsidR="005530B5" w:rsidRDefault="00AE37AB" w:rsidP="00AE37AB">
      <w:pPr>
        <w:jc w:val="both"/>
        <w:rPr>
          <w:rFonts w:ascii="Verdana" w:hAnsi="Verdana" w:cs="Arial"/>
          <w:i/>
          <w:sz w:val="20"/>
          <w:szCs w:val="20"/>
          <w:lang w:val="es-AR"/>
        </w:rPr>
      </w:pPr>
      <w:r w:rsidRPr="00AE37AB">
        <w:rPr>
          <w:rFonts w:ascii="Verdana" w:hAnsi="Verdana" w:cs="Arial"/>
          <w:i/>
          <w:sz w:val="20"/>
          <w:szCs w:val="20"/>
          <w:lang w:val="es-AR"/>
        </w:rPr>
        <w:t xml:space="preserve"> </w:t>
      </w:r>
      <w:r w:rsidRPr="000117C7">
        <w:rPr>
          <w:rFonts w:ascii="Verdana" w:hAnsi="Verdana" w:cs="Arial"/>
          <w:b/>
          <w:i/>
          <w:sz w:val="20"/>
          <w:szCs w:val="20"/>
          <w:lang w:val="es-AR"/>
        </w:rPr>
        <w:t>Art.</w:t>
      </w:r>
      <w:r w:rsidR="00E15C7D">
        <w:rPr>
          <w:rFonts w:ascii="Verdana" w:hAnsi="Verdana" w:cs="Arial"/>
          <w:b/>
          <w:i/>
          <w:sz w:val="20"/>
          <w:szCs w:val="20"/>
          <w:lang w:val="es-AR"/>
        </w:rPr>
        <w:t xml:space="preserve"> </w:t>
      </w:r>
      <w:r w:rsidR="00747A27">
        <w:rPr>
          <w:rFonts w:ascii="Verdana" w:hAnsi="Verdana" w:cs="Arial"/>
          <w:b/>
          <w:i/>
          <w:sz w:val="20"/>
          <w:szCs w:val="20"/>
          <w:lang w:val="es-AR"/>
        </w:rPr>
        <w:t>5</w:t>
      </w:r>
      <w:r w:rsidR="003B59AC">
        <w:rPr>
          <w:rFonts w:ascii="Verdana" w:hAnsi="Verdana" w:cs="Arial"/>
          <w:b/>
          <w:i/>
          <w:sz w:val="20"/>
          <w:szCs w:val="20"/>
          <w:lang w:val="es-AR"/>
        </w:rPr>
        <w:t>1</w:t>
      </w:r>
      <w:proofErr w:type="gramStart"/>
      <w:r w:rsidRPr="000117C7">
        <w:rPr>
          <w:rFonts w:ascii="Verdana" w:hAnsi="Verdana" w:cs="Arial"/>
          <w:b/>
          <w:i/>
          <w:sz w:val="20"/>
          <w:szCs w:val="20"/>
          <w:lang w:val="es-AR"/>
        </w:rPr>
        <w:t>°.-</w:t>
      </w:r>
      <w:proofErr w:type="gramEnd"/>
      <w:r w:rsidRPr="000117C7">
        <w:rPr>
          <w:rFonts w:ascii="Verdana" w:hAnsi="Verdana" w:cs="Arial"/>
          <w:b/>
          <w:i/>
          <w:sz w:val="20"/>
          <w:szCs w:val="20"/>
          <w:lang w:val="es-AR"/>
        </w:rPr>
        <w:t xml:space="preserve"> Inscripción.</w:t>
      </w:r>
      <w:r w:rsidRPr="000117C7">
        <w:rPr>
          <w:rFonts w:ascii="Verdana" w:hAnsi="Verdana" w:cs="Arial"/>
          <w:i/>
          <w:sz w:val="20"/>
          <w:szCs w:val="20"/>
          <w:lang w:val="es-AR"/>
        </w:rPr>
        <w:t xml:space="preserve"> La presentación de los reproductores de </w:t>
      </w:r>
      <w:proofErr w:type="spellStart"/>
      <w:r w:rsidRPr="000117C7">
        <w:rPr>
          <w:rFonts w:ascii="Verdana" w:hAnsi="Verdana" w:cs="Arial"/>
          <w:i/>
          <w:sz w:val="20"/>
          <w:szCs w:val="20"/>
          <w:lang w:val="es-AR"/>
        </w:rPr>
        <w:t>pedigree</w:t>
      </w:r>
      <w:proofErr w:type="spellEnd"/>
      <w:r w:rsidRPr="000117C7">
        <w:rPr>
          <w:rFonts w:ascii="Verdana" w:hAnsi="Verdana" w:cs="Arial"/>
          <w:i/>
          <w:sz w:val="20"/>
          <w:szCs w:val="20"/>
          <w:lang w:val="es-AR"/>
        </w:rPr>
        <w:t xml:space="preserve"> se hará en lotes de tres animales cada uno, no pudiendo figurar un mismo reproductor en dos lotes distintos.</w:t>
      </w:r>
      <w:r w:rsidR="00B7637C">
        <w:rPr>
          <w:rFonts w:ascii="Verdana" w:hAnsi="Verdana" w:cs="Arial"/>
          <w:i/>
          <w:sz w:val="20"/>
          <w:szCs w:val="20"/>
          <w:lang w:val="es-AR"/>
        </w:rPr>
        <w:t xml:space="preserve"> </w:t>
      </w:r>
      <w:r w:rsidR="005530B5">
        <w:rPr>
          <w:rFonts w:ascii="Verdana" w:hAnsi="Verdana" w:cs="Arial"/>
          <w:i/>
          <w:sz w:val="20"/>
          <w:szCs w:val="20"/>
          <w:lang w:val="es-AR"/>
        </w:rPr>
        <w:t>LA INTEGRACION DE LOS MISMOS SE PODRA HACER CON ANIMALES COPARTICIPADOS SIEMPRE QUE UNO DE LOS EXPOSITORES SEA PROPIETARIO O COPARTICIPE DE TODOS LOS ANIMALES DEL LOTE.</w:t>
      </w:r>
    </w:p>
    <w:p w14:paraId="4212A3B5" w14:textId="47D1F371" w:rsidR="00AE37AB" w:rsidRPr="00010D13" w:rsidRDefault="00AE37AB" w:rsidP="00AE37AB">
      <w:pPr>
        <w:jc w:val="both"/>
        <w:rPr>
          <w:rFonts w:ascii="Verdana" w:hAnsi="Verdana" w:cs="Arial"/>
          <w:b/>
          <w:i/>
          <w:color w:val="FF0000"/>
          <w:sz w:val="28"/>
          <w:szCs w:val="28"/>
          <w:lang w:val="es-AR"/>
        </w:rPr>
      </w:pPr>
      <w:r w:rsidRPr="000117C7">
        <w:rPr>
          <w:rFonts w:ascii="Verdana" w:hAnsi="Verdana" w:cs="Arial"/>
          <w:i/>
          <w:sz w:val="20"/>
          <w:szCs w:val="20"/>
          <w:lang w:val="es-AR"/>
        </w:rPr>
        <w:t xml:space="preserve"> </w:t>
      </w:r>
      <w:r w:rsidR="00CC7F3E">
        <w:rPr>
          <w:rFonts w:ascii="Verdana" w:hAnsi="Verdana" w:cs="Arial"/>
          <w:i/>
          <w:sz w:val="20"/>
          <w:szCs w:val="20"/>
          <w:lang w:val="es-AR"/>
        </w:rPr>
        <w:tab/>
        <w:t xml:space="preserve">      </w:t>
      </w:r>
      <w:r w:rsidRPr="000117C7">
        <w:rPr>
          <w:rFonts w:ascii="Verdana" w:hAnsi="Verdana" w:cs="Arial"/>
          <w:i/>
          <w:sz w:val="20"/>
          <w:szCs w:val="20"/>
          <w:lang w:val="es-AR"/>
        </w:rPr>
        <w:t>Como opción, los expositores podrán</w:t>
      </w:r>
      <w:r>
        <w:rPr>
          <w:rFonts w:ascii="Verdana" w:hAnsi="Verdana" w:cs="Arial"/>
          <w:i/>
          <w:sz w:val="20"/>
          <w:szCs w:val="20"/>
          <w:lang w:val="es-AR"/>
        </w:rPr>
        <w:t xml:space="preserve"> i</w:t>
      </w:r>
      <w:r w:rsidRPr="00533DE5">
        <w:rPr>
          <w:rFonts w:ascii="Verdana" w:hAnsi="Verdana" w:cs="Arial"/>
          <w:i/>
          <w:sz w:val="20"/>
          <w:szCs w:val="20"/>
          <w:lang w:val="es-AR"/>
        </w:rPr>
        <w:t>nscribir animal</w:t>
      </w:r>
      <w:r w:rsidR="00D521DD">
        <w:rPr>
          <w:rFonts w:ascii="Verdana" w:hAnsi="Verdana" w:cs="Arial"/>
          <w:i/>
          <w:sz w:val="20"/>
          <w:szCs w:val="20"/>
          <w:lang w:val="es-AR"/>
        </w:rPr>
        <w:t>es</w:t>
      </w:r>
      <w:r w:rsidRPr="00533DE5">
        <w:rPr>
          <w:rFonts w:ascii="Verdana" w:hAnsi="Verdana" w:cs="Arial"/>
          <w:i/>
          <w:sz w:val="20"/>
          <w:szCs w:val="20"/>
          <w:lang w:val="es-AR"/>
        </w:rPr>
        <w:t xml:space="preserve"> suplente</w:t>
      </w:r>
      <w:r w:rsidR="00D521DD">
        <w:rPr>
          <w:rFonts w:ascii="Verdana" w:hAnsi="Verdana" w:cs="Arial"/>
          <w:i/>
          <w:sz w:val="20"/>
          <w:szCs w:val="20"/>
          <w:lang w:val="es-AR"/>
        </w:rPr>
        <w:t>s</w:t>
      </w:r>
      <w:r w:rsidRPr="00533DE5">
        <w:rPr>
          <w:rFonts w:ascii="Verdana" w:hAnsi="Verdana" w:cs="Arial"/>
          <w:i/>
          <w:sz w:val="20"/>
          <w:szCs w:val="20"/>
          <w:lang w:val="es-AR"/>
        </w:rPr>
        <w:t>, que se podrá utiliz</w:t>
      </w:r>
      <w:r>
        <w:rPr>
          <w:rFonts w:ascii="Verdana" w:hAnsi="Verdana" w:cs="Arial"/>
          <w:i/>
          <w:sz w:val="20"/>
          <w:szCs w:val="20"/>
          <w:lang w:val="es-AR"/>
        </w:rPr>
        <w:t>ar en cualquier lote inscripto</w:t>
      </w:r>
      <w:r w:rsidRPr="00533DE5">
        <w:rPr>
          <w:rFonts w:ascii="Verdana" w:hAnsi="Verdana" w:cs="Arial"/>
          <w:i/>
          <w:sz w:val="20"/>
          <w:szCs w:val="20"/>
          <w:lang w:val="es-AR"/>
        </w:rPr>
        <w:t xml:space="preserve"> respetando el Art. </w:t>
      </w:r>
      <w:r w:rsidR="0063262D">
        <w:rPr>
          <w:rFonts w:ascii="Verdana" w:hAnsi="Verdana" w:cs="Arial"/>
          <w:i/>
          <w:sz w:val="20"/>
          <w:szCs w:val="20"/>
          <w:lang w:val="es-AR"/>
        </w:rPr>
        <w:t>5</w:t>
      </w:r>
      <w:r w:rsidR="00747A27">
        <w:rPr>
          <w:rFonts w:ascii="Verdana" w:hAnsi="Verdana" w:cs="Arial"/>
          <w:i/>
          <w:sz w:val="20"/>
          <w:szCs w:val="20"/>
          <w:lang w:val="es-AR"/>
        </w:rPr>
        <w:t>1</w:t>
      </w:r>
      <w:r w:rsidRPr="00533DE5">
        <w:rPr>
          <w:rFonts w:ascii="Verdana" w:hAnsi="Verdana" w:cs="Arial"/>
          <w:i/>
          <w:sz w:val="20"/>
          <w:szCs w:val="20"/>
          <w:lang w:val="es-AR"/>
        </w:rPr>
        <w:t>°.</w:t>
      </w:r>
      <w:r>
        <w:rPr>
          <w:rFonts w:ascii="Verdana" w:hAnsi="Verdana" w:cs="Arial"/>
          <w:i/>
          <w:sz w:val="20"/>
          <w:szCs w:val="20"/>
          <w:lang w:val="es-AR"/>
        </w:rPr>
        <w:t xml:space="preserve"> La inclusión de un suplente no cambiará la categoría original del lote, participando el lote en </w:t>
      </w:r>
      <w:r w:rsidR="005530B5">
        <w:rPr>
          <w:rFonts w:ascii="Verdana" w:hAnsi="Verdana" w:cs="Arial"/>
          <w:i/>
          <w:sz w:val="20"/>
          <w:szCs w:val="20"/>
          <w:lang w:val="es-AR"/>
        </w:rPr>
        <w:t>la categoría que le corresponde</w:t>
      </w:r>
      <w:r>
        <w:rPr>
          <w:rFonts w:ascii="Verdana" w:hAnsi="Verdana" w:cs="Arial"/>
          <w:i/>
          <w:sz w:val="20"/>
          <w:szCs w:val="20"/>
          <w:lang w:val="es-AR"/>
        </w:rPr>
        <w:t xml:space="preserve"> </w:t>
      </w:r>
      <w:proofErr w:type="gramStart"/>
      <w:r>
        <w:rPr>
          <w:rFonts w:ascii="Verdana" w:hAnsi="Verdana" w:cs="Arial"/>
          <w:i/>
          <w:sz w:val="20"/>
          <w:szCs w:val="20"/>
          <w:lang w:val="es-AR"/>
        </w:rPr>
        <w:t>de acuerdo al</w:t>
      </w:r>
      <w:proofErr w:type="gramEnd"/>
      <w:r>
        <w:rPr>
          <w:rFonts w:ascii="Verdana" w:hAnsi="Verdana" w:cs="Arial"/>
          <w:i/>
          <w:sz w:val="20"/>
          <w:szCs w:val="20"/>
          <w:lang w:val="es-AR"/>
        </w:rPr>
        <w:t xml:space="preserve"> catálogo. </w:t>
      </w:r>
    </w:p>
    <w:p w14:paraId="4212A3B6" w14:textId="77777777" w:rsidR="00AE37AB" w:rsidRDefault="00AE37AB" w:rsidP="00AE37AB">
      <w:pPr>
        <w:jc w:val="both"/>
        <w:rPr>
          <w:rFonts w:ascii="Verdana" w:hAnsi="Verdana" w:cs="Arial"/>
          <w:b/>
          <w:i/>
          <w:sz w:val="20"/>
          <w:szCs w:val="20"/>
          <w:lang w:val="es-AR"/>
        </w:rPr>
      </w:pPr>
    </w:p>
    <w:p w14:paraId="4212A3B7" w14:textId="77777777" w:rsidR="00AE37AB" w:rsidRPr="00AE37AB" w:rsidRDefault="00AE37AB" w:rsidP="00AE37AB">
      <w:pPr>
        <w:jc w:val="both"/>
        <w:rPr>
          <w:rFonts w:ascii="Verdana" w:hAnsi="Verdana" w:cs="Arial"/>
          <w:b/>
          <w:i/>
          <w:color w:val="FF0000"/>
          <w:sz w:val="28"/>
          <w:szCs w:val="28"/>
          <w:lang w:val="es-AR"/>
        </w:rPr>
      </w:pPr>
      <w:r w:rsidRPr="000E613C">
        <w:rPr>
          <w:rFonts w:ascii="Verdana" w:hAnsi="Verdana" w:cs="Arial"/>
          <w:b/>
          <w:i/>
          <w:sz w:val="20"/>
          <w:szCs w:val="20"/>
          <w:lang w:val="es-AR"/>
        </w:rPr>
        <w:t>Art.</w:t>
      </w:r>
      <w:r w:rsidR="00E15C7D">
        <w:rPr>
          <w:rFonts w:ascii="Verdana" w:hAnsi="Verdana" w:cs="Arial"/>
          <w:b/>
          <w:i/>
          <w:sz w:val="20"/>
          <w:szCs w:val="20"/>
          <w:lang w:val="es-AR"/>
        </w:rPr>
        <w:t xml:space="preserve"> 5</w:t>
      </w:r>
      <w:r w:rsidR="003B59AC">
        <w:rPr>
          <w:rFonts w:ascii="Verdana" w:hAnsi="Verdana" w:cs="Arial"/>
          <w:b/>
          <w:i/>
          <w:sz w:val="20"/>
          <w:szCs w:val="20"/>
          <w:lang w:val="es-AR"/>
        </w:rPr>
        <w:t>2</w:t>
      </w:r>
      <w:proofErr w:type="gramStart"/>
      <w:r w:rsidRPr="000E613C">
        <w:rPr>
          <w:rFonts w:ascii="Verdana" w:hAnsi="Verdana" w:cs="Arial"/>
          <w:b/>
          <w:i/>
          <w:sz w:val="20"/>
          <w:szCs w:val="20"/>
          <w:lang w:val="es-AR"/>
        </w:rPr>
        <w:t>°.-</w:t>
      </w:r>
      <w:proofErr w:type="gramEnd"/>
      <w:r w:rsidRPr="000E613C">
        <w:rPr>
          <w:rFonts w:ascii="Verdana" w:hAnsi="Verdana" w:cs="Arial"/>
          <w:b/>
          <w:i/>
          <w:sz w:val="20"/>
          <w:szCs w:val="20"/>
          <w:lang w:val="es-AR"/>
        </w:rPr>
        <w:t xml:space="preserve"> Categorías.</w:t>
      </w:r>
      <w:r w:rsidRPr="000E613C">
        <w:rPr>
          <w:rFonts w:ascii="Verdana" w:hAnsi="Verdana" w:cs="Arial"/>
          <w:i/>
          <w:sz w:val="20"/>
          <w:szCs w:val="20"/>
          <w:lang w:val="es-AR"/>
        </w:rPr>
        <w:t xml:space="preserve"> </w:t>
      </w:r>
      <w:r w:rsidRPr="00AE37AB">
        <w:rPr>
          <w:rFonts w:ascii="Verdana" w:hAnsi="Verdana" w:cs="Arial"/>
          <w:i/>
          <w:sz w:val="20"/>
          <w:szCs w:val="20"/>
          <w:lang w:val="es-AR"/>
        </w:rPr>
        <w:t xml:space="preserve">La inscripción de los lotes se hará por Categorías, </w:t>
      </w:r>
      <w:proofErr w:type="gramStart"/>
      <w:r w:rsidRPr="00AE37AB">
        <w:rPr>
          <w:rFonts w:ascii="Verdana" w:hAnsi="Verdana" w:cs="Arial"/>
          <w:i/>
          <w:sz w:val="20"/>
          <w:szCs w:val="20"/>
          <w:lang w:val="es-AR"/>
        </w:rPr>
        <w:t>de acuerdo al</w:t>
      </w:r>
      <w:proofErr w:type="gramEnd"/>
      <w:r w:rsidRPr="00AE37AB">
        <w:rPr>
          <w:rFonts w:ascii="Verdana" w:hAnsi="Verdana" w:cs="Arial"/>
          <w:i/>
          <w:sz w:val="20"/>
          <w:szCs w:val="20"/>
          <w:lang w:val="es-AR"/>
        </w:rPr>
        <w:t xml:space="preserve"> detalle correspondiente y lo dispuesto en el Art. 9°, con las mismas categorías que los individuales y la categoría del lote será calculada con </w:t>
      </w:r>
      <w:r w:rsidR="00B45078">
        <w:rPr>
          <w:rFonts w:ascii="Verdana" w:hAnsi="Verdana" w:cs="Arial"/>
          <w:i/>
          <w:sz w:val="20"/>
          <w:szCs w:val="20"/>
          <w:lang w:val="es-AR"/>
        </w:rPr>
        <w:t>la suma de</w:t>
      </w:r>
      <w:r w:rsidRPr="00AE37AB">
        <w:rPr>
          <w:rFonts w:ascii="Verdana" w:hAnsi="Verdana" w:cs="Arial"/>
          <w:i/>
          <w:sz w:val="20"/>
          <w:szCs w:val="20"/>
          <w:lang w:val="es-AR"/>
        </w:rPr>
        <w:t xml:space="preserve"> puntos de la Tabla de Edades correspondiente, con la única condición de que ninguno de los integrantes del lote, incluido el suplente, se podrán llevar más de 120 días entre sí de las correspondientes fechas de nacimiento. </w:t>
      </w:r>
      <w:r w:rsidR="006B7E17">
        <w:rPr>
          <w:rFonts w:ascii="Verdana" w:hAnsi="Verdana" w:cs="Arial"/>
          <w:b/>
          <w:i/>
          <w:color w:val="FF0000"/>
          <w:sz w:val="28"/>
          <w:szCs w:val="28"/>
          <w:lang w:val="es-AR"/>
        </w:rPr>
        <w:t xml:space="preserve"> </w:t>
      </w:r>
    </w:p>
    <w:p w14:paraId="4212A3B8" w14:textId="77777777" w:rsidR="00E71335" w:rsidRDefault="00E71335" w:rsidP="00E71335">
      <w:pPr>
        <w:jc w:val="both"/>
        <w:rPr>
          <w:rFonts w:ascii="Verdana" w:hAnsi="Verdana" w:cs="Arial"/>
          <w:i/>
          <w:sz w:val="20"/>
          <w:szCs w:val="20"/>
          <w:lang w:val="es-AR"/>
        </w:rPr>
      </w:pPr>
    </w:p>
    <w:p w14:paraId="4212A3B9" w14:textId="77777777" w:rsidR="00AE37AB" w:rsidRPr="00CC7F3E" w:rsidRDefault="00AE37AB" w:rsidP="00AE37AB">
      <w:pPr>
        <w:jc w:val="both"/>
        <w:rPr>
          <w:rFonts w:ascii="Verdana" w:hAnsi="Verdana" w:cs="Arial"/>
          <w:i/>
          <w:color w:val="FF0000"/>
          <w:sz w:val="28"/>
          <w:szCs w:val="28"/>
          <w:lang w:val="es-AR"/>
        </w:rPr>
      </w:pPr>
      <w:r w:rsidRPr="003B405B">
        <w:rPr>
          <w:rFonts w:ascii="Verdana" w:hAnsi="Verdana" w:cs="Arial"/>
          <w:b/>
          <w:i/>
          <w:sz w:val="20"/>
          <w:szCs w:val="20"/>
          <w:lang w:val="es-AR"/>
        </w:rPr>
        <w:t>Art.</w:t>
      </w:r>
      <w:r w:rsidR="00E15C7D">
        <w:rPr>
          <w:rFonts w:ascii="Verdana" w:hAnsi="Verdana" w:cs="Arial"/>
          <w:b/>
          <w:i/>
          <w:sz w:val="20"/>
          <w:szCs w:val="20"/>
          <w:lang w:val="es-AR"/>
        </w:rPr>
        <w:t xml:space="preserve"> </w:t>
      </w:r>
      <w:r w:rsidRPr="003B405B">
        <w:rPr>
          <w:rFonts w:ascii="Verdana" w:hAnsi="Verdana" w:cs="Arial"/>
          <w:b/>
          <w:i/>
          <w:sz w:val="20"/>
          <w:szCs w:val="20"/>
          <w:lang w:val="es-AR"/>
        </w:rPr>
        <w:t>5</w:t>
      </w:r>
      <w:r w:rsidR="003B59AC">
        <w:rPr>
          <w:rFonts w:ascii="Verdana" w:hAnsi="Verdana" w:cs="Arial"/>
          <w:b/>
          <w:i/>
          <w:sz w:val="20"/>
          <w:szCs w:val="20"/>
          <w:lang w:val="es-AR"/>
        </w:rPr>
        <w:t>3</w:t>
      </w:r>
      <w:proofErr w:type="gramStart"/>
      <w:r w:rsidRPr="003B405B">
        <w:rPr>
          <w:rFonts w:ascii="Verdana" w:hAnsi="Verdana" w:cs="Arial"/>
          <w:b/>
          <w:i/>
          <w:sz w:val="20"/>
          <w:szCs w:val="20"/>
          <w:lang w:val="es-AR"/>
        </w:rPr>
        <w:t>°.-</w:t>
      </w:r>
      <w:proofErr w:type="gramEnd"/>
      <w:r w:rsidRPr="003B405B">
        <w:rPr>
          <w:rFonts w:ascii="Verdana" w:hAnsi="Verdana" w:cs="Arial"/>
          <w:b/>
          <w:i/>
          <w:sz w:val="20"/>
          <w:szCs w:val="20"/>
          <w:lang w:val="es-AR"/>
        </w:rPr>
        <w:t xml:space="preserve"> Reemplazos.</w:t>
      </w:r>
      <w:r w:rsidRPr="003B405B">
        <w:rPr>
          <w:rFonts w:ascii="Verdana" w:hAnsi="Verdana" w:cs="Arial"/>
          <w:i/>
          <w:sz w:val="20"/>
          <w:szCs w:val="20"/>
          <w:lang w:val="es-AR"/>
        </w:rPr>
        <w:t xml:space="preserve"> Si uno de los titulares del lote no hubiera ingresado al local de la Exposición, podrá ser sustituido únicamente por cualquiera de los suplentes de lotes inscriptos como tales en la correspondiente planilla de </w:t>
      </w:r>
      <w:proofErr w:type="spellStart"/>
      <w:r w:rsidRPr="00CC7F3E">
        <w:rPr>
          <w:rFonts w:ascii="Verdana" w:hAnsi="Verdana" w:cs="Arial"/>
          <w:i/>
          <w:sz w:val="20"/>
          <w:szCs w:val="20"/>
          <w:lang w:val="es-AR"/>
        </w:rPr>
        <w:t>pre-inscripción</w:t>
      </w:r>
      <w:proofErr w:type="spellEnd"/>
      <w:r w:rsidRPr="00CC7F3E">
        <w:rPr>
          <w:rFonts w:ascii="Verdana" w:hAnsi="Verdana" w:cs="Arial"/>
          <w:i/>
          <w:sz w:val="20"/>
          <w:szCs w:val="20"/>
          <w:lang w:val="es-AR"/>
        </w:rPr>
        <w:t xml:space="preserve">, siempre y cuando se respeten las restricciones de edades y se revise su categoría </w:t>
      </w:r>
      <w:proofErr w:type="gramStart"/>
      <w:r w:rsidRPr="00CC7F3E">
        <w:rPr>
          <w:rFonts w:ascii="Verdana" w:hAnsi="Verdana" w:cs="Arial"/>
          <w:i/>
          <w:sz w:val="20"/>
          <w:szCs w:val="20"/>
          <w:lang w:val="es-AR"/>
        </w:rPr>
        <w:t>de acuerdo al</w:t>
      </w:r>
      <w:proofErr w:type="gramEnd"/>
      <w:r w:rsidRPr="00CC7F3E">
        <w:rPr>
          <w:rFonts w:ascii="Verdana" w:hAnsi="Verdana" w:cs="Arial"/>
          <w:i/>
          <w:sz w:val="20"/>
          <w:szCs w:val="20"/>
          <w:lang w:val="es-AR"/>
        </w:rPr>
        <w:t xml:space="preserve"> Art. </w:t>
      </w:r>
      <w:r w:rsidR="00747A27" w:rsidRPr="00CC7F3E">
        <w:rPr>
          <w:rFonts w:ascii="Verdana" w:hAnsi="Verdana" w:cs="Arial"/>
          <w:i/>
          <w:sz w:val="20"/>
          <w:szCs w:val="20"/>
          <w:lang w:val="es-AR"/>
        </w:rPr>
        <w:t>51</w:t>
      </w:r>
      <w:r w:rsidRPr="00CC7F3E">
        <w:rPr>
          <w:rFonts w:ascii="Verdana" w:hAnsi="Verdana" w:cs="Arial"/>
          <w:i/>
          <w:sz w:val="20"/>
          <w:szCs w:val="20"/>
          <w:lang w:val="es-AR"/>
        </w:rPr>
        <w:t xml:space="preserve">°. Esta Inclusión no cambiará el orden de Jura de ese lote, tomándose en todos los casos, la categoría original del lote. </w:t>
      </w:r>
      <w:r w:rsidRPr="00CC7F3E">
        <w:rPr>
          <w:rFonts w:ascii="Verdana" w:hAnsi="Verdana" w:cs="Arial"/>
          <w:i/>
          <w:color w:val="FF0000"/>
          <w:sz w:val="28"/>
          <w:szCs w:val="28"/>
          <w:lang w:val="es-AR"/>
        </w:rPr>
        <w:t xml:space="preserve"> </w:t>
      </w:r>
    </w:p>
    <w:p w14:paraId="4212A3BA" w14:textId="77777777" w:rsidR="00AE37AB" w:rsidRDefault="00AE37AB" w:rsidP="00AE37AB">
      <w:pPr>
        <w:ind w:firstLine="708"/>
        <w:jc w:val="both"/>
        <w:rPr>
          <w:rFonts w:ascii="Verdana" w:hAnsi="Verdana" w:cs="Arial"/>
          <w:i/>
          <w:sz w:val="20"/>
          <w:szCs w:val="20"/>
          <w:lang w:val="es-AR"/>
        </w:rPr>
      </w:pPr>
      <w:r w:rsidRPr="003B405B">
        <w:rPr>
          <w:rFonts w:ascii="Verdana" w:hAnsi="Verdana" w:cs="Arial"/>
          <w:i/>
          <w:sz w:val="20"/>
          <w:szCs w:val="20"/>
          <w:lang w:val="es-AR"/>
        </w:rPr>
        <w:t>Si uno de los titulares del lote fuera rechazado por el jurado de admisión, o se vea imposibilitado de salir a la pista por una causa de fuerza mayor debidamente verificada por el jurado de admisión, el expositor podrá:</w:t>
      </w:r>
    </w:p>
    <w:p w14:paraId="4212A3BB" w14:textId="77777777" w:rsidR="00AE37AB" w:rsidRDefault="00AE37AB" w:rsidP="00AE37AB">
      <w:pPr>
        <w:numPr>
          <w:ilvl w:val="0"/>
          <w:numId w:val="10"/>
        </w:numPr>
        <w:jc w:val="both"/>
        <w:rPr>
          <w:rFonts w:ascii="Verdana" w:hAnsi="Verdana" w:cs="Arial"/>
          <w:i/>
          <w:sz w:val="20"/>
          <w:szCs w:val="20"/>
          <w:lang w:val="es-AR"/>
        </w:rPr>
      </w:pPr>
      <w:r>
        <w:rPr>
          <w:rFonts w:ascii="Verdana" w:hAnsi="Verdana" w:cs="Arial"/>
          <w:i/>
          <w:sz w:val="20"/>
          <w:szCs w:val="20"/>
          <w:lang w:val="es-AR"/>
        </w:rPr>
        <w:t xml:space="preserve"> </w:t>
      </w:r>
      <w:r w:rsidRPr="003B405B">
        <w:rPr>
          <w:rFonts w:ascii="Verdana" w:hAnsi="Verdana" w:cs="Arial"/>
          <w:i/>
          <w:sz w:val="20"/>
          <w:szCs w:val="20"/>
          <w:lang w:val="es-AR"/>
        </w:rPr>
        <w:t>Sustituir el reproductor, por cualquiera de los suplentes inscriptos como tales.</w:t>
      </w:r>
    </w:p>
    <w:p w14:paraId="4212A3BC" w14:textId="77777777" w:rsidR="00AE37AB" w:rsidRPr="003B405B" w:rsidRDefault="00AE37AB" w:rsidP="00AE37AB">
      <w:pPr>
        <w:jc w:val="both"/>
        <w:rPr>
          <w:rFonts w:ascii="Verdana" w:hAnsi="Verdana" w:cs="Arial"/>
          <w:i/>
          <w:sz w:val="20"/>
          <w:szCs w:val="20"/>
          <w:lang w:val="es-AR"/>
        </w:rPr>
      </w:pPr>
      <w:r w:rsidRPr="003B405B">
        <w:rPr>
          <w:rFonts w:ascii="Verdana" w:hAnsi="Verdana" w:cs="Arial"/>
          <w:i/>
          <w:sz w:val="20"/>
          <w:szCs w:val="20"/>
          <w:lang w:val="es-AR"/>
        </w:rPr>
        <w:t>En caso de que no hubiere un reemplazante inscripto en la planilla de inscripción, se podrá:</w:t>
      </w:r>
    </w:p>
    <w:p w14:paraId="4212A3BD" w14:textId="77777777" w:rsidR="00AE37AB" w:rsidRDefault="00AE37AB" w:rsidP="00AE37AB">
      <w:pPr>
        <w:numPr>
          <w:ilvl w:val="0"/>
          <w:numId w:val="10"/>
        </w:numPr>
        <w:jc w:val="both"/>
        <w:rPr>
          <w:rFonts w:ascii="Verdana" w:hAnsi="Verdana" w:cs="Arial"/>
          <w:i/>
          <w:sz w:val="20"/>
          <w:szCs w:val="20"/>
          <w:lang w:val="es-AR"/>
        </w:rPr>
      </w:pPr>
      <w:r w:rsidRPr="003B405B">
        <w:rPr>
          <w:rFonts w:ascii="Verdana" w:hAnsi="Verdana" w:cs="Arial"/>
          <w:i/>
          <w:sz w:val="20"/>
          <w:szCs w:val="20"/>
          <w:lang w:val="es-AR"/>
        </w:rPr>
        <w:t xml:space="preserve">Utilizar como reemplazante un producto inscripto por dicho expositor en la Sección </w:t>
      </w:r>
      <w:proofErr w:type="spellStart"/>
      <w:r w:rsidRPr="003B405B">
        <w:rPr>
          <w:rFonts w:ascii="Verdana" w:hAnsi="Verdana" w:cs="Arial"/>
          <w:i/>
          <w:sz w:val="20"/>
          <w:szCs w:val="20"/>
          <w:lang w:val="es-AR"/>
        </w:rPr>
        <w:t>Pedigree</w:t>
      </w:r>
      <w:proofErr w:type="spellEnd"/>
      <w:r w:rsidRPr="003B405B">
        <w:rPr>
          <w:rFonts w:ascii="Verdana" w:hAnsi="Verdana" w:cs="Arial"/>
          <w:i/>
          <w:sz w:val="20"/>
          <w:szCs w:val="20"/>
          <w:lang w:val="es-AR"/>
        </w:rPr>
        <w:t xml:space="preserve"> Individual.</w:t>
      </w:r>
    </w:p>
    <w:p w14:paraId="4212A3BE" w14:textId="77777777" w:rsidR="00AE37AB" w:rsidRDefault="00AE37AB" w:rsidP="00AE37AB">
      <w:pPr>
        <w:numPr>
          <w:ilvl w:val="0"/>
          <w:numId w:val="10"/>
        </w:numPr>
        <w:jc w:val="both"/>
        <w:rPr>
          <w:rFonts w:ascii="Verdana" w:hAnsi="Verdana" w:cs="Arial"/>
          <w:i/>
          <w:sz w:val="20"/>
          <w:szCs w:val="20"/>
          <w:lang w:val="es-AR"/>
        </w:rPr>
      </w:pPr>
      <w:r w:rsidRPr="00852DAF">
        <w:rPr>
          <w:rFonts w:ascii="Verdana" w:hAnsi="Verdana" w:cs="Arial"/>
          <w:i/>
          <w:sz w:val="20"/>
          <w:szCs w:val="20"/>
          <w:lang w:val="es-AR"/>
        </w:rPr>
        <w:t xml:space="preserve">Hacer competir los productos restantes del lote incompleto, en la Sección </w:t>
      </w:r>
      <w:proofErr w:type="spellStart"/>
      <w:r w:rsidRPr="00852DAF">
        <w:rPr>
          <w:rFonts w:ascii="Verdana" w:hAnsi="Verdana" w:cs="Arial"/>
          <w:i/>
          <w:sz w:val="20"/>
          <w:szCs w:val="20"/>
          <w:lang w:val="es-AR"/>
        </w:rPr>
        <w:t>Pedigree</w:t>
      </w:r>
      <w:proofErr w:type="spellEnd"/>
      <w:r w:rsidRPr="00852DAF">
        <w:rPr>
          <w:rFonts w:ascii="Verdana" w:hAnsi="Verdana" w:cs="Arial"/>
          <w:i/>
          <w:sz w:val="20"/>
          <w:szCs w:val="20"/>
          <w:lang w:val="es-AR"/>
        </w:rPr>
        <w:t xml:space="preserve"> Individual.</w:t>
      </w:r>
    </w:p>
    <w:p w14:paraId="4212A3BF" w14:textId="77777777" w:rsidR="00AE37AB" w:rsidRDefault="00AE37AB" w:rsidP="00AE37AB">
      <w:pPr>
        <w:numPr>
          <w:ilvl w:val="0"/>
          <w:numId w:val="10"/>
        </w:numPr>
        <w:jc w:val="both"/>
        <w:rPr>
          <w:rFonts w:ascii="Verdana" w:hAnsi="Verdana" w:cs="Arial"/>
          <w:i/>
          <w:sz w:val="20"/>
          <w:szCs w:val="20"/>
          <w:lang w:val="es-AR"/>
        </w:rPr>
      </w:pPr>
      <w:r w:rsidRPr="003B405B">
        <w:rPr>
          <w:rFonts w:ascii="Verdana" w:hAnsi="Verdana" w:cs="Arial"/>
          <w:i/>
          <w:sz w:val="20"/>
          <w:szCs w:val="20"/>
          <w:lang w:val="es-AR"/>
        </w:rPr>
        <w:t xml:space="preserve">De dos lotes incompletos conformar un trío y pasar el cuarto animal a competir en la Sección </w:t>
      </w:r>
      <w:proofErr w:type="spellStart"/>
      <w:r w:rsidRPr="003B405B">
        <w:rPr>
          <w:rFonts w:ascii="Verdana" w:hAnsi="Verdana" w:cs="Arial"/>
          <w:i/>
          <w:sz w:val="20"/>
          <w:szCs w:val="20"/>
          <w:lang w:val="es-AR"/>
        </w:rPr>
        <w:t>Pedigree</w:t>
      </w:r>
      <w:proofErr w:type="spellEnd"/>
      <w:r w:rsidRPr="003B405B">
        <w:rPr>
          <w:rFonts w:ascii="Verdana" w:hAnsi="Verdana" w:cs="Arial"/>
          <w:i/>
          <w:sz w:val="20"/>
          <w:szCs w:val="20"/>
          <w:lang w:val="es-AR"/>
        </w:rPr>
        <w:t xml:space="preserve"> Individual.</w:t>
      </w:r>
    </w:p>
    <w:p w14:paraId="4212A3C0" w14:textId="77777777" w:rsidR="00AE37AB" w:rsidRPr="00852DAF" w:rsidRDefault="00AE37AB" w:rsidP="00AE37AB">
      <w:pPr>
        <w:jc w:val="both"/>
        <w:rPr>
          <w:rFonts w:ascii="Verdana" w:hAnsi="Verdana" w:cs="Arial"/>
          <w:b/>
          <w:i/>
          <w:sz w:val="20"/>
          <w:szCs w:val="20"/>
          <w:lang w:val="es-AR"/>
        </w:rPr>
      </w:pPr>
      <w:r w:rsidRPr="00852DAF">
        <w:rPr>
          <w:rFonts w:ascii="Verdana" w:hAnsi="Verdana" w:cs="Arial"/>
          <w:b/>
          <w:i/>
          <w:sz w:val="20"/>
          <w:szCs w:val="20"/>
          <w:lang w:val="es-AR"/>
        </w:rPr>
        <w:t>Todas estas opciones se podrán realizar siempre y cuando se respe</w:t>
      </w:r>
      <w:r>
        <w:rPr>
          <w:rFonts w:ascii="Verdana" w:hAnsi="Verdana" w:cs="Arial"/>
          <w:b/>
          <w:i/>
          <w:sz w:val="20"/>
          <w:szCs w:val="20"/>
          <w:lang w:val="es-AR"/>
        </w:rPr>
        <w:t xml:space="preserve">ten las restricciones de edades del Artículo </w:t>
      </w:r>
      <w:proofErr w:type="spellStart"/>
      <w:r>
        <w:rPr>
          <w:rFonts w:ascii="Verdana" w:hAnsi="Verdana" w:cs="Arial"/>
          <w:b/>
          <w:i/>
          <w:sz w:val="20"/>
          <w:szCs w:val="20"/>
          <w:lang w:val="es-AR"/>
        </w:rPr>
        <w:t>N°</w:t>
      </w:r>
      <w:proofErr w:type="spellEnd"/>
      <w:r>
        <w:rPr>
          <w:rFonts w:ascii="Verdana" w:hAnsi="Verdana" w:cs="Arial"/>
          <w:b/>
          <w:i/>
          <w:sz w:val="20"/>
          <w:szCs w:val="20"/>
          <w:lang w:val="es-AR"/>
        </w:rPr>
        <w:t xml:space="preserve"> </w:t>
      </w:r>
      <w:r w:rsidR="00E15C7D">
        <w:rPr>
          <w:rFonts w:ascii="Verdana" w:hAnsi="Verdana" w:cs="Arial"/>
          <w:b/>
          <w:i/>
          <w:sz w:val="20"/>
          <w:szCs w:val="20"/>
          <w:lang w:val="es-AR"/>
        </w:rPr>
        <w:t>5</w:t>
      </w:r>
      <w:r w:rsidR="003B59AC">
        <w:rPr>
          <w:rFonts w:ascii="Verdana" w:hAnsi="Verdana" w:cs="Arial"/>
          <w:b/>
          <w:i/>
          <w:sz w:val="20"/>
          <w:szCs w:val="20"/>
          <w:lang w:val="es-AR"/>
        </w:rPr>
        <w:t>2</w:t>
      </w:r>
      <w:r>
        <w:rPr>
          <w:rFonts w:ascii="Verdana" w:hAnsi="Verdana" w:cs="Arial"/>
          <w:b/>
          <w:i/>
          <w:sz w:val="20"/>
          <w:szCs w:val="20"/>
          <w:lang w:val="es-AR"/>
        </w:rPr>
        <w:t>.</w:t>
      </w:r>
    </w:p>
    <w:p w14:paraId="4212A3C1" w14:textId="77777777" w:rsidR="00AE37AB" w:rsidRPr="003B405B" w:rsidRDefault="00AE37AB" w:rsidP="00AE37AB">
      <w:pPr>
        <w:ind w:firstLine="708"/>
        <w:jc w:val="both"/>
        <w:rPr>
          <w:rFonts w:ascii="Verdana" w:hAnsi="Verdana" w:cs="Arial"/>
          <w:i/>
          <w:sz w:val="20"/>
          <w:szCs w:val="20"/>
          <w:lang w:val="es-AR"/>
        </w:rPr>
      </w:pPr>
      <w:r w:rsidRPr="003B405B">
        <w:rPr>
          <w:rFonts w:ascii="Verdana" w:hAnsi="Verdana" w:cs="Arial"/>
          <w:i/>
          <w:sz w:val="20"/>
          <w:szCs w:val="20"/>
          <w:lang w:val="es-AR"/>
        </w:rPr>
        <w:t>Cabe señalar que los animales que pasen a la sección Individual deberán ser mansos de bozal y que estas facilidades podrán utilizarse solamente como consecuencia de rechazo o rechazos por el Jurado de Admisión.</w:t>
      </w:r>
    </w:p>
    <w:p w14:paraId="4212A3C2" w14:textId="77777777" w:rsidR="00AE37AB" w:rsidRDefault="00AE37AB" w:rsidP="00AE37AB">
      <w:pPr>
        <w:ind w:firstLine="708"/>
        <w:jc w:val="both"/>
        <w:rPr>
          <w:rFonts w:ascii="Verdana" w:hAnsi="Verdana" w:cs="Arial"/>
          <w:i/>
          <w:sz w:val="20"/>
          <w:szCs w:val="20"/>
          <w:lang w:val="es-AR"/>
        </w:rPr>
      </w:pPr>
      <w:r w:rsidRPr="003B405B">
        <w:rPr>
          <w:rFonts w:ascii="Verdana" w:hAnsi="Verdana" w:cs="Arial"/>
          <w:i/>
          <w:sz w:val="20"/>
          <w:szCs w:val="20"/>
          <w:lang w:val="es-AR"/>
        </w:rPr>
        <w:t xml:space="preserve">Todo animal rechazado o imposibilitado de salir a pista por una causa de fuerza mayor que fuera reemplazado </w:t>
      </w:r>
      <w:r w:rsidRPr="003B405B">
        <w:rPr>
          <w:rFonts w:ascii="Verdana" w:hAnsi="Verdana" w:cs="Arial"/>
          <w:i/>
          <w:sz w:val="20"/>
          <w:szCs w:val="20"/>
          <w:u w:val="single"/>
          <w:lang w:val="es-AR"/>
        </w:rPr>
        <w:t>no podrá salir a venta</w:t>
      </w:r>
      <w:r w:rsidRPr="003B405B">
        <w:rPr>
          <w:rFonts w:ascii="Verdana" w:hAnsi="Verdana" w:cs="Arial"/>
          <w:i/>
          <w:sz w:val="20"/>
          <w:szCs w:val="20"/>
          <w:lang w:val="es-AR"/>
        </w:rPr>
        <w:t>.</w:t>
      </w:r>
    </w:p>
    <w:p w14:paraId="4212A3C3" w14:textId="77777777" w:rsidR="00AE37AB" w:rsidRPr="00010D13" w:rsidRDefault="00AE37AB" w:rsidP="00AE37AB">
      <w:pPr>
        <w:jc w:val="both"/>
        <w:rPr>
          <w:rFonts w:ascii="Verdana" w:hAnsi="Verdana" w:cs="Arial"/>
          <w:b/>
          <w:i/>
          <w:color w:val="FF0000"/>
          <w:sz w:val="28"/>
          <w:szCs w:val="28"/>
          <w:lang w:val="es-AR"/>
        </w:rPr>
      </w:pPr>
      <w:r>
        <w:rPr>
          <w:rFonts w:ascii="Verdana" w:hAnsi="Verdana" w:cs="Arial"/>
          <w:i/>
          <w:sz w:val="20"/>
          <w:szCs w:val="20"/>
          <w:lang w:val="es-AR"/>
        </w:rPr>
        <w:t xml:space="preserve">Una vez pasada la Admisión solamente se podrá reemplazar el titular de un lote por el suplente con autorización escrita del Jurado de Admisión y este Reproductor NO PODRA SALIR A VENTA. </w:t>
      </w:r>
      <w:r w:rsidR="00BF6492">
        <w:rPr>
          <w:rFonts w:ascii="Verdana" w:hAnsi="Verdana" w:cs="Arial"/>
          <w:b/>
          <w:i/>
          <w:color w:val="FF0000"/>
          <w:sz w:val="28"/>
          <w:szCs w:val="28"/>
          <w:lang w:val="es-AR"/>
        </w:rPr>
        <w:t xml:space="preserve"> </w:t>
      </w:r>
    </w:p>
    <w:p w14:paraId="4212A3C4" w14:textId="77777777" w:rsidR="00E71335" w:rsidRDefault="00E71335" w:rsidP="00E71335">
      <w:pPr>
        <w:jc w:val="both"/>
        <w:rPr>
          <w:rFonts w:ascii="Verdana" w:hAnsi="Verdana" w:cs="Arial"/>
          <w:b/>
          <w:i/>
          <w:sz w:val="20"/>
          <w:szCs w:val="20"/>
          <w:lang w:val="es-AR"/>
        </w:rPr>
      </w:pPr>
    </w:p>
    <w:p w14:paraId="4212A3C5" w14:textId="77777777" w:rsidR="00B45078" w:rsidRPr="00AE37AB" w:rsidRDefault="00E71335" w:rsidP="00B45078">
      <w:pPr>
        <w:jc w:val="both"/>
        <w:rPr>
          <w:rFonts w:ascii="Verdana" w:hAnsi="Verdana" w:cs="Arial"/>
          <w:b/>
          <w:i/>
          <w:color w:val="FF0000"/>
          <w:sz w:val="28"/>
          <w:szCs w:val="28"/>
          <w:lang w:val="es-AR"/>
        </w:rPr>
      </w:pPr>
      <w:r w:rsidRPr="001D4119">
        <w:rPr>
          <w:rFonts w:ascii="Verdana" w:hAnsi="Verdana" w:cs="Arial"/>
          <w:b/>
          <w:i/>
          <w:sz w:val="20"/>
          <w:szCs w:val="20"/>
          <w:lang w:val="es-AR"/>
        </w:rPr>
        <w:t>Art.</w:t>
      </w:r>
      <w:r w:rsidR="00E15C7D">
        <w:rPr>
          <w:rFonts w:ascii="Verdana" w:hAnsi="Verdana" w:cs="Arial"/>
          <w:b/>
          <w:i/>
          <w:sz w:val="20"/>
          <w:szCs w:val="20"/>
          <w:lang w:val="es-AR"/>
        </w:rPr>
        <w:t xml:space="preserve"> </w:t>
      </w:r>
      <w:r w:rsidRPr="001D4119">
        <w:rPr>
          <w:rFonts w:ascii="Verdana" w:hAnsi="Verdana" w:cs="Arial"/>
          <w:b/>
          <w:i/>
          <w:sz w:val="20"/>
          <w:szCs w:val="20"/>
          <w:lang w:val="es-AR"/>
        </w:rPr>
        <w:t>5</w:t>
      </w:r>
      <w:r w:rsidR="003B59AC">
        <w:rPr>
          <w:rFonts w:ascii="Verdana" w:hAnsi="Verdana" w:cs="Arial"/>
          <w:b/>
          <w:i/>
          <w:sz w:val="20"/>
          <w:szCs w:val="20"/>
          <w:lang w:val="es-AR"/>
        </w:rPr>
        <w:t>4</w:t>
      </w:r>
      <w:proofErr w:type="gramStart"/>
      <w:r w:rsidRPr="001D4119">
        <w:rPr>
          <w:rFonts w:ascii="Verdana" w:hAnsi="Verdana" w:cs="Arial"/>
          <w:b/>
          <w:i/>
          <w:sz w:val="20"/>
          <w:szCs w:val="20"/>
          <w:lang w:val="es-AR"/>
        </w:rPr>
        <w:t>°.-</w:t>
      </w:r>
      <w:proofErr w:type="gramEnd"/>
      <w:r w:rsidRPr="001D4119">
        <w:rPr>
          <w:rFonts w:ascii="Verdana" w:hAnsi="Verdana" w:cs="Arial"/>
          <w:b/>
          <w:i/>
          <w:sz w:val="20"/>
          <w:szCs w:val="20"/>
          <w:lang w:val="es-AR"/>
        </w:rPr>
        <w:t xml:space="preserve"> Empleo de bozales. </w:t>
      </w:r>
      <w:r w:rsidRPr="001D4119">
        <w:rPr>
          <w:rFonts w:ascii="Verdana" w:hAnsi="Verdana" w:cs="Arial"/>
          <w:i/>
          <w:sz w:val="20"/>
          <w:szCs w:val="20"/>
          <w:lang w:val="es-AR"/>
        </w:rPr>
        <w:t xml:space="preserve">A fin de </w:t>
      </w:r>
      <w:proofErr w:type="gramStart"/>
      <w:r w:rsidRPr="001D4119">
        <w:rPr>
          <w:rFonts w:ascii="Verdana" w:hAnsi="Verdana" w:cs="Arial"/>
          <w:i/>
          <w:sz w:val="20"/>
          <w:szCs w:val="20"/>
          <w:lang w:val="es-AR"/>
        </w:rPr>
        <w:t>facilitar  la</w:t>
      </w:r>
      <w:proofErr w:type="gramEnd"/>
      <w:r w:rsidRPr="001D4119">
        <w:rPr>
          <w:rFonts w:ascii="Verdana" w:hAnsi="Verdana" w:cs="Arial"/>
          <w:i/>
          <w:sz w:val="20"/>
          <w:szCs w:val="20"/>
          <w:lang w:val="es-AR"/>
        </w:rPr>
        <w:t xml:space="preserve"> labor del Jurado, los animales de  la Sección </w:t>
      </w:r>
      <w:proofErr w:type="spellStart"/>
      <w:r w:rsidRPr="001D4119">
        <w:rPr>
          <w:rFonts w:ascii="Verdana" w:hAnsi="Verdana" w:cs="Arial"/>
          <w:i/>
          <w:sz w:val="20"/>
          <w:szCs w:val="20"/>
          <w:lang w:val="es-AR"/>
        </w:rPr>
        <w:t>Pedigree</w:t>
      </w:r>
      <w:proofErr w:type="spellEnd"/>
      <w:r w:rsidRPr="001D4119">
        <w:rPr>
          <w:rFonts w:ascii="Verdana" w:hAnsi="Verdana" w:cs="Arial"/>
          <w:i/>
          <w:sz w:val="20"/>
          <w:szCs w:val="20"/>
          <w:lang w:val="es-AR"/>
        </w:rPr>
        <w:t xml:space="preserve"> en Lotes podrán ser llevados con bozal hasta el acceso a la Pista de Juzgamiento, pero deberán ingresar a la misma sin bozal. Una vez juzgados podrán embozalarse dentro de la pista para facilitar el retiro.  Para la disputa del Premio Gran Campeón de la Exposición el reproductor podrá ingresar a la pista y mantenerse embozal</w:t>
      </w:r>
      <w:r>
        <w:rPr>
          <w:rFonts w:ascii="Verdana" w:hAnsi="Verdana" w:cs="Arial"/>
          <w:i/>
          <w:sz w:val="20"/>
          <w:szCs w:val="20"/>
          <w:lang w:val="es-AR"/>
        </w:rPr>
        <w:t xml:space="preserve">ado durante la jura </w:t>
      </w:r>
      <w:r w:rsidRPr="001D4119">
        <w:rPr>
          <w:rFonts w:ascii="Verdana" w:hAnsi="Verdana" w:cs="Arial"/>
          <w:b/>
          <w:i/>
          <w:sz w:val="20"/>
          <w:szCs w:val="20"/>
          <w:lang w:val="es-AR"/>
        </w:rPr>
        <w:t>si el Jurado de Clasificación as</w:t>
      </w:r>
      <w:r>
        <w:rPr>
          <w:rFonts w:ascii="Verdana" w:hAnsi="Verdana" w:cs="Arial"/>
          <w:b/>
          <w:i/>
          <w:sz w:val="20"/>
          <w:szCs w:val="20"/>
          <w:lang w:val="es-AR"/>
        </w:rPr>
        <w:t>í</w:t>
      </w:r>
      <w:r w:rsidRPr="001D4119">
        <w:rPr>
          <w:rFonts w:ascii="Verdana" w:hAnsi="Verdana" w:cs="Arial"/>
          <w:b/>
          <w:i/>
          <w:sz w:val="20"/>
          <w:szCs w:val="20"/>
          <w:lang w:val="es-AR"/>
        </w:rPr>
        <w:t xml:space="preserve"> lo requiera y el </w:t>
      </w:r>
      <w:r w:rsidR="00B45078">
        <w:rPr>
          <w:rFonts w:ascii="Verdana" w:hAnsi="Verdana" w:cs="Arial"/>
          <w:b/>
          <w:i/>
          <w:sz w:val="20"/>
          <w:szCs w:val="20"/>
          <w:lang w:val="es-AR"/>
        </w:rPr>
        <w:t xml:space="preserve">propietario estuviera de acuerdo. </w:t>
      </w:r>
      <w:r w:rsidR="00BF6492">
        <w:rPr>
          <w:rFonts w:ascii="Verdana" w:hAnsi="Verdana" w:cs="Arial"/>
          <w:b/>
          <w:i/>
          <w:color w:val="FF0000"/>
          <w:sz w:val="28"/>
          <w:szCs w:val="28"/>
          <w:lang w:val="es-AR"/>
        </w:rPr>
        <w:t xml:space="preserve"> </w:t>
      </w:r>
    </w:p>
    <w:p w14:paraId="4212A3C6" w14:textId="77777777" w:rsidR="00B5056A" w:rsidRPr="00896EFD" w:rsidRDefault="00B5056A">
      <w:pPr>
        <w:jc w:val="both"/>
        <w:rPr>
          <w:rFonts w:ascii="Verdana" w:hAnsi="Verdana" w:cs="Arial"/>
          <w:sz w:val="20"/>
          <w:szCs w:val="20"/>
          <w:lang w:val="es-AR"/>
        </w:rPr>
      </w:pPr>
    </w:p>
    <w:p w14:paraId="4212A3C7" w14:textId="77777777"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9979E4" w:rsidRPr="003B59AC">
        <w:rPr>
          <w:rFonts w:ascii="Verdana" w:hAnsi="Verdana" w:cs="Arial"/>
          <w:b/>
          <w:i/>
          <w:sz w:val="20"/>
          <w:szCs w:val="20"/>
          <w:lang w:val="es-AR"/>
        </w:rPr>
        <w:t>5</w:t>
      </w:r>
      <w:r w:rsidR="003B59AC" w:rsidRPr="003B59AC">
        <w:rPr>
          <w:rFonts w:ascii="Verdana" w:hAnsi="Verdana" w:cs="Arial"/>
          <w:b/>
          <w:i/>
          <w:sz w:val="20"/>
          <w:szCs w:val="20"/>
          <w:lang w:val="es-AR"/>
        </w:rPr>
        <w:t>5</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Disputa de Premios Individuales. </w:t>
      </w:r>
      <w:r w:rsidRPr="00896EFD">
        <w:rPr>
          <w:rFonts w:ascii="Verdana" w:hAnsi="Verdana" w:cs="Arial"/>
          <w:sz w:val="20"/>
          <w:szCs w:val="20"/>
          <w:lang w:val="es-AR"/>
        </w:rPr>
        <w:t xml:space="preserve">Todo expositor podrá presentar hasta dos reproductores para optar por el Premio Individual. </w:t>
      </w:r>
      <w:proofErr w:type="gramStart"/>
      <w:r w:rsidRPr="00896EFD">
        <w:rPr>
          <w:rFonts w:ascii="Verdana" w:hAnsi="Verdana" w:cs="Arial"/>
          <w:sz w:val="20"/>
          <w:szCs w:val="20"/>
          <w:lang w:val="es-AR"/>
        </w:rPr>
        <w:t>Asimismo</w:t>
      </w:r>
      <w:proofErr w:type="gramEnd"/>
      <w:r w:rsidRPr="00896EFD">
        <w:rPr>
          <w:rFonts w:ascii="Verdana" w:hAnsi="Verdana" w:cs="Arial"/>
          <w:sz w:val="20"/>
          <w:szCs w:val="20"/>
          <w:lang w:val="es-AR"/>
        </w:rPr>
        <w:t xml:space="preserve"> el Jurado a los efectos de la adjudicación del mismo, podrá solicitar los reproductores que crea conveniente.</w:t>
      </w:r>
    </w:p>
    <w:p w14:paraId="4212A3C8" w14:textId="77777777" w:rsidR="00B5056A" w:rsidRPr="00896EFD" w:rsidRDefault="00B5056A">
      <w:pPr>
        <w:pStyle w:val="Textoindependiente"/>
        <w:rPr>
          <w:rFonts w:ascii="Verdana" w:hAnsi="Verdana" w:cs="Arial"/>
          <w:sz w:val="20"/>
          <w:szCs w:val="20"/>
        </w:rPr>
      </w:pPr>
      <w:r w:rsidRPr="00896EFD">
        <w:rPr>
          <w:rFonts w:ascii="Verdana" w:hAnsi="Verdana" w:cs="Arial"/>
          <w:sz w:val="20"/>
          <w:szCs w:val="20"/>
        </w:rPr>
        <w:tab/>
        <w:t xml:space="preserve">Los ganadores de este premio deberán disputar con el Mejor Toro y la Mejor Hembra de la Sección </w:t>
      </w:r>
      <w:proofErr w:type="spellStart"/>
      <w:r w:rsidRPr="00896EFD">
        <w:rPr>
          <w:rFonts w:ascii="Verdana" w:hAnsi="Verdana" w:cs="Arial"/>
          <w:sz w:val="20"/>
          <w:szCs w:val="20"/>
        </w:rPr>
        <w:t>Pedigree</w:t>
      </w:r>
      <w:proofErr w:type="spellEnd"/>
      <w:r w:rsidR="00EC4C6E" w:rsidRPr="00896EFD">
        <w:rPr>
          <w:rFonts w:ascii="Verdana" w:hAnsi="Verdana" w:cs="Arial"/>
          <w:sz w:val="20"/>
          <w:szCs w:val="20"/>
        </w:rPr>
        <w:t xml:space="preserve"> </w:t>
      </w:r>
      <w:proofErr w:type="gramStart"/>
      <w:r w:rsidR="00EC4C6E" w:rsidRPr="00896EFD">
        <w:rPr>
          <w:rFonts w:ascii="Verdana" w:hAnsi="Verdana" w:cs="Arial"/>
          <w:sz w:val="20"/>
          <w:szCs w:val="20"/>
        </w:rPr>
        <w:t xml:space="preserve">Individual  </w:t>
      </w:r>
      <w:r w:rsidRPr="00896EFD">
        <w:rPr>
          <w:rFonts w:ascii="Verdana" w:hAnsi="Verdana" w:cs="Arial"/>
          <w:sz w:val="20"/>
          <w:szCs w:val="20"/>
        </w:rPr>
        <w:t>los</w:t>
      </w:r>
      <w:proofErr w:type="gramEnd"/>
      <w:r w:rsidRPr="00896EFD">
        <w:rPr>
          <w:rFonts w:ascii="Verdana" w:hAnsi="Verdana" w:cs="Arial"/>
          <w:sz w:val="20"/>
          <w:szCs w:val="20"/>
        </w:rPr>
        <w:t xml:space="preserve"> títulos de Gran Campeón y Reservado de Gran Campeón Macho y Hembra de ambos certámenes, respectivamente.</w:t>
      </w:r>
    </w:p>
    <w:p w14:paraId="4212A3C9" w14:textId="77777777" w:rsidR="00B5056A" w:rsidRPr="009732F4" w:rsidRDefault="00B5056A">
      <w:pPr>
        <w:jc w:val="both"/>
        <w:rPr>
          <w:rFonts w:ascii="Arial" w:hAnsi="Arial" w:cs="Arial"/>
          <w:sz w:val="20"/>
          <w:szCs w:val="20"/>
          <w:lang w:val="es-AR"/>
        </w:rPr>
      </w:pPr>
    </w:p>
    <w:p w14:paraId="4212A3CA" w14:textId="77777777"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lastRenderedPageBreak/>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5</w:t>
      </w:r>
      <w:r w:rsidR="003B59AC">
        <w:rPr>
          <w:rFonts w:ascii="Verdana" w:hAnsi="Verdana" w:cs="Arial"/>
          <w:b/>
          <w:i/>
          <w:sz w:val="20"/>
          <w:szCs w:val="20"/>
          <w:lang w:val="es-AR"/>
        </w:rPr>
        <w:t>6</w:t>
      </w:r>
      <w:r w:rsidRPr="003B59AC">
        <w:rPr>
          <w:rFonts w:ascii="Verdana" w:hAnsi="Verdana" w:cs="Arial"/>
          <w:b/>
          <w:i/>
          <w:sz w:val="20"/>
          <w:szCs w:val="20"/>
          <w:lang w:val="es-AR"/>
        </w:rPr>
        <w:t>º.-</w:t>
      </w:r>
      <w:r w:rsidRPr="00896EFD">
        <w:rPr>
          <w:rFonts w:ascii="Verdana" w:hAnsi="Verdana" w:cs="Arial"/>
          <w:b/>
          <w:sz w:val="20"/>
          <w:szCs w:val="20"/>
          <w:lang w:val="es-AR"/>
        </w:rPr>
        <w:t xml:space="preserve"> Orden de venta de los reemplazantes. </w:t>
      </w:r>
      <w:r w:rsidRPr="00896EFD">
        <w:rPr>
          <w:rFonts w:ascii="Verdana" w:hAnsi="Verdana" w:cs="Arial"/>
          <w:sz w:val="20"/>
          <w:szCs w:val="20"/>
          <w:lang w:val="es-AR"/>
        </w:rPr>
        <w:t xml:space="preserve">Los animales reemplazantes serán subastados, siempre y cuando </w:t>
      </w:r>
      <w:r w:rsidR="00F81B57" w:rsidRPr="00896EFD">
        <w:rPr>
          <w:rFonts w:ascii="Verdana" w:hAnsi="Verdana" w:cs="Arial"/>
          <w:sz w:val="20"/>
          <w:szCs w:val="20"/>
          <w:lang w:val="es-AR"/>
        </w:rPr>
        <w:t>se encuentren inscriptos para la venta</w:t>
      </w:r>
      <w:r w:rsidRPr="00896EFD">
        <w:rPr>
          <w:rFonts w:ascii="Verdana" w:hAnsi="Verdana" w:cs="Arial"/>
          <w:sz w:val="20"/>
          <w:szCs w:val="20"/>
          <w:lang w:val="es-AR"/>
        </w:rPr>
        <w:t>, junto con su respectivo lote</w:t>
      </w:r>
      <w:r w:rsidRPr="00896EFD">
        <w:rPr>
          <w:rFonts w:ascii="Verdana" w:hAnsi="Verdana" w:cs="Arial"/>
          <w:b/>
          <w:sz w:val="20"/>
          <w:szCs w:val="20"/>
          <w:lang w:val="es-AR"/>
        </w:rPr>
        <w:t xml:space="preserve">. </w:t>
      </w:r>
      <w:r w:rsidRPr="00896EFD">
        <w:rPr>
          <w:rFonts w:ascii="Verdana" w:hAnsi="Verdana" w:cs="Arial"/>
          <w:sz w:val="20"/>
          <w:szCs w:val="20"/>
          <w:lang w:val="es-AR"/>
        </w:rPr>
        <w:t>En caso de que el propietario decida sacar a venta solamente el suplente del lote, que no hubiera reemplazado a uno de los titulares, independientemente del premio logrado por los titulares del lote deberá salir a venta al final de los lotes premiados.</w:t>
      </w:r>
    </w:p>
    <w:p w14:paraId="4212A3CB" w14:textId="77777777" w:rsidR="00B5056A" w:rsidRPr="00896EFD" w:rsidRDefault="00B5056A">
      <w:pPr>
        <w:jc w:val="both"/>
        <w:rPr>
          <w:rFonts w:ascii="Verdana" w:hAnsi="Verdana" w:cs="Arial"/>
          <w:b/>
          <w:sz w:val="20"/>
          <w:szCs w:val="20"/>
          <w:u w:val="single"/>
          <w:lang w:val="es-AR"/>
        </w:rPr>
      </w:pPr>
    </w:p>
    <w:p w14:paraId="4212A3CC" w14:textId="77777777"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5</w:t>
      </w:r>
      <w:r w:rsidR="003B59AC">
        <w:rPr>
          <w:rFonts w:ascii="Verdana" w:hAnsi="Verdana" w:cs="Arial"/>
          <w:b/>
          <w:i/>
          <w:sz w:val="20"/>
          <w:szCs w:val="20"/>
          <w:lang w:val="es-AR"/>
        </w:rPr>
        <w:t>7</w:t>
      </w:r>
      <w:r w:rsidRPr="003B59AC">
        <w:rPr>
          <w:rFonts w:ascii="Verdana" w:hAnsi="Verdana" w:cs="Arial"/>
          <w:b/>
          <w:i/>
          <w:sz w:val="20"/>
          <w:szCs w:val="20"/>
          <w:lang w:val="es-AR"/>
        </w:rPr>
        <w:t>º.-</w:t>
      </w:r>
      <w:r w:rsidRPr="00896EFD">
        <w:rPr>
          <w:rFonts w:ascii="Verdana" w:hAnsi="Verdana" w:cs="Arial"/>
          <w:sz w:val="20"/>
          <w:szCs w:val="20"/>
          <w:lang w:val="es-AR"/>
        </w:rPr>
        <w:t xml:space="preserve"> </w:t>
      </w:r>
      <w:r w:rsidRPr="00896EFD">
        <w:rPr>
          <w:rFonts w:ascii="Verdana" w:hAnsi="Verdana" w:cs="Arial"/>
          <w:b/>
          <w:sz w:val="20"/>
          <w:szCs w:val="20"/>
          <w:lang w:val="es-AR"/>
        </w:rPr>
        <w:t>Garantía de fertilidad.</w:t>
      </w:r>
      <w:r w:rsidRPr="00896EFD">
        <w:rPr>
          <w:rFonts w:ascii="Verdana" w:hAnsi="Verdana" w:cs="Arial"/>
          <w:sz w:val="20"/>
          <w:szCs w:val="20"/>
          <w:lang w:val="es-AR"/>
        </w:rPr>
        <w:t xml:space="preserve"> Los reproductores concurrentes se venden garantizados por las cabañas expositoras como aptos para la reproducción, y </w:t>
      </w:r>
      <w:proofErr w:type="gramStart"/>
      <w:r w:rsidRPr="00896EFD">
        <w:rPr>
          <w:rFonts w:ascii="Verdana" w:hAnsi="Verdana" w:cs="Arial"/>
          <w:sz w:val="20"/>
          <w:szCs w:val="20"/>
          <w:lang w:val="es-AR"/>
        </w:rPr>
        <w:t>de acuerdo a</w:t>
      </w:r>
      <w:proofErr w:type="gramEnd"/>
      <w:r w:rsidRPr="00896EFD">
        <w:rPr>
          <w:rFonts w:ascii="Verdana" w:hAnsi="Verdana" w:cs="Arial"/>
          <w:sz w:val="20"/>
          <w:szCs w:val="20"/>
          <w:lang w:val="es-AR"/>
        </w:rPr>
        <w:t xml:space="preserve"> lo expresado en los artículos 8° y 3</w:t>
      </w:r>
      <w:r w:rsidR="00976CD8">
        <w:rPr>
          <w:rFonts w:ascii="Verdana" w:hAnsi="Verdana" w:cs="Arial"/>
          <w:sz w:val="20"/>
          <w:szCs w:val="20"/>
          <w:lang w:val="es-AR"/>
        </w:rPr>
        <w:t>8</w:t>
      </w:r>
      <w:r w:rsidRPr="00896EFD">
        <w:rPr>
          <w:rFonts w:ascii="Verdana" w:hAnsi="Verdana" w:cs="Arial"/>
          <w:sz w:val="20"/>
          <w:szCs w:val="20"/>
          <w:lang w:val="es-AR"/>
        </w:rPr>
        <w:t>° del Reglamento General para las hembras según corresponda, lo cual podrá ser constatado por los compradores antes de retirarlos del predio adonde se realiza la Exposición.</w:t>
      </w:r>
    </w:p>
    <w:p w14:paraId="4212A3CD" w14:textId="77777777" w:rsidR="00B5056A" w:rsidRPr="00896EFD" w:rsidRDefault="00B5056A">
      <w:pPr>
        <w:jc w:val="both"/>
        <w:rPr>
          <w:rFonts w:ascii="Verdana" w:hAnsi="Verdana" w:cs="Arial"/>
          <w:sz w:val="20"/>
          <w:szCs w:val="20"/>
          <w:lang w:val="es-AR"/>
        </w:rPr>
      </w:pPr>
    </w:p>
    <w:p w14:paraId="4212A3CE" w14:textId="77777777"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5</w:t>
      </w:r>
      <w:r w:rsidR="003B59AC">
        <w:rPr>
          <w:rFonts w:ascii="Verdana" w:hAnsi="Verdana" w:cs="Arial"/>
          <w:b/>
          <w:i/>
          <w:sz w:val="20"/>
          <w:szCs w:val="20"/>
          <w:lang w:val="es-AR"/>
        </w:rPr>
        <w:t>8</w:t>
      </w:r>
      <w:r w:rsidRPr="003B59AC">
        <w:rPr>
          <w:rFonts w:ascii="Verdana" w:hAnsi="Verdana" w:cs="Arial"/>
          <w:b/>
          <w:i/>
          <w:sz w:val="20"/>
          <w:szCs w:val="20"/>
          <w:lang w:val="es-AR"/>
        </w:rPr>
        <w:t xml:space="preserve">º.- </w:t>
      </w:r>
      <w:proofErr w:type="gramStart"/>
      <w:r w:rsidRPr="003B59AC">
        <w:rPr>
          <w:rFonts w:ascii="Verdana" w:hAnsi="Verdana" w:cs="Arial"/>
          <w:b/>
          <w:i/>
          <w:sz w:val="20"/>
          <w:szCs w:val="20"/>
          <w:lang w:val="es-AR"/>
        </w:rPr>
        <w:t>Premios.-</w:t>
      </w:r>
      <w:proofErr w:type="gramEnd"/>
      <w:r w:rsidRPr="00896EFD">
        <w:rPr>
          <w:rFonts w:ascii="Verdana" w:hAnsi="Verdana" w:cs="Arial"/>
          <w:b/>
          <w:sz w:val="20"/>
          <w:szCs w:val="20"/>
          <w:lang w:val="es-AR"/>
        </w:rPr>
        <w:t xml:space="preserve"> </w:t>
      </w:r>
      <w:r w:rsidRPr="00896EFD">
        <w:rPr>
          <w:rFonts w:ascii="Verdana" w:hAnsi="Verdana" w:cs="Arial"/>
          <w:sz w:val="20"/>
          <w:szCs w:val="20"/>
          <w:lang w:val="es-AR"/>
        </w:rPr>
        <w:t>En cada una de las Categorías o Subdivisiones, se acuerdan los siguientes premios a saber: 1°,2°,3°,4°,5° y Menciones. El jurado adjudicará por orden de mérito las Menciones que crea conveniente, pudiendo declarar desierto el número de premios que juzgue necesario. Tanto para los Machos como para las Hembras, las respectivas Categorías y/o Subdivisiones se agruparán por edad, según el Programa vigente para cada exposición, en Campeonatos. En cada uno de estos el Jurado procederá a otorgar los títulos de Campeón</w:t>
      </w:r>
      <w:r w:rsidR="0045197D" w:rsidRPr="00896EFD">
        <w:rPr>
          <w:rFonts w:ascii="Verdana" w:hAnsi="Verdana" w:cs="Arial"/>
          <w:sz w:val="20"/>
          <w:szCs w:val="20"/>
          <w:lang w:val="es-AR"/>
        </w:rPr>
        <w:t>,</w:t>
      </w:r>
      <w:r w:rsidRPr="00896EFD">
        <w:rPr>
          <w:rFonts w:ascii="Verdana" w:hAnsi="Verdana" w:cs="Arial"/>
          <w:sz w:val="20"/>
          <w:szCs w:val="20"/>
          <w:lang w:val="es-AR"/>
        </w:rPr>
        <w:t xml:space="preserve"> Reservado de Campeón</w:t>
      </w:r>
      <w:r w:rsidR="0045197D" w:rsidRPr="00896EFD">
        <w:rPr>
          <w:rFonts w:ascii="Verdana" w:hAnsi="Verdana" w:cs="Arial"/>
          <w:sz w:val="20"/>
          <w:szCs w:val="20"/>
          <w:lang w:val="es-AR"/>
        </w:rPr>
        <w:t xml:space="preserve"> y Tercer Mejor</w:t>
      </w:r>
      <w:r w:rsidRPr="00896EFD">
        <w:rPr>
          <w:rFonts w:ascii="Verdana" w:hAnsi="Verdana" w:cs="Arial"/>
          <w:sz w:val="20"/>
          <w:szCs w:val="20"/>
          <w:lang w:val="es-AR"/>
        </w:rPr>
        <w:t>. El título de Campeón se disputará entre todos los Primeros Premios de las Categorías y/o Subdivisiones. Para la disputa del Reservado de Campeón, deberá entrar a competir el Segundo Premio de la Categoría y/o Subdivisión del Campeón</w:t>
      </w:r>
      <w:r w:rsidR="007D5AA0" w:rsidRPr="00896EFD">
        <w:rPr>
          <w:rFonts w:ascii="Verdana" w:hAnsi="Verdana" w:cs="Arial"/>
          <w:sz w:val="20"/>
          <w:szCs w:val="20"/>
          <w:lang w:val="es-AR"/>
        </w:rPr>
        <w:t>, para el Tercer Mejor ingresará, si el Reservado de Campeón es el Segundo Premio de la categoría del Campeón, el tercero, de lo contrario el segundo de la categoría del Reservado de Campeón</w:t>
      </w:r>
      <w:r w:rsidRPr="00896EFD">
        <w:rPr>
          <w:rFonts w:ascii="Verdana" w:hAnsi="Verdana" w:cs="Arial"/>
          <w:sz w:val="20"/>
          <w:szCs w:val="20"/>
          <w:lang w:val="es-AR"/>
        </w:rPr>
        <w:t xml:space="preserve">. Para discernir el </w:t>
      </w:r>
      <w:r w:rsidR="00890A50" w:rsidRPr="00896EFD">
        <w:rPr>
          <w:rFonts w:ascii="Verdana" w:hAnsi="Verdana" w:cs="Arial"/>
          <w:sz w:val="20"/>
          <w:szCs w:val="20"/>
          <w:lang w:val="es-AR"/>
        </w:rPr>
        <w:t>Mejor</w:t>
      </w:r>
      <w:r w:rsidRPr="00896EFD">
        <w:rPr>
          <w:rFonts w:ascii="Verdana" w:hAnsi="Verdana" w:cs="Arial"/>
          <w:sz w:val="20"/>
          <w:szCs w:val="20"/>
          <w:lang w:val="es-AR"/>
        </w:rPr>
        <w:t xml:space="preserve">, deberán competir todos los Campeones del mismo sexo, en la forma habitual. Para disputar el título de </w:t>
      </w:r>
      <w:r w:rsidR="00890A50" w:rsidRPr="00896EFD">
        <w:rPr>
          <w:rFonts w:ascii="Verdana" w:hAnsi="Verdana" w:cs="Arial"/>
          <w:sz w:val="20"/>
          <w:szCs w:val="20"/>
          <w:lang w:val="es-AR"/>
        </w:rPr>
        <w:t>Segundo Mejor</w:t>
      </w:r>
      <w:r w:rsidRPr="00896EFD">
        <w:rPr>
          <w:rFonts w:ascii="Verdana" w:hAnsi="Verdana" w:cs="Arial"/>
          <w:sz w:val="20"/>
          <w:szCs w:val="20"/>
          <w:lang w:val="es-AR"/>
        </w:rPr>
        <w:t xml:space="preserve"> deberá entrar a competir el Reservado de Campeón del que </w:t>
      </w:r>
      <w:r w:rsidR="007D5AA0" w:rsidRPr="00896EFD">
        <w:rPr>
          <w:rFonts w:ascii="Verdana" w:hAnsi="Verdana" w:cs="Arial"/>
          <w:sz w:val="20"/>
          <w:szCs w:val="20"/>
          <w:lang w:val="es-AR"/>
        </w:rPr>
        <w:t xml:space="preserve">fuera proclamado </w:t>
      </w:r>
      <w:r w:rsidR="00890A50" w:rsidRPr="00896EFD">
        <w:rPr>
          <w:rFonts w:ascii="Verdana" w:hAnsi="Verdana" w:cs="Arial"/>
          <w:sz w:val="20"/>
          <w:szCs w:val="20"/>
          <w:lang w:val="es-AR"/>
        </w:rPr>
        <w:t>Mejor</w:t>
      </w:r>
      <w:r w:rsidR="007D5AA0" w:rsidRPr="00896EFD">
        <w:rPr>
          <w:rFonts w:ascii="Verdana" w:hAnsi="Verdana" w:cs="Arial"/>
          <w:sz w:val="20"/>
          <w:szCs w:val="20"/>
          <w:lang w:val="es-AR"/>
        </w:rPr>
        <w:t xml:space="preserve">. Para el Tercer Mejor ingresará, Si el </w:t>
      </w:r>
      <w:r w:rsidR="00890A50" w:rsidRPr="00896EFD">
        <w:rPr>
          <w:rFonts w:ascii="Verdana" w:hAnsi="Verdana" w:cs="Arial"/>
          <w:sz w:val="20"/>
          <w:szCs w:val="20"/>
          <w:lang w:val="es-AR"/>
        </w:rPr>
        <w:t>Segundo Mejor</w:t>
      </w:r>
      <w:r w:rsidR="007D5AA0" w:rsidRPr="00896EFD">
        <w:rPr>
          <w:rFonts w:ascii="Verdana" w:hAnsi="Verdana" w:cs="Arial"/>
          <w:sz w:val="20"/>
          <w:szCs w:val="20"/>
          <w:lang w:val="es-AR"/>
        </w:rPr>
        <w:t xml:space="preserve"> es el Reservado de Campeón, el tercer mejor de esa categoría, de lo contrario será el Reservado de Campeón de la Categoría</w:t>
      </w:r>
      <w:r w:rsidR="00890A50" w:rsidRPr="00896EFD">
        <w:rPr>
          <w:rFonts w:ascii="Verdana" w:hAnsi="Verdana" w:cs="Arial"/>
          <w:sz w:val="20"/>
          <w:szCs w:val="20"/>
          <w:lang w:val="es-AR"/>
        </w:rPr>
        <w:t xml:space="preserve"> del Segundo Mejor.</w:t>
      </w:r>
    </w:p>
    <w:p w14:paraId="4212A3CF" w14:textId="77777777" w:rsidR="00032E63" w:rsidRPr="00896EFD" w:rsidRDefault="00032E63">
      <w:pPr>
        <w:jc w:val="both"/>
        <w:rPr>
          <w:rFonts w:ascii="Verdana" w:hAnsi="Verdana" w:cs="Arial"/>
          <w:sz w:val="20"/>
          <w:szCs w:val="20"/>
          <w:lang w:val="es-AR"/>
        </w:rPr>
      </w:pPr>
    </w:p>
    <w:p w14:paraId="4212A3D0" w14:textId="77777777" w:rsidR="00D20F03" w:rsidRPr="00896EFD" w:rsidRDefault="00D20F03">
      <w:pPr>
        <w:jc w:val="both"/>
        <w:rPr>
          <w:rFonts w:ascii="Verdana" w:hAnsi="Verdana" w:cs="Arial"/>
          <w:sz w:val="20"/>
          <w:szCs w:val="20"/>
          <w:lang w:val="es-AR"/>
        </w:rPr>
      </w:pPr>
    </w:p>
    <w:p w14:paraId="4212A3D1" w14:textId="77777777" w:rsidR="00D20F03" w:rsidRPr="00896EFD" w:rsidRDefault="00D20F03">
      <w:pPr>
        <w:jc w:val="both"/>
        <w:rPr>
          <w:rFonts w:ascii="Verdana" w:hAnsi="Verdana" w:cs="Arial"/>
          <w:sz w:val="20"/>
          <w:szCs w:val="20"/>
          <w:lang w:val="es-AR"/>
        </w:rPr>
      </w:pPr>
    </w:p>
    <w:p w14:paraId="4212A3D2" w14:textId="77777777" w:rsidR="00D20F03" w:rsidRPr="00896EFD" w:rsidRDefault="00D20F03">
      <w:pPr>
        <w:jc w:val="both"/>
        <w:rPr>
          <w:rFonts w:ascii="Verdana" w:hAnsi="Verdana" w:cs="Arial"/>
          <w:sz w:val="20"/>
          <w:szCs w:val="20"/>
          <w:lang w:val="es-AR"/>
        </w:rPr>
      </w:pPr>
    </w:p>
    <w:p w14:paraId="4212A3D3" w14:textId="77777777" w:rsidR="00D20F03" w:rsidRDefault="00D20F03">
      <w:pPr>
        <w:jc w:val="both"/>
        <w:rPr>
          <w:rFonts w:ascii="Arial" w:hAnsi="Arial" w:cs="Arial"/>
          <w:sz w:val="20"/>
          <w:szCs w:val="20"/>
          <w:lang w:val="es-AR"/>
        </w:rPr>
      </w:pPr>
    </w:p>
    <w:p w14:paraId="4212A3D4" w14:textId="77777777" w:rsidR="00D20F03" w:rsidRDefault="00D20F03">
      <w:pPr>
        <w:jc w:val="both"/>
        <w:rPr>
          <w:rFonts w:ascii="Arial" w:hAnsi="Arial" w:cs="Arial"/>
          <w:sz w:val="20"/>
          <w:szCs w:val="20"/>
          <w:lang w:val="es-AR"/>
        </w:rPr>
      </w:pPr>
    </w:p>
    <w:p w14:paraId="4212A3D5" w14:textId="77777777" w:rsidR="00D20F03" w:rsidRDefault="00D20F03">
      <w:pPr>
        <w:jc w:val="both"/>
        <w:rPr>
          <w:rFonts w:ascii="Arial" w:hAnsi="Arial" w:cs="Arial"/>
          <w:sz w:val="20"/>
          <w:szCs w:val="20"/>
          <w:lang w:val="es-AR"/>
        </w:rPr>
      </w:pPr>
    </w:p>
    <w:p w14:paraId="4212A3D6" w14:textId="77777777" w:rsidR="00D20F03" w:rsidRDefault="00D20F03">
      <w:pPr>
        <w:jc w:val="both"/>
        <w:rPr>
          <w:rFonts w:ascii="Arial" w:hAnsi="Arial" w:cs="Arial"/>
          <w:sz w:val="20"/>
          <w:szCs w:val="20"/>
          <w:lang w:val="es-AR"/>
        </w:rPr>
      </w:pPr>
    </w:p>
    <w:p w14:paraId="4212A3D7" w14:textId="77777777" w:rsidR="00D20F03" w:rsidRDefault="00D20F03">
      <w:pPr>
        <w:jc w:val="both"/>
        <w:rPr>
          <w:rFonts w:ascii="Arial" w:hAnsi="Arial" w:cs="Arial"/>
          <w:sz w:val="20"/>
          <w:szCs w:val="20"/>
          <w:lang w:val="es-AR"/>
        </w:rPr>
      </w:pPr>
    </w:p>
    <w:p w14:paraId="4212A3D8" w14:textId="77777777" w:rsidR="00D20F03" w:rsidRDefault="00D20F03">
      <w:pPr>
        <w:jc w:val="both"/>
        <w:rPr>
          <w:rFonts w:ascii="Arial" w:hAnsi="Arial" w:cs="Arial"/>
          <w:sz w:val="20"/>
          <w:szCs w:val="20"/>
          <w:lang w:val="es-AR"/>
        </w:rPr>
      </w:pPr>
    </w:p>
    <w:p w14:paraId="4212A3D9" w14:textId="77777777" w:rsidR="00E15C7D" w:rsidRDefault="00E15C7D">
      <w:pPr>
        <w:jc w:val="both"/>
        <w:rPr>
          <w:rFonts w:ascii="Arial" w:hAnsi="Arial" w:cs="Arial"/>
          <w:sz w:val="20"/>
          <w:szCs w:val="20"/>
          <w:lang w:val="es-AR"/>
        </w:rPr>
      </w:pPr>
    </w:p>
    <w:p w14:paraId="4212A3DA" w14:textId="77777777" w:rsidR="00E15C7D" w:rsidRDefault="00E15C7D">
      <w:pPr>
        <w:jc w:val="both"/>
        <w:rPr>
          <w:rFonts w:ascii="Arial" w:hAnsi="Arial" w:cs="Arial"/>
          <w:sz w:val="20"/>
          <w:szCs w:val="20"/>
          <w:lang w:val="es-AR"/>
        </w:rPr>
      </w:pPr>
    </w:p>
    <w:p w14:paraId="4212A3DB" w14:textId="77777777" w:rsidR="00E15C7D" w:rsidRDefault="00E15C7D">
      <w:pPr>
        <w:jc w:val="both"/>
        <w:rPr>
          <w:rFonts w:ascii="Arial" w:hAnsi="Arial" w:cs="Arial"/>
          <w:sz w:val="20"/>
          <w:szCs w:val="20"/>
          <w:lang w:val="es-AR"/>
        </w:rPr>
      </w:pPr>
    </w:p>
    <w:p w14:paraId="4212A3DC" w14:textId="77777777" w:rsidR="00E15C7D" w:rsidRDefault="00E15C7D">
      <w:pPr>
        <w:jc w:val="both"/>
        <w:rPr>
          <w:rFonts w:ascii="Arial" w:hAnsi="Arial" w:cs="Arial"/>
          <w:sz w:val="20"/>
          <w:szCs w:val="20"/>
          <w:lang w:val="es-AR"/>
        </w:rPr>
      </w:pPr>
    </w:p>
    <w:p w14:paraId="4212A3DD" w14:textId="77777777" w:rsidR="00E15C7D" w:rsidRDefault="00E15C7D">
      <w:pPr>
        <w:jc w:val="both"/>
        <w:rPr>
          <w:rFonts w:ascii="Arial" w:hAnsi="Arial" w:cs="Arial"/>
          <w:sz w:val="20"/>
          <w:szCs w:val="20"/>
          <w:lang w:val="es-AR"/>
        </w:rPr>
      </w:pPr>
    </w:p>
    <w:p w14:paraId="4212A3DE" w14:textId="77777777" w:rsidR="00E15C7D" w:rsidRDefault="00E15C7D">
      <w:pPr>
        <w:jc w:val="both"/>
        <w:rPr>
          <w:rFonts w:ascii="Arial" w:hAnsi="Arial" w:cs="Arial"/>
          <w:sz w:val="20"/>
          <w:szCs w:val="20"/>
          <w:lang w:val="es-AR"/>
        </w:rPr>
      </w:pPr>
    </w:p>
    <w:p w14:paraId="4212A3DF" w14:textId="77777777" w:rsidR="00E15C7D" w:rsidRDefault="00E15C7D">
      <w:pPr>
        <w:jc w:val="both"/>
        <w:rPr>
          <w:rFonts w:ascii="Arial" w:hAnsi="Arial" w:cs="Arial"/>
          <w:sz w:val="20"/>
          <w:szCs w:val="20"/>
          <w:lang w:val="es-AR"/>
        </w:rPr>
      </w:pPr>
    </w:p>
    <w:p w14:paraId="4212A3E0" w14:textId="77777777" w:rsidR="00E15C7D" w:rsidRDefault="00E15C7D">
      <w:pPr>
        <w:jc w:val="both"/>
        <w:rPr>
          <w:rFonts w:ascii="Arial" w:hAnsi="Arial" w:cs="Arial"/>
          <w:sz w:val="20"/>
          <w:szCs w:val="20"/>
          <w:lang w:val="es-AR"/>
        </w:rPr>
      </w:pPr>
    </w:p>
    <w:p w14:paraId="4212A3E1" w14:textId="77777777" w:rsidR="00E15C7D" w:rsidRDefault="00E15C7D">
      <w:pPr>
        <w:jc w:val="both"/>
        <w:rPr>
          <w:rFonts w:ascii="Arial" w:hAnsi="Arial" w:cs="Arial"/>
          <w:sz w:val="20"/>
          <w:szCs w:val="20"/>
          <w:lang w:val="es-AR"/>
        </w:rPr>
      </w:pPr>
    </w:p>
    <w:p w14:paraId="4212A3E2" w14:textId="77777777" w:rsidR="00E15C7D" w:rsidRDefault="00E15C7D">
      <w:pPr>
        <w:jc w:val="both"/>
        <w:rPr>
          <w:rFonts w:ascii="Arial" w:hAnsi="Arial" w:cs="Arial"/>
          <w:sz w:val="20"/>
          <w:szCs w:val="20"/>
          <w:lang w:val="es-AR"/>
        </w:rPr>
      </w:pPr>
    </w:p>
    <w:p w14:paraId="4212A3E3" w14:textId="77777777" w:rsidR="00E15C7D" w:rsidRDefault="00E15C7D">
      <w:pPr>
        <w:jc w:val="both"/>
        <w:rPr>
          <w:rFonts w:ascii="Arial" w:hAnsi="Arial" w:cs="Arial"/>
          <w:sz w:val="20"/>
          <w:szCs w:val="20"/>
          <w:lang w:val="es-AR"/>
        </w:rPr>
      </w:pPr>
    </w:p>
    <w:p w14:paraId="4212A3E4" w14:textId="77777777" w:rsidR="00E15C7D" w:rsidRDefault="00E15C7D">
      <w:pPr>
        <w:jc w:val="both"/>
        <w:rPr>
          <w:rFonts w:ascii="Arial" w:hAnsi="Arial" w:cs="Arial"/>
          <w:sz w:val="20"/>
          <w:szCs w:val="20"/>
          <w:lang w:val="es-AR"/>
        </w:rPr>
      </w:pPr>
    </w:p>
    <w:p w14:paraId="4212A3E5" w14:textId="77777777" w:rsidR="00E15C7D" w:rsidRDefault="00E15C7D">
      <w:pPr>
        <w:jc w:val="both"/>
        <w:rPr>
          <w:rFonts w:ascii="Arial" w:hAnsi="Arial" w:cs="Arial"/>
          <w:sz w:val="20"/>
          <w:szCs w:val="20"/>
          <w:lang w:val="es-AR"/>
        </w:rPr>
      </w:pPr>
    </w:p>
    <w:p w14:paraId="4212A3E6" w14:textId="77777777" w:rsidR="00E15C7D" w:rsidRDefault="00E15C7D">
      <w:pPr>
        <w:jc w:val="both"/>
        <w:rPr>
          <w:rFonts w:ascii="Arial" w:hAnsi="Arial" w:cs="Arial"/>
          <w:sz w:val="20"/>
          <w:szCs w:val="20"/>
          <w:lang w:val="es-AR"/>
        </w:rPr>
      </w:pPr>
    </w:p>
    <w:p w14:paraId="4212A3E7" w14:textId="77777777" w:rsidR="00E15C7D" w:rsidRDefault="00E15C7D">
      <w:pPr>
        <w:jc w:val="both"/>
        <w:rPr>
          <w:rFonts w:ascii="Arial" w:hAnsi="Arial" w:cs="Arial"/>
          <w:sz w:val="20"/>
          <w:szCs w:val="20"/>
          <w:lang w:val="es-AR"/>
        </w:rPr>
      </w:pPr>
    </w:p>
    <w:p w14:paraId="4212A3E8" w14:textId="77777777" w:rsidR="00E15C7D" w:rsidRDefault="00E15C7D">
      <w:pPr>
        <w:jc w:val="both"/>
        <w:rPr>
          <w:rFonts w:ascii="Arial" w:hAnsi="Arial" w:cs="Arial"/>
          <w:sz w:val="20"/>
          <w:szCs w:val="20"/>
          <w:lang w:val="es-AR"/>
        </w:rPr>
      </w:pPr>
    </w:p>
    <w:p w14:paraId="4212A3E9" w14:textId="77777777" w:rsidR="00E15C7D" w:rsidRDefault="00E15C7D">
      <w:pPr>
        <w:jc w:val="both"/>
        <w:rPr>
          <w:rFonts w:ascii="Arial" w:hAnsi="Arial" w:cs="Arial"/>
          <w:sz w:val="20"/>
          <w:szCs w:val="20"/>
          <w:lang w:val="es-AR"/>
        </w:rPr>
      </w:pPr>
    </w:p>
    <w:p w14:paraId="4212A3EA" w14:textId="77777777" w:rsidR="00E15C7D" w:rsidRDefault="00E15C7D">
      <w:pPr>
        <w:jc w:val="both"/>
        <w:rPr>
          <w:rFonts w:ascii="Arial" w:hAnsi="Arial" w:cs="Arial"/>
          <w:sz w:val="20"/>
          <w:szCs w:val="20"/>
          <w:lang w:val="es-AR"/>
        </w:rPr>
      </w:pPr>
    </w:p>
    <w:p w14:paraId="4212A3EB" w14:textId="77777777" w:rsidR="00E15C7D" w:rsidRDefault="00E15C7D">
      <w:pPr>
        <w:jc w:val="both"/>
        <w:rPr>
          <w:rFonts w:ascii="Arial" w:hAnsi="Arial" w:cs="Arial"/>
          <w:sz w:val="20"/>
          <w:szCs w:val="20"/>
          <w:lang w:val="es-AR"/>
        </w:rPr>
      </w:pPr>
    </w:p>
    <w:p w14:paraId="4212A3EC" w14:textId="77777777" w:rsidR="00E15C7D" w:rsidRDefault="00E15C7D">
      <w:pPr>
        <w:jc w:val="both"/>
        <w:rPr>
          <w:rFonts w:ascii="Arial" w:hAnsi="Arial" w:cs="Arial"/>
          <w:sz w:val="20"/>
          <w:szCs w:val="20"/>
          <w:lang w:val="es-AR"/>
        </w:rPr>
      </w:pPr>
    </w:p>
    <w:p w14:paraId="4212A3ED" w14:textId="77777777" w:rsidR="00193156" w:rsidRDefault="00193156">
      <w:pPr>
        <w:jc w:val="both"/>
        <w:rPr>
          <w:rFonts w:ascii="Arial" w:hAnsi="Arial" w:cs="Arial"/>
          <w:sz w:val="20"/>
          <w:szCs w:val="20"/>
          <w:lang w:val="es-AR"/>
        </w:rPr>
      </w:pPr>
    </w:p>
    <w:p w14:paraId="4212A3EE" w14:textId="77777777" w:rsidR="00193156" w:rsidRDefault="00193156">
      <w:pPr>
        <w:jc w:val="both"/>
        <w:rPr>
          <w:rFonts w:ascii="Arial" w:hAnsi="Arial" w:cs="Arial"/>
          <w:sz w:val="20"/>
          <w:szCs w:val="20"/>
          <w:lang w:val="es-AR"/>
        </w:rPr>
      </w:pPr>
    </w:p>
    <w:p w14:paraId="13D8E559" w14:textId="77777777" w:rsidR="0028775C" w:rsidRDefault="0028775C">
      <w:pPr>
        <w:jc w:val="both"/>
        <w:rPr>
          <w:rFonts w:ascii="Arial" w:hAnsi="Arial" w:cs="Arial"/>
          <w:sz w:val="20"/>
          <w:szCs w:val="20"/>
          <w:lang w:val="es-AR"/>
        </w:rPr>
      </w:pPr>
    </w:p>
    <w:p w14:paraId="617C5292" w14:textId="77777777" w:rsidR="0028775C" w:rsidRDefault="0028775C">
      <w:pPr>
        <w:jc w:val="both"/>
        <w:rPr>
          <w:rFonts w:ascii="Arial" w:hAnsi="Arial" w:cs="Arial"/>
          <w:sz w:val="20"/>
          <w:szCs w:val="20"/>
          <w:lang w:val="es-AR"/>
        </w:rPr>
      </w:pPr>
    </w:p>
    <w:p w14:paraId="4212A3F1" w14:textId="77777777" w:rsidR="00E15C7D" w:rsidRDefault="00E15C7D">
      <w:pPr>
        <w:jc w:val="both"/>
        <w:rPr>
          <w:rFonts w:ascii="Arial" w:hAnsi="Arial" w:cs="Arial"/>
          <w:sz w:val="20"/>
          <w:szCs w:val="20"/>
          <w:lang w:val="es-AR"/>
        </w:rPr>
      </w:pPr>
    </w:p>
    <w:p w14:paraId="4212A3F2" w14:textId="77777777" w:rsidR="00B5056A" w:rsidRPr="00896EFD" w:rsidRDefault="00B5056A">
      <w:pPr>
        <w:jc w:val="center"/>
        <w:rPr>
          <w:rFonts w:ascii="Verdana" w:hAnsi="Verdana" w:cs="Arial"/>
          <w:b/>
          <w:sz w:val="28"/>
          <w:szCs w:val="28"/>
          <w:lang w:val="es-AR"/>
        </w:rPr>
      </w:pPr>
      <w:r w:rsidRPr="00896EFD">
        <w:rPr>
          <w:rFonts w:ascii="Verdana" w:hAnsi="Verdana" w:cs="Arial"/>
          <w:b/>
          <w:sz w:val="28"/>
          <w:szCs w:val="28"/>
          <w:lang w:val="es-AR"/>
        </w:rPr>
        <w:lastRenderedPageBreak/>
        <w:t>CAPÍTULO III</w:t>
      </w:r>
    </w:p>
    <w:p w14:paraId="4212A3F3" w14:textId="77777777" w:rsidR="00B5056A" w:rsidRPr="00896EFD" w:rsidRDefault="00B5056A">
      <w:pPr>
        <w:jc w:val="both"/>
        <w:rPr>
          <w:rFonts w:ascii="Verdana" w:hAnsi="Verdana" w:cs="Arial"/>
          <w:b/>
          <w:sz w:val="20"/>
          <w:szCs w:val="20"/>
          <w:lang w:val="es-AR"/>
        </w:rPr>
      </w:pPr>
    </w:p>
    <w:p w14:paraId="4212A3F4" w14:textId="77777777" w:rsidR="00B5056A" w:rsidRPr="00896EFD" w:rsidRDefault="00B5056A">
      <w:pPr>
        <w:jc w:val="center"/>
        <w:rPr>
          <w:rFonts w:ascii="Verdana" w:hAnsi="Verdana" w:cs="Arial"/>
          <w:b/>
          <w:lang w:val="es-AR"/>
        </w:rPr>
      </w:pPr>
      <w:r w:rsidRPr="00896EFD">
        <w:rPr>
          <w:rFonts w:ascii="Verdana" w:hAnsi="Verdana" w:cs="Arial"/>
          <w:b/>
          <w:lang w:val="es-AR"/>
        </w:rPr>
        <w:t>DISPOSICIONES PARA REPRODUCTORES</w:t>
      </w:r>
    </w:p>
    <w:p w14:paraId="4212A3F5" w14:textId="77777777" w:rsidR="00B5056A" w:rsidRPr="00896EFD" w:rsidRDefault="00B5056A">
      <w:pPr>
        <w:jc w:val="center"/>
        <w:rPr>
          <w:rFonts w:ascii="Verdana" w:hAnsi="Verdana" w:cs="Arial"/>
          <w:b/>
          <w:sz w:val="20"/>
          <w:szCs w:val="20"/>
          <w:lang w:val="es-AR"/>
        </w:rPr>
      </w:pPr>
      <w:r w:rsidRPr="00896EFD">
        <w:rPr>
          <w:rFonts w:ascii="Verdana" w:hAnsi="Verdana" w:cs="Arial"/>
          <w:b/>
          <w:lang w:val="es-AR"/>
        </w:rPr>
        <w:t>DE PEDIGREE INDIVIDUAL</w:t>
      </w:r>
    </w:p>
    <w:p w14:paraId="4212A3F6" w14:textId="77777777" w:rsidR="00B5056A" w:rsidRPr="00896EFD" w:rsidRDefault="00B5056A">
      <w:pPr>
        <w:jc w:val="both"/>
        <w:rPr>
          <w:rFonts w:ascii="Verdana" w:hAnsi="Verdana" w:cs="Arial"/>
          <w:b/>
          <w:sz w:val="20"/>
          <w:szCs w:val="20"/>
          <w:lang w:val="es-AR"/>
        </w:rPr>
      </w:pPr>
    </w:p>
    <w:p w14:paraId="4212A3F7" w14:textId="77777777"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5</w:t>
      </w:r>
      <w:r w:rsidR="003B59AC">
        <w:rPr>
          <w:rFonts w:ascii="Verdana" w:hAnsi="Verdana" w:cs="Arial"/>
          <w:b/>
          <w:i/>
          <w:sz w:val="20"/>
          <w:szCs w:val="20"/>
          <w:lang w:val="es-AR"/>
        </w:rPr>
        <w:t>9</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Realización. </w:t>
      </w:r>
      <w:r w:rsidRPr="00896EFD">
        <w:rPr>
          <w:rFonts w:ascii="Verdana" w:hAnsi="Verdana" w:cs="Arial"/>
          <w:sz w:val="20"/>
          <w:szCs w:val="20"/>
          <w:lang w:val="es-AR"/>
        </w:rPr>
        <w:t xml:space="preserve">Se realizará juntamente con las muestras Organizadas y Patrocinadas por la Asociación una exposición individual de reproductores machos y hembras de </w:t>
      </w:r>
      <w:proofErr w:type="spellStart"/>
      <w:r w:rsidRPr="00896EFD">
        <w:rPr>
          <w:rFonts w:ascii="Verdana" w:hAnsi="Verdana" w:cs="Arial"/>
          <w:sz w:val="20"/>
          <w:szCs w:val="20"/>
          <w:lang w:val="es-AR"/>
        </w:rPr>
        <w:t>pedigree</w:t>
      </w:r>
      <w:proofErr w:type="spellEnd"/>
      <w:r w:rsidRPr="00896EFD">
        <w:rPr>
          <w:rFonts w:ascii="Verdana" w:hAnsi="Verdana" w:cs="Arial"/>
          <w:sz w:val="20"/>
          <w:szCs w:val="20"/>
          <w:lang w:val="es-AR"/>
        </w:rPr>
        <w:t xml:space="preserve">, cuyo desarrollo se ajustará </w:t>
      </w:r>
      <w:r w:rsidR="00353D02" w:rsidRPr="00896EFD">
        <w:rPr>
          <w:rFonts w:ascii="Verdana" w:hAnsi="Verdana" w:cs="Arial"/>
          <w:sz w:val="20"/>
          <w:szCs w:val="20"/>
          <w:lang w:val="es-AR"/>
        </w:rPr>
        <w:t xml:space="preserve">a </w:t>
      </w:r>
      <w:r w:rsidRPr="00896EFD">
        <w:rPr>
          <w:rFonts w:ascii="Verdana" w:hAnsi="Verdana" w:cs="Arial"/>
          <w:sz w:val="20"/>
          <w:szCs w:val="20"/>
          <w:lang w:val="es-AR"/>
        </w:rPr>
        <w:t>las disposiciones de este Reglamento General y en lo que le sea aplicable, las de su Capitulo II.</w:t>
      </w:r>
    </w:p>
    <w:p w14:paraId="4212A3F8" w14:textId="77777777" w:rsidR="00B5056A" w:rsidRPr="00896EFD" w:rsidRDefault="00B5056A">
      <w:pPr>
        <w:jc w:val="both"/>
        <w:rPr>
          <w:rFonts w:ascii="Verdana" w:hAnsi="Verdana" w:cs="Arial"/>
          <w:sz w:val="20"/>
          <w:szCs w:val="20"/>
          <w:lang w:val="es-AR"/>
        </w:rPr>
      </w:pPr>
    </w:p>
    <w:p w14:paraId="4212A3F9" w14:textId="77777777" w:rsidR="00E71335" w:rsidRDefault="00E71335" w:rsidP="00E71335">
      <w:pPr>
        <w:jc w:val="both"/>
        <w:rPr>
          <w:rFonts w:ascii="Verdana" w:hAnsi="Verdana" w:cs="Arial"/>
          <w:i/>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3B59AC">
        <w:rPr>
          <w:rFonts w:ascii="Verdana" w:hAnsi="Verdana" w:cs="Arial"/>
          <w:b/>
          <w:i/>
          <w:sz w:val="20"/>
          <w:szCs w:val="20"/>
          <w:lang w:val="es-AR"/>
        </w:rPr>
        <w:t>60</w:t>
      </w:r>
      <w:proofErr w:type="gramStart"/>
      <w:r w:rsidRPr="003B59AC">
        <w:rPr>
          <w:rFonts w:ascii="Verdana" w:hAnsi="Verdana" w:cs="Arial"/>
          <w:b/>
          <w:i/>
          <w:sz w:val="20"/>
          <w:szCs w:val="20"/>
          <w:lang w:val="es-AR"/>
        </w:rPr>
        <w:t>°.-</w:t>
      </w:r>
      <w:proofErr w:type="gramEnd"/>
      <w:r w:rsidRPr="007D4257">
        <w:rPr>
          <w:rFonts w:ascii="Verdana" w:hAnsi="Verdana" w:cs="Arial"/>
          <w:b/>
          <w:i/>
          <w:sz w:val="20"/>
          <w:szCs w:val="20"/>
          <w:lang w:val="es-AR"/>
        </w:rPr>
        <w:t xml:space="preserve"> Categorías.-</w:t>
      </w:r>
      <w:r w:rsidRPr="007D4257">
        <w:rPr>
          <w:rFonts w:ascii="Verdana" w:hAnsi="Verdana" w:cs="Arial"/>
          <w:i/>
          <w:sz w:val="20"/>
          <w:szCs w:val="20"/>
          <w:lang w:val="es-AR"/>
        </w:rPr>
        <w:t xml:space="preserve"> Las inscripciones de los animales y su agrupación en las distintas categorías, se hará de acuerdo a sus edades conforme al Programa de cada exposición y de acuerdo a lo establecido en el Artículo 9°, </w:t>
      </w:r>
      <w:r w:rsidRPr="00976CD8">
        <w:rPr>
          <w:rFonts w:ascii="Verdana" w:hAnsi="Verdana" w:cs="Arial"/>
          <w:i/>
          <w:sz w:val="20"/>
          <w:szCs w:val="20"/>
          <w:lang w:val="es-AR"/>
        </w:rPr>
        <w:t xml:space="preserve">siendo de aplicación la Tabla de </w:t>
      </w:r>
      <w:r w:rsidR="00B45078" w:rsidRPr="00976CD8">
        <w:rPr>
          <w:rFonts w:ascii="Verdana" w:hAnsi="Verdana" w:cs="Arial"/>
          <w:i/>
          <w:sz w:val="20"/>
          <w:szCs w:val="20"/>
          <w:lang w:val="es-AR"/>
        </w:rPr>
        <w:t xml:space="preserve">Edades </w:t>
      </w:r>
      <w:r w:rsidRPr="00976CD8">
        <w:rPr>
          <w:rFonts w:ascii="Verdana" w:hAnsi="Verdana" w:cs="Arial"/>
          <w:i/>
          <w:sz w:val="20"/>
          <w:szCs w:val="20"/>
          <w:lang w:val="es-AR"/>
        </w:rPr>
        <w:t xml:space="preserve">respectiva. </w:t>
      </w:r>
    </w:p>
    <w:p w14:paraId="0E6AC33C" w14:textId="77777777" w:rsidR="006C77DB" w:rsidRDefault="006C77DB" w:rsidP="00E71335">
      <w:pPr>
        <w:jc w:val="both"/>
        <w:rPr>
          <w:rFonts w:ascii="Verdana" w:hAnsi="Verdana" w:cs="Arial"/>
          <w:i/>
          <w:sz w:val="20"/>
          <w:szCs w:val="20"/>
          <w:lang w:val="es-AR"/>
        </w:rPr>
      </w:pPr>
    </w:p>
    <w:p w14:paraId="49148D9B" w14:textId="2C2BC8B3" w:rsidR="006C77DB" w:rsidRPr="00D23033" w:rsidRDefault="006C77DB" w:rsidP="00E71335">
      <w:pPr>
        <w:jc w:val="both"/>
        <w:rPr>
          <w:rFonts w:ascii="Verdana" w:hAnsi="Verdana" w:cs="Arial"/>
          <w:bCs/>
          <w:i/>
          <w:sz w:val="20"/>
          <w:szCs w:val="20"/>
          <w:lang w:val="es-AR"/>
        </w:rPr>
      </w:pPr>
      <w:r w:rsidRPr="003B59AC">
        <w:rPr>
          <w:rFonts w:ascii="Verdana" w:hAnsi="Verdana" w:cs="Arial"/>
          <w:b/>
          <w:i/>
          <w:sz w:val="20"/>
          <w:szCs w:val="20"/>
          <w:lang w:val="es-AR"/>
        </w:rPr>
        <w:t xml:space="preserve">Art. </w:t>
      </w:r>
      <w:r>
        <w:rPr>
          <w:rFonts w:ascii="Verdana" w:hAnsi="Verdana" w:cs="Arial"/>
          <w:b/>
          <w:i/>
          <w:sz w:val="20"/>
          <w:szCs w:val="20"/>
          <w:lang w:val="es-AR"/>
        </w:rPr>
        <w:t>61</w:t>
      </w:r>
      <w:proofErr w:type="gramStart"/>
      <w:r w:rsidRPr="003B59AC">
        <w:rPr>
          <w:rFonts w:ascii="Verdana" w:hAnsi="Verdana" w:cs="Arial"/>
          <w:b/>
          <w:i/>
          <w:sz w:val="20"/>
          <w:szCs w:val="20"/>
          <w:lang w:val="es-AR"/>
        </w:rPr>
        <w:t>°.-</w:t>
      </w:r>
      <w:proofErr w:type="gramEnd"/>
      <w:r w:rsidRPr="007D4257">
        <w:rPr>
          <w:rFonts w:ascii="Verdana" w:hAnsi="Verdana" w:cs="Arial"/>
          <w:b/>
          <w:i/>
          <w:sz w:val="20"/>
          <w:szCs w:val="20"/>
          <w:lang w:val="es-AR"/>
        </w:rPr>
        <w:t xml:space="preserve"> </w:t>
      </w:r>
      <w:r>
        <w:rPr>
          <w:rFonts w:ascii="Verdana" w:hAnsi="Verdana" w:cs="Arial"/>
          <w:b/>
          <w:i/>
          <w:sz w:val="20"/>
          <w:szCs w:val="20"/>
          <w:lang w:val="es-AR"/>
        </w:rPr>
        <w:t>Juras Alternadas</w:t>
      </w:r>
      <w:r w:rsidR="00D23033">
        <w:rPr>
          <w:rFonts w:ascii="Verdana" w:hAnsi="Verdana" w:cs="Arial"/>
          <w:b/>
          <w:i/>
          <w:sz w:val="20"/>
          <w:szCs w:val="20"/>
          <w:lang w:val="es-AR"/>
        </w:rPr>
        <w:t xml:space="preserve"> – </w:t>
      </w:r>
      <w:r w:rsidR="00D23033">
        <w:rPr>
          <w:rFonts w:ascii="Verdana" w:hAnsi="Verdana" w:cs="Arial"/>
          <w:bCs/>
          <w:i/>
          <w:sz w:val="20"/>
          <w:szCs w:val="20"/>
          <w:lang w:val="es-AR"/>
        </w:rPr>
        <w:t>En las muestras que esta Asociación determine se realizarán Juras Alternadas de reproductores por color de pelaje</w:t>
      </w:r>
      <w:r w:rsidR="00A73668">
        <w:rPr>
          <w:rFonts w:ascii="Verdana" w:hAnsi="Verdana" w:cs="Arial"/>
          <w:bCs/>
          <w:i/>
          <w:sz w:val="20"/>
          <w:szCs w:val="20"/>
          <w:lang w:val="es-AR"/>
        </w:rPr>
        <w:t>. La Modalidad se</w:t>
      </w:r>
      <w:r w:rsidR="0093032F">
        <w:rPr>
          <w:rFonts w:ascii="Verdana" w:hAnsi="Verdana" w:cs="Arial"/>
          <w:bCs/>
          <w:i/>
          <w:sz w:val="20"/>
          <w:szCs w:val="20"/>
          <w:lang w:val="es-AR"/>
        </w:rPr>
        <w:t>rá el Ingreso y Clasificación de las categorías de un campeonato</w:t>
      </w:r>
      <w:r w:rsidR="00AB18FF">
        <w:rPr>
          <w:rFonts w:ascii="Verdana" w:hAnsi="Verdana" w:cs="Arial"/>
          <w:bCs/>
          <w:i/>
          <w:sz w:val="20"/>
          <w:szCs w:val="20"/>
          <w:lang w:val="es-AR"/>
        </w:rPr>
        <w:t xml:space="preserve"> y una vez premiados el Campeón, el reservado y el tercer Mejor</w:t>
      </w:r>
      <w:r w:rsidR="004B405A">
        <w:rPr>
          <w:rFonts w:ascii="Verdana" w:hAnsi="Verdana" w:cs="Arial"/>
          <w:bCs/>
          <w:i/>
          <w:sz w:val="20"/>
          <w:szCs w:val="20"/>
          <w:lang w:val="es-AR"/>
        </w:rPr>
        <w:t>, ingresará para su juzgamiento</w:t>
      </w:r>
      <w:r w:rsidR="00C712A4">
        <w:rPr>
          <w:rFonts w:ascii="Verdana" w:hAnsi="Verdana" w:cs="Arial"/>
          <w:bCs/>
          <w:i/>
          <w:sz w:val="20"/>
          <w:szCs w:val="20"/>
          <w:lang w:val="es-AR"/>
        </w:rPr>
        <w:t xml:space="preserve"> la primera categoría del mismo campeonato </w:t>
      </w:r>
      <w:r w:rsidR="009A6903">
        <w:rPr>
          <w:rFonts w:ascii="Verdana" w:hAnsi="Verdana" w:cs="Arial"/>
          <w:bCs/>
          <w:i/>
          <w:sz w:val="20"/>
          <w:szCs w:val="20"/>
          <w:lang w:val="es-AR"/>
        </w:rPr>
        <w:t>del otro color de pelaje (Negro – Colorado).</w:t>
      </w:r>
      <w:r w:rsidR="00E97AD3">
        <w:rPr>
          <w:rFonts w:ascii="Verdana" w:hAnsi="Verdana" w:cs="Arial"/>
          <w:bCs/>
          <w:i/>
          <w:sz w:val="20"/>
          <w:szCs w:val="20"/>
          <w:lang w:val="es-AR"/>
        </w:rPr>
        <w:t xml:space="preserve"> Pudiendo esta Jura ser para todos los campeonatos o para algunos de ellos.</w:t>
      </w:r>
      <w:r w:rsidR="00DD6D56">
        <w:rPr>
          <w:rFonts w:ascii="Verdana" w:hAnsi="Verdana" w:cs="Arial"/>
          <w:bCs/>
          <w:i/>
          <w:sz w:val="20"/>
          <w:szCs w:val="20"/>
          <w:lang w:val="es-AR"/>
        </w:rPr>
        <w:t xml:space="preserve"> Los Campeonatos serán los mismos</w:t>
      </w:r>
      <w:r w:rsidR="00980EAD">
        <w:rPr>
          <w:rFonts w:ascii="Verdana" w:hAnsi="Verdana" w:cs="Arial"/>
          <w:bCs/>
          <w:i/>
          <w:sz w:val="20"/>
          <w:szCs w:val="20"/>
          <w:lang w:val="es-AR"/>
        </w:rPr>
        <w:t xml:space="preserve">, se elegirá un Campeón </w:t>
      </w:r>
      <w:r w:rsidR="00445F65">
        <w:rPr>
          <w:rFonts w:ascii="Verdana" w:hAnsi="Verdana" w:cs="Arial"/>
          <w:bCs/>
          <w:i/>
          <w:sz w:val="20"/>
          <w:szCs w:val="20"/>
          <w:lang w:val="es-AR"/>
        </w:rPr>
        <w:t>negro</w:t>
      </w:r>
      <w:r w:rsidR="00980EAD">
        <w:rPr>
          <w:rFonts w:ascii="Verdana" w:hAnsi="Verdana" w:cs="Arial"/>
          <w:bCs/>
          <w:i/>
          <w:sz w:val="20"/>
          <w:szCs w:val="20"/>
          <w:lang w:val="es-AR"/>
        </w:rPr>
        <w:t xml:space="preserve"> y un Campeón </w:t>
      </w:r>
      <w:r w:rsidR="00445F65">
        <w:rPr>
          <w:rFonts w:ascii="Verdana" w:hAnsi="Verdana" w:cs="Arial"/>
          <w:bCs/>
          <w:i/>
          <w:sz w:val="20"/>
          <w:szCs w:val="20"/>
          <w:lang w:val="es-AR"/>
        </w:rPr>
        <w:t>Colorado. En la Final habrá un Gran Campeón Negro y Un Gran Campeón Colorado</w:t>
      </w:r>
      <w:r w:rsidR="00B93B9D">
        <w:rPr>
          <w:rFonts w:ascii="Verdana" w:hAnsi="Verdana" w:cs="Arial"/>
          <w:bCs/>
          <w:i/>
          <w:sz w:val="20"/>
          <w:szCs w:val="20"/>
          <w:lang w:val="es-AR"/>
        </w:rPr>
        <w:t>, los que competirán por el Gran Campeón de la Exposición.</w:t>
      </w:r>
    </w:p>
    <w:p w14:paraId="4212A3FA" w14:textId="77777777" w:rsidR="00890A50" w:rsidRPr="009732F4" w:rsidRDefault="00890A50">
      <w:pPr>
        <w:jc w:val="both"/>
        <w:rPr>
          <w:rFonts w:ascii="Arial" w:hAnsi="Arial" w:cs="Arial"/>
          <w:b/>
          <w:sz w:val="20"/>
          <w:szCs w:val="20"/>
          <w:lang w:val="es-AR"/>
        </w:rPr>
      </w:pPr>
    </w:p>
    <w:p w14:paraId="4212A3FB" w14:textId="1A356B81"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747A27" w:rsidRPr="003B59AC">
        <w:rPr>
          <w:rFonts w:ascii="Verdana" w:hAnsi="Verdana" w:cs="Arial"/>
          <w:b/>
          <w:i/>
          <w:sz w:val="20"/>
          <w:szCs w:val="20"/>
          <w:lang w:val="es-AR"/>
        </w:rPr>
        <w:t>6</w:t>
      </w:r>
      <w:r w:rsidR="003B2ADF">
        <w:rPr>
          <w:rFonts w:ascii="Verdana" w:hAnsi="Verdana" w:cs="Arial"/>
          <w:b/>
          <w:i/>
          <w:sz w:val="20"/>
          <w:szCs w:val="20"/>
          <w:lang w:val="es-AR"/>
        </w:rPr>
        <w:t>2</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Premios. </w:t>
      </w:r>
      <w:r w:rsidRPr="00896EFD">
        <w:rPr>
          <w:rFonts w:ascii="Verdana" w:hAnsi="Verdana" w:cs="Arial"/>
          <w:sz w:val="20"/>
          <w:szCs w:val="20"/>
          <w:lang w:val="es-AR"/>
        </w:rPr>
        <w:t xml:space="preserve">La adjudicación de los premios en cada categoría y subdivisiones será igual a la que rige en la </w:t>
      </w:r>
      <w:r w:rsidR="002C5C49" w:rsidRPr="00896EFD">
        <w:rPr>
          <w:rFonts w:ascii="Verdana" w:hAnsi="Verdana" w:cs="Arial"/>
          <w:sz w:val="20"/>
          <w:szCs w:val="20"/>
          <w:lang w:val="es-AR"/>
        </w:rPr>
        <w:t>S</w:t>
      </w:r>
      <w:r w:rsidRPr="00896EFD">
        <w:rPr>
          <w:rFonts w:ascii="Verdana" w:hAnsi="Verdana" w:cs="Arial"/>
          <w:sz w:val="20"/>
          <w:szCs w:val="20"/>
          <w:lang w:val="es-AR"/>
        </w:rPr>
        <w:t xml:space="preserve">ección </w:t>
      </w:r>
      <w:proofErr w:type="spellStart"/>
      <w:r w:rsidRPr="00896EFD">
        <w:rPr>
          <w:rFonts w:ascii="Verdana" w:hAnsi="Verdana" w:cs="Arial"/>
          <w:sz w:val="20"/>
          <w:szCs w:val="20"/>
          <w:lang w:val="es-AR"/>
        </w:rPr>
        <w:t>Pedigree</w:t>
      </w:r>
      <w:proofErr w:type="spellEnd"/>
      <w:r w:rsidRPr="00896EFD">
        <w:rPr>
          <w:rFonts w:ascii="Verdana" w:hAnsi="Verdana" w:cs="Arial"/>
          <w:sz w:val="20"/>
          <w:szCs w:val="20"/>
          <w:lang w:val="es-AR"/>
        </w:rPr>
        <w:t xml:space="preserve"> en Lotes.</w:t>
      </w:r>
    </w:p>
    <w:p w14:paraId="4212A3FC" w14:textId="77777777" w:rsidR="00B5056A" w:rsidRPr="00896EFD" w:rsidRDefault="00B5056A">
      <w:pPr>
        <w:jc w:val="both"/>
        <w:rPr>
          <w:rFonts w:ascii="Verdana" w:hAnsi="Verdana" w:cs="Arial"/>
          <w:sz w:val="20"/>
          <w:szCs w:val="20"/>
          <w:lang w:val="es-AR"/>
        </w:rPr>
      </w:pPr>
    </w:p>
    <w:p w14:paraId="4212A3FD" w14:textId="12F62296"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6</w:t>
      </w:r>
      <w:r w:rsidR="003B2ADF">
        <w:rPr>
          <w:rFonts w:ascii="Verdana" w:hAnsi="Verdana" w:cs="Arial"/>
          <w:b/>
          <w:i/>
          <w:sz w:val="20"/>
          <w:szCs w:val="20"/>
          <w:lang w:val="es-AR"/>
        </w:rPr>
        <w:t>3</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Gran Campeón. </w:t>
      </w:r>
      <w:r w:rsidRPr="00896EFD">
        <w:rPr>
          <w:rFonts w:ascii="Verdana" w:hAnsi="Verdana" w:cs="Arial"/>
          <w:sz w:val="20"/>
          <w:szCs w:val="20"/>
          <w:lang w:val="es-AR"/>
        </w:rPr>
        <w:t xml:space="preserve">En la Sección </w:t>
      </w:r>
      <w:proofErr w:type="spellStart"/>
      <w:r w:rsidRPr="00896EFD">
        <w:rPr>
          <w:rFonts w:ascii="Verdana" w:hAnsi="Verdana" w:cs="Arial"/>
          <w:sz w:val="20"/>
          <w:szCs w:val="20"/>
          <w:lang w:val="es-AR"/>
        </w:rPr>
        <w:t>Pedigree</w:t>
      </w:r>
      <w:proofErr w:type="spellEnd"/>
      <w:r w:rsidRPr="00896EFD">
        <w:rPr>
          <w:rFonts w:ascii="Verdana" w:hAnsi="Verdana" w:cs="Arial"/>
          <w:sz w:val="20"/>
          <w:szCs w:val="20"/>
          <w:lang w:val="es-AR"/>
        </w:rPr>
        <w:t xml:space="preserve"> Individual se anula la denominación de Gran Campeón, tanto en Machos como en Hembras. Pasarán a denominarse Mejor Macho y Mejor Hembra de la Sección </w:t>
      </w:r>
      <w:proofErr w:type="spellStart"/>
      <w:r w:rsidRPr="00896EFD">
        <w:rPr>
          <w:rFonts w:ascii="Verdana" w:hAnsi="Verdana" w:cs="Arial"/>
          <w:sz w:val="20"/>
          <w:szCs w:val="20"/>
          <w:lang w:val="es-AR"/>
        </w:rPr>
        <w:t>Pedigree</w:t>
      </w:r>
      <w:proofErr w:type="spellEnd"/>
      <w:r w:rsidRPr="00896EFD">
        <w:rPr>
          <w:rFonts w:ascii="Verdana" w:hAnsi="Verdana" w:cs="Arial"/>
          <w:sz w:val="20"/>
          <w:szCs w:val="20"/>
          <w:lang w:val="es-AR"/>
        </w:rPr>
        <w:t xml:space="preserve"> Individual. A su vez los respectivos Reservados serán Segundo Mejor Macho y Segunda Mejor Hembra de la Sección </w:t>
      </w:r>
      <w:proofErr w:type="spellStart"/>
      <w:r w:rsidRPr="00896EFD">
        <w:rPr>
          <w:rFonts w:ascii="Verdana" w:hAnsi="Verdana" w:cs="Arial"/>
          <w:sz w:val="20"/>
          <w:szCs w:val="20"/>
          <w:lang w:val="es-AR"/>
        </w:rPr>
        <w:t>Pedigree</w:t>
      </w:r>
      <w:proofErr w:type="spellEnd"/>
      <w:r w:rsidRPr="00896EFD">
        <w:rPr>
          <w:rFonts w:ascii="Verdana" w:hAnsi="Verdana" w:cs="Arial"/>
          <w:sz w:val="20"/>
          <w:szCs w:val="20"/>
          <w:lang w:val="es-AR"/>
        </w:rPr>
        <w:t xml:space="preserve"> Individual.</w:t>
      </w:r>
    </w:p>
    <w:p w14:paraId="4212A3FE" w14:textId="77777777"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ab/>
        <w:t>Los títulos de Gran Campeón Macho y de Gran Campeón Hembra saldrán de la confrontación de los Mejores Machos y Hembras de las Secciones Lotes e Individual.</w:t>
      </w:r>
    </w:p>
    <w:p w14:paraId="4212A3FF" w14:textId="77777777"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Igual procedimiento se observará para determinar los Reservados de Gran Campeón, que resultarán de la disputa del Mejor de una de las Secciones, con el Segundo Mejor de la Sección del Gran Campeón.</w:t>
      </w:r>
    </w:p>
    <w:p w14:paraId="4212A400" w14:textId="77777777" w:rsidR="004F43DF" w:rsidRPr="00896EFD" w:rsidRDefault="004F43DF">
      <w:pPr>
        <w:jc w:val="center"/>
        <w:rPr>
          <w:rFonts w:ascii="Verdana" w:hAnsi="Verdana" w:cs="Arial"/>
          <w:sz w:val="20"/>
          <w:szCs w:val="20"/>
          <w:lang w:val="es-AR"/>
        </w:rPr>
      </w:pPr>
    </w:p>
    <w:p w14:paraId="4212A401" w14:textId="77777777" w:rsidR="00E71335" w:rsidRDefault="00E71335">
      <w:pPr>
        <w:jc w:val="center"/>
        <w:rPr>
          <w:rFonts w:ascii="Arial" w:hAnsi="Arial" w:cs="Arial"/>
          <w:sz w:val="20"/>
          <w:szCs w:val="20"/>
          <w:lang w:val="es-AR"/>
        </w:rPr>
      </w:pPr>
    </w:p>
    <w:p w14:paraId="4212A402" w14:textId="77777777" w:rsidR="00E71335" w:rsidRDefault="00E71335">
      <w:pPr>
        <w:jc w:val="center"/>
        <w:rPr>
          <w:rFonts w:ascii="Arial" w:hAnsi="Arial" w:cs="Arial"/>
          <w:sz w:val="20"/>
          <w:szCs w:val="20"/>
          <w:lang w:val="es-AR"/>
        </w:rPr>
      </w:pPr>
    </w:p>
    <w:p w14:paraId="4212A403" w14:textId="77777777" w:rsidR="00E71335" w:rsidRDefault="00E71335">
      <w:pPr>
        <w:jc w:val="center"/>
        <w:rPr>
          <w:rFonts w:ascii="Arial" w:hAnsi="Arial" w:cs="Arial"/>
          <w:sz w:val="20"/>
          <w:szCs w:val="20"/>
          <w:lang w:val="es-AR"/>
        </w:rPr>
      </w:pPr>
    </w:p>
    <w:p w14:paraId="4212A404" w14:textId="77777777" w:rsidR="00E71335" w:rsidRDefault="00E71335">
      <w:pPr>
        <w:jc w:val="center"/>
        <w:rPr>
          <w:rFonts w:ascii="Arial" w:hAnsi="Arial" w:cs="Arial"/>
          <w:sz w:val="20"/>
          <w:szCs w:val="20"/>
          <w:lang w:val="es-AR"/>
        </w:rPr>
      </w:pPr>
    </w:p>
    <w:p w14:paraId="4212A405" w14:textId="77777777" w:rsidR="00E71335" w:rsidRDefault="00E71335">
      <w:pPr>
        <w:jc w:val="center"/>
        <w:rPr>
          <w:rFonts w:ascii="Arial" w:hAnsi="Arial" w:cs="Arial"/>
          <w:sz w:val="20"/>
          <w:szCs w:val="20"/>
          <w:lang w:val="es-AR"/>
        </w:rPr>
      </w:pPr>
    </w:p>
    <w:p w14:paraId="4212A406" w14:textId="77777777" w:rsidR="00E71335" w:rsidRDefault="00E71335">
      <w:pPr>
        <w:jc w:val="center"/>
        <w:rPr>
          <w:rFonts w:ascii="Arial" w:hAnsi="Arial" w:cs="Arial"/>
          <w:sz w:val="20"/>
          <w:szCs w:val="20"/>
          <w:lang w:val="es-AR"/>
        </w:rPr>
      </w:pPr>
    </w:p>
    <w:p w14:paraId="4212A407" w14:textId="77777777" w:rsidR="00E71335" w:rsidRDefault="00E71335">
      <w:pPr>
        <w:jc w:val="center"/>
        <w:rPr>
          <w:rFonts w:ascii="Arial" w:hAnsi="Arial" w:cs="Arial"/>
          <w:sz w:val="20"/>
          <w:szCs w:val="20"/>
          <w:lang w:val="es-AR"/>
        </w:rPr>
      </w:pPr>
    </w:p>
    <w:p w14:paraId="4212A408" w14:textId="77777777" w:rsidR="00E71335" w:rsidRDefault="00E71335">
      <w:pPr>
        <w:jc w:val="center"/>
        <w:rPr>
          <w:rFonts w:ascii="Arial" w:hAnsi="Arial" w:cs="Arial"/>
          <w:sz w:val="20"/>
          <w:szCs w:val="20"/>
          <w:lang w:val="es-AR"/>
        </w:rPr>
      </w:pPr>
    </w:p>
    <w:p w14:paraId="4212A409" w14:textId="77777777" w:rsidR="00E71335" w:rsidRDefault="00E71335">
      <w:pPr>
        <w:jc w:val="center"/>
        <w:rPr>
          <w:rFonts w:ascii="Arial" w:hAnsi="Arial" w:cs="Arial"/>
          <w:sz w:val="20"/>
          <w:szCs w:val="20"/>
          <w:lang w:val="es-AR"/>
        </w:rPr>
      </w:pPr>
    </w:p>
    <w:p w14:paraId="4212A40A" w14:textId="77777777" w:rsidR="00E71335" w:rsidRDefault="00E71335">
      <w:pPr>
        <w:jc w:val="center"/>
        <w:rPr>
          <w:rFonts w:ascii="Arial" w:hAnsi="Arial" w:cs="Arial"/>
          <w:sz w:val="20"/>
          <w:szCs w:val="20"/>
          <w:lang w:val="es-AR"/>
        </w:rPr>
      </w:pPr>
    </w:p>
    <w:p w14:paraId="4212A40B" w14:textId="77777777" w:rsidR="00E71335" w:rsidRDefault="00E71335">
      <w:pPr>
        <w:jc w:val="center"/>
        <w:rPr>
          <w:rFonts w:ascii="Arial" w:hAnsi="Arial" w:cs="Arial"/>
          <w:sz w:val="20"/>
          <w:szCs w:val="20"/>
          <w:lang w:val="es-AR"/>
        </w:rPr>
      </w:pPr>
    </w:p>
    <w:p w14:paraId="4212A40C" w14:textId="77777777" w:rsidR="00E71335" w:rsidRDefault="00E71335">
      <w:pPr>
        <w:jc w:val="center"/>
        <w:rPr>
          <w:rFonts w:ascii="Arial" w:hAnsi="Arial" w:cs="Arial"/>
          <w:sz w:val="20"/>
          <w:szCs w:val="20"/>
          <w:lang w:val="es-AR"/>
        </w:rPr>
      </w:pPr>
    </w:p>
    <w:p w14:paraId="4212A40D" w14:textId="77777777" w:rsidR="00E71335" w:rsidRDefault="00E71335">
      <w:pPr>
        <w:jc w:val="center"/>
        <w:rPr>
          <w:rFonts w:ascii="Arial" w:hAnsi="Arial" w:cs="Arial"/>
          <w:sz w:val="20"/>
          <w:szCs w:val="20"/>
          <w:lang w:val="es-AR"/>
        </w:rPr>
      </w:pPr>
    </w:p>
    <w:p w14:paraId="4212A40E" w14:textId="77777777" w:rsidR="00E71335" w:rsidRDefault="00E71335">
      <w:pPr>
        <w:jc w:val="center"/>
        <w:rPr>
          <w:rFonts w:ascii="Arial" w:hAnsi="Arial" w:cs="Arial"/>
          <w:sz w:val="20"/>
          <w:szCs w:val="20"/>
          <w:lang w:val="es-AR"/>
        </w:rPr>
      </w:pPr>
    </w:p>
    <w:p w14:paraId="4212A40F" w14:textId="77777777" w:rsidR="00E71335" w:rsidRDefault="00E71335">
      <w:pPr>
        <w:jc w:val="center"/>
        <w:rPr>
          <w:rFonts w:ascii="Arial" w:hAnsi="Arial" w:cs="Arial"/>
          <w:sz w:val="20"/>
          <w:szCs w:val="20"/>
          <w:lang w:val="es-AR"/>
        </w:rPr>
      </w:pPr>
    </w:p>
    <w:p w14:paraId="4212A410" w14:textId="77777777" w:rsidR="00E71335" w:rsidRDefault="00E71335">
      <w:pPr>
        <w:jc w:val="center"/>
        <w:rPr>
          <w:rFonts w:ascii="Arial" w:hAnsi="Arial" w:cs="Arial"/>
          <w:sz w:val="20"/>
          <w:szCs w:val="20"/>
          <w:lang w:val="es-AR"/>
        </w:rPr>
      </w:pPr>
    </w:p>
    <w:p w14:paraId="4212A411" w14:textId="77777777" w:rsidR="00E71335" w:rsidRDefault="00E71335">
      <w:pPr>
        <w:jc w:val="center"/>
        <w:rPr>
          <w:rFonts w:ascii="Arial" w:hAnsi="Arial" w:cs="Arial"/>
          <w:sz w:val="20"/>
          <w:szCs w:val="20"/>
          <w:lang w:val="es-AR"/>
        </w:rPr>
      </w:pPr>
    </w:p>
    <w:p w14:paraId="4212A412" w14:textId="77777777" w:rsidR="00E71335" w:rsidRDefault="00E71335">
      <w:pPr>
        <w:jc w:val="center"/>
        <w:rPr>
          <w:rFonts w:ascii="Arial" w:hAnsi="Arial" w:cs="Arial"/>
          <w:sz w:val="20"/>
          <w:szCs w:val="20"/>
          <w:lang w:val="es-AR"/>
        </w:rPr>
      </w:pPr>
    </w:p>
    <w:p w14:paraId="4212A413" w14:textId="77777777" w:rsidR="00E71335" w:rsidRDefault="00E71335">
      <w:pPr>
        <w:jc w:val="center"/>
        <w:rPr>
          <w:rFonts w:ascii="Arial" w:hAnsi="Arial" w:cs="Arial"/>
          <w:sz w:val="20"/>
          <w:szCs w:val="20"/>
          <w:lang w:val="es-AR"/>
        </w:rPr>
      </w:pPr>
    </w:p>
    <w:p w14:paraId="4212A414" w14:textId="77777777" w:rsidR="00E71335" w:rsidRDefault="00E71335">
      <w:pPr>
        <w:jc w:val="center"/>
        <w:rPr>
          <w:rFonts w:ascii="Arial" w:hAnsi="Arial" w:cs="Arial"/>
          <w:sz w:val="20"/>
          <w:szCs w:val="20"/>
          <w:lang w:val="es-AR"/>
        </w:rPr>
      </w:pPr>
    </w:p>
    <w:p w14:paraId="4212A415" w14:textId="77777777" w:rsidR="00E71335" w:rsidRDefault="00E71335">
      <w:pPr>
        <w:jc w:val="center"/>
        <w:rPr>
          <w:rFonts w:ascii="Arial" w:hAnsi="Arial" w:cs="Arial"/>
          <w:sz w:val="20"/>
          <w:szCs w:val="20"/>
          <w:lang w:val="es-AR"/>
        </w:rPr>
      </w:pPr>
    </w:p>
    <w:p w14:paraId="4212A416" w14:textId="77777777" w:rsidR="00E71335" w:rsidRDefault="00E71335">
      <w:pPr>
        <w:jc w:val="center"/>
        <w:rPr>
          <w:rFonts w:ascii="Arial" w:hAnsi="Arial" w:cs="Arial"/>
          <w:sz w:val="20"/>
          <w:szCs w:val="20"/>
          <w:lang w:val="es-AR"/>
        </w:rPr>
      </w:pPr>
    </w:p>
    <w:p w14:paraId="4212A417" w14:textId="77777777" w:rsidR="00E71335" w:rsidRDefault="00E71335">
      <w:pPr>
        <w:jc w:val="center"/>
        <w:rPr>
          <w:rFonts w:ascii="Arial" w:hAnsi="Arial" w:cs="Arial"/>
          <w:sz w:val="20"/>
          <w:szCs w:val="20"/>
          <w:lang w:val="es-AR"/>
        </w:rPr>
      </w:pPr>
    </w:p>
    <w:p w14:paraId="4212A418" w14:textId="77777777" w:rsidR="00E71335" w:rsidRDefault="00E71335">
      <w:pPr>
        <w:jc w:val="center"/>
        <w:rPr>
          <w:rFonts w:ascii="Arial" w:hAnsi="Arial" w:cs="Arial"/>
          <w:sz w:val="20"/>
          <w:szCs w:val="20"/>
          <w:lang w:val="es-AR"/>
        </w:rPr>
      </w:pPr>
    </w:p>
    <w:p w14:paraId="4212A419" w14:textId="77777777" w:rsidR="00E71335" w:rsidRDefault="00E71335">
      <w:pPr>
        <w:jc w:val="center"/>
        <w:rPr>
          <w:rFonts w:ascii="Arial" w:hAnsi="Arial" w:cs="Arial"/>
          <w:sz w:val="20"/>
          <w:szCs w:val="20"/>
          <w:lang w:val="es-AR"/>
        </w:rPr>
      </w:pPr>
    </w:p>
    <w:p w14:paraId="4212A423" w14:textId="77777777" w:rsidR="00B5056A" w:rsidRPr="00896EFD" w:rsidRDefault="00B5056A">
      <w:pPr>
        <w:jc w:val="center"/>
        <w:rPr>
          <w:rFonts w:ascii="Verdana" w:hAnsi="Verdana" w:cs="Arial"/>
          <w:b/>
          <w:sz w:val="28"/>
          <w:szCs w:val="28"/>
          <w:lang w:val="es-AR"/>
        </w:rPr>
      </w:pPr>
      <w:r w:rsidRPr="00896EFD">
        <w:rPr>
          <w:rFonts w:ascii="Verdana" w:hAnsi="Verdana" w:cs="Arial"/>
          <w:b/>
          <w:sz w:val="28"/>
          <w:szCs w:val="28"/>
          <w:lang w:val="es-AR"/>
        </w:rPr>
        <w:lastRenderedPageBreak/>
        <w:t>CAPÍTULO IV</w:t>
      </w:r>
    </w:p>
    <w:p w14:paraId="4212A424" w14:textId="77777777" w:rsidR="00B5056A" w:rsidRPr="00896EFD" w:rsidRDefault="00B5056A">
      <w:pPr>
        <w:jc w:val="center"/>
        <w:rPr>
          <w:rFonts w:ascii="Verdana" w:hAnsi="Verdana" w:cs="Arial"/>
          <w:b/>
          <w:lang w:val="es-AR"/>
        </w:rPr>
      </w:pPr>
      <w:r w:rsidRPr="00896EFD">
        <w:rPr>
          <w:rFonts w:ascii="Verdana" w:hAnsi="Verdana" w:cs="Arial"/>
          <w:b/>
          <w:lang w:val="es-AR"/>
        </w:rPr>
        <w:t>DISPOSICIONES PARA REPRODUCTORES</w:t>
      </w:r>
    </w:p>
    <w:p w14:paraId="4212A425" w14:textId="77777777" w:rsidR="00B5056A" w:rsidRPr="00896EFD" w:rsidRDefault="00B5056A">
      <w:pPr>
        <w:jc w:val="center"/>
        <w:rPr>
          <w:rFonts w:ascii="Verdana" w:hAnsi="Verdana" w:cs="Arial"/>
          <w:b/>
          <w:lang w:val="es-AR"/>
        </w:rPr>
      </w:pPr>
      <w:r w:rsidRPr="00896EFD">
        <w:rPr>
          <w:rFonts w:ascii="Verdana" w:hAnsi="Verdana" w:cs="Arial"/>
          <w:b/>
          <w:lang w:val="es-AR"/>
        </w:rPr>
        <w:t>PURO CONTROLADO</w:t>
      </w:r>
    </w:p>
    <w:p w14:paraId="4212A426" w14:textId="77777777" w:rsidR="00B5056A" w:rsidRPr="00896EFD" w:rsidRDefault="00B5056A">
      <w:pPr>
        <w:jc w:val="both"/>
        <w:rPr>
          <w:rFonts w:ascii="Verdana" w:hAnsi="Verdana" w:cs="Arial"/>
          <w:b/>
          <w:sz w:val="20"/>
          <w:szCs w:val="20"/>
          <w:lang w:val="es-AR"/>
        </w:rPr>
      </w:pPr>
    </w:p>
    <w:p w14:paraId="4212A427" w14:textId="1687D99D"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EC4C6E" w:rsidRPr="003B59AC">
        <w:rPr>
          <w:rFonts w:ascii="Verdana" w:hAnsi="Verdana" w:cs="Arial"/>
          <w:b/>
          <w:i/>
          <w:sz w:val="20"/>
          <w:szCs w:val="20"/>
          <w:lang w:val="es-AR"/>
        </w:rPr>
        <w:t>6</w:t>
      </w:r>
      <w:r w:rsidR="005A3147">
        <w:rPr>
          <w:rFonts w:ascii="Verdana" w:hAnsi="Verdana" w:cs="Arial"/>
          <w:b/>
          <w:i/>
          <w:sz w:val="20"/>
          <w:szCs w:val="20"/>
          <w:lang w:val="es-AR"/>
        </w:rPr>
        <w:t>4</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Registro. </w:t>
      </w:r>
      <w:r w:rsidRPr="00896EFD">
        <w:rPr>
          <w:rFonts w:ascii="Verdana" w:hAnsi="Verdana" w:cs="Arial"/>
          <w:sz w:val="20"/>
          <w:szCs w:val="20"/>
          <w:lang w:val="es-AR"/>
        </w:rPr>
        <w:t>Los animales inscriptos en esta Sección deberán estar controlados e inscriptos en los Registros de la Asociación Argentina de Angus.</w:t>
      </w:r>
    </w:p>
    <w:p w14:paraId="4212A428" w14:textId="77777777" w:rsidR="00B5056A" w:rsidRPr="00896EFD" w:rsidRDefault="00B5056A">
      <w:pPr>
        <w:jc w:val="both"/>
        <w:rPr>
          <w:rFonts w:ascii="Verdana" w:hAnsi="Verdana" w:cs="Arial"/>
          <w:sz w:val="20"/>
          <w:szCs w:val="20"/>
          <w:lang w:val="es-AR"/>
        </w:rPr>
      </w:pPr>
    </w:p>
    <w:p w14:paraId="4212A429" w14:textId="387F38DF"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9979E4" w:rsidRPr="003B59AC">
        <w:rPr>
          <w:rFonts w:ascii="Verdana" w:hAnsi="Verdana" w:cs="Arial"/>
          <w:b/>
          <w:i/>
          <w:sz w:val="20"/>
          <w:szCs w:val="20"/>
          <w:lang w:val="es-AR"/>
        </w:rPr>
        <w:t>6</w:t>
      </w:r>
      <w:r w:rsidR="005A3147">
        <w:rPr>
          <w:rFonts w:ascii="Verdana" w:hAnsi="Verdana" w:cs="Arial"/>
          <w:b/>
          <w:i/>
          <w:sz w:val="20"/>
          <w:szCs w:val="20"/>
          <w:lang w:val="es-AR"/>
        </w:rPr>
        <w:t>5</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Tatuajes. </w:t>
      </w:r>
      <w:r w:rsidRPr="00896EFD">
        <w:rPr>
          <w:rFonts w:ascii="Verdana" w:hAnsi="Verdana" w:cs="Arial"/>
          <w:sz w:val="20"/>
          <w:szCs w:val="20"/>
          <w:lang w:val="es-AR"/>
        </w:rPr>
        <w:t xml:space="preserve">El tatuaje de los reproductores machos y hembras establecido reglamentariamente por la Asociación será controlado por el Jurado de Admisión que actúe en el certamen, </w:t>
      </w:r>
      <w:proofErr w:type="spellStart"/>
      <w:r w:rsidRPr="00896EFD">
        <w:rPr>
          <w:rFonts w:ascii="Verdana" w:hAnsi="Verdana" w:cs="Arial"/>
          <w:sz w:val="20"/>
          <w:szCs w:val="20"/>
          <w:lang w:val="es-AR"/>
        </w:rPr>
        <w:t>ó</w:t>
      </w:r>
      <w:proofErr w:type="spellEnd"/>
      <w:r w:rsidRPr="00896EFD">
        <w:rPr>
          <w:rFonts w:ascii="Verdana" w:hAnsi="Verdana" w:cs="Arial"/>
          <w:sz w:val="20"/>
          <w:szCs w:val="20"/>
          <w:lang w:val="es-AR"/>
        </w:rPr>
        <w:t xml:space="preserve"> por un Inspector de la Asociación designado por la Comisión de Registros. La falta de tatuaje en uno </w:t>
      </w:r>
      <w:proofErr w:type="spellStart"/>
      <w:r w:rsidRPr="00896EFD">
        <w:rPr>
          <w:rFonts w:ascii="Verdana" w:hAnsi="Verdana" w:cs="Arial"/>
          <w:sz w:val="20"/>
          <w:szCs w:val="20"/>
          <w:lang w:val="es-AR"/>
        </w:rPr>
        <w:t>ó</w:t>
      </w:r>
      <w:proofErr w:type="spellEnd"/>
      <w:r w:rsidRPr="00896EFD">
        <w:rPr>
          <w:rFonts w:ascii="Verdana" w:hAnsi="Verdana" w:cs="Arial"/>
          <w:sz w:val="20"/>
          <w:szCs w:val="20"/>
          <w:lang w:val="es-AR"/>
        </w:rPr>
        <w:t xml:space="preserve"> más reproductores implicará la descalificación del lote, sin perjuicio de la resolución que pueda adoptar la Comisión Directiva una vez producido el respectivo informe de la Comisión de Registros, la que dispondrá la inmediata inspección del plantel, sus crías al </w:t>
      </w:r>
      <w:r w:rsidR="00F36F12" w:rsidRPr="00896EFD">
        <w:rPr>
          <w:rFonts w:ascii="Verdana" w:hAnsi="Verdana" w:cs="Arial"/>
          <w:sz w:val="20"/>
          <w:szCs w:val="20"/>
          <w:lang w:val="es-AR"/>
        </w:rPr>
        <w:t>pie</w:t>
      </w:r>
      <w:r w:rsidRPr="00896EFD">
        <w:rPr>
          <w:rFonts w:ascii="Verdana" w:hAnsi="Verdana" w:cs="Arial"/>
          <w:sz w:val="20"/>
          <w:szCs w:val="20"/>
          <w:lang w:val="es-AR"/>
        </w:rPr>
        <w:t xml:space="preserve"> destetadas, y reproductores destinados a venta por el establecimiento en cuestión.</w:t>
      </w:r>
    </w:p>
    <w:p w14:paraId="4212A42A" w14:textId="77777777" w:rsidR="00B5056A" w:rsidRPr="00896EFD" w:rsidRDefault="007A582D">
      <w:pPr>
        <w:jc w:val="both"/>
        <w:rPr>
          <w:rFonts w:ascii="Verdana" w:hAnsi="Verdana" w:cs="Arial"/>
          <w:sz w:val="20"/>
          <w:szCs w:val="20"/>
          <w:lang w:val="es-AR"/>
        </w:rPr>
      </w:pPr>
      <w:r w:rsidRPr="00896EFD">
        <w:rPr>
          <w:rFonts w:ascii="Verdana" w:hAnsi="Verdana" w:cs="Arial"/>
          <w:b/>
          <w:sz w:val="20"/>
          <w:szCs w:val="20"/>
          <w:lang w:val="es-AR"/>
        </w:rPr>
        <w:t xml:space="preserve"> </w:t>
      </w:r>
    </w:p>
    <w:p w14:paraId="4212A42B" w14:textId="53D77B13"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6</w:t>
      </w:r>
      <w:r w:rsidR="005A3147">
        <w:rPr>
          <w:rFonts w:ascii="Verdana" w:hAnsi="Verdana" w:cs="Arial"/>
          <w:b/>
          <w:i/>
          <w:sz w:val="20"/>
          <w:szCs w:val="20"/>
          <w:lang w:val="es-AR"/>
        </w:rPr>
        <w:t>6</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Integración de los lotes.</w:t>
      </w:r>
      <w:r w:rsidRPr="00896EFD">
        <w:rPr>
          <w:rFonts w:ascii="Verdana" w:hAnsi="Verdana" w:cs="Arial"/>
          <w:sz w:val="20"/>
          <w:szCs w:val="20"/>
          <w:lang w:val="es-AR"/>
        </w:rPr>
        <w:t xml:space="preserve"> Los reproductores </w:t>
      </w:r>
      <w:proofErr w:type="gramStart"/>
      <w:r w:rsidRPr="00896EFD">
        <w:rPr>
          <w:rFonts w:ascii="Verdana" w:hAnsi="Verdana" w:cs="Arial"/>
          <w:sz w:val="20"/>
          <w:szCs w:val="20"/>
          <w:lang w:val="es-AR"/>
        </w:rPr>
        <w:t>Machos  y</w:t>
      </w:r>
      <w:proofErr w:type="gramEnd"/>
      <w:r w:rsidRPr="00896EFD">
        <w:rPr>
          <w:rFonts w:ascii="Verdana" w:hAnsi="Verdana" w:cs="Arial"/>
          <w:sz w:val="20"/>
          <w:szCs w:val="20"/>
          <w:lang w:val="es-AR"/>
        </w:rPr>
        <w:t xml:space="preserve"> Hembras se presentarán en lotes de 3 animales. </w:t>
      </w:r>
    </w:p>
    <w:p w14:paraId="4212A42C" w14:textId="77777777" w:rsidR="00B5056A" w:rsidRPr="00896EFD" w:rsidRDefault="00B5056A">
      <w:pPr>
        <w:jc w:val="both"/>
        <w:rPr>
          <w:rFonts w:ascii="Verdana" w:hAnsi="Verdana" w:cs="Arial"/>
          <w:sz w:val="20"/>
          <w:szCs w:val="20"/>
          <w:lang w:val="es-AR"/>
        </w:rPr>
      </w:pPr>
    </w:p>
    <w:p w14:paraId="4212A42D" w14:textId="7580AE16"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6</w:t>
      </w:r>
      <w:r w:rsidR="005A3147">
        <w:rPr>
          <w:rFonts w:ascii="Verdana" w:hAnsi="Verdana" w:cs="Arial"/>
          <w:b/>
          <w:i/>
          <w:sz w:val="20"/>
          <w:szCs w:val="20"/>
          <w:lang w:val="es-AR"/>
        </w:rPr>
        <w:t>7</w:t>
      </w:r>
      <w:r w:rsidRPr="003B59AC">
        <w:rPr>
          <w:rFonts w:ascii="Verdana" w:hAnsi="Verdana" w:cs="Arial"/>
          <w:b/>
          <w:i/>
          <w:sz w:val="20"/>
          <w:szCs w:val="20"/>
          <w:lang w:val="es-AR"/>
        </w:rPr>
        <w:t>º.-</w:t>
      </w:r>
      <w:r w:rsidRPr="00896EFD">
        <w:rPr>
          <w:rFonts w:ascii="Verdana" w:hAnsi="Verdana" w:cs="Arial"/>
          <w:b/>
          <w:sz w:val="20"/>
          <w:szCs w:val="20"/>
          <w:lang w:val="es-AR"/>
        </w:rPr>
        <w:t xml:space="preserve"> Identificación de los animales</w:t>
      </w:r>
      <w:r w:rsidRPr="00896EFD">
        <w:rPr>
          <w:rFonts w:ascii="Verdana" w:hAnsi="Verdana" w:cs="Arial"/>
          <w:sz w:val="20"/>
          <w:szCs w:val="20"/>
          <w:lang w:val="es-AR"/>
        </w:rPr>
        <w:t>. Todos los reproductores deberán ser marcados en el anca izquierda con los números que la Asociación hará saber con posterioridad a la recepción de los Pedidos de Local y con la debida antelación a la realización de la Exposición.</w:t>
      </w:r>
    </w:p>
    <w:p w14:paraId="4212A42E" w14:textId="77777777" w:rsidR="00B5056A" w:rsidRPr="00896EFD" w:rsidRDefault="00B5056A" w:rsidP="004A57B1">
      <w:pPr>
        <w:ind w:firstLine="708"/>
        <w:jc w:val="both"/>
        <w:rPr>
          <w:rFonts w:ascii="Verdana" w:hAnsi="Verdana" w:cs="Arial"/>
          <w:sz w:val="20"/>
          <w:szCs w:val="20"/>
          <w:lang w:val="es-AR"/>
        </w:rPr>
      </w:pPr>
      <w:r w:rsidRPr="00896EFD">
        <w:rPr>
          <w:rFonts w:ascii="Verdana" w:hAnsi="Verdana" w:cs="Arial"/>
          <w:sz w:val="20"/>
          <w:szCs w:val="20"/>
          <w:lang w:val="es-AR"/>
        </w:rPr>
        <w:t>Estos números identifican a la Exposición y al orden del animal en dicha muestra. En caso de que el animal no sea vendido y sea presentado en otro cert</w:t>
      </w:r>
      <w:r w:rsidR="009E1B7A" w:rsidRPr="00896EFD">
        <w:rPr>
          <w:rFonts w:ascii="Verdana" w:hAnsi="Verdana" w:cs="Arial"/>
          <w:sz w:val="20"/>
          <w:szCs w:val="20"/>
          <w:lang w:val="es-AR"/>
        </w:rPr>
        <w:t>a</w:t>
      </w:r>
      <w:r w:rsidRPr="00896EFD">
        <w:rPr>
          <w:rFonts w:ascii="Verdana" w:hAnsi="Verdana" w:cs="Arial"/>
          <w:sz w:val="20"/>
          <w:szCs w:val="20"/>
          <w:lang w:val="es-AR"/>
        </w:rPr>
        <w:t>men, esta numeración deberá ser respetada durante todo el año en curso.</w:t>
      </w:r>
    </w:p>
    <w:p w14:paraId="4212A42F" w14:textId="77777777" w:rsidR="00B5056A" w:rsidRPr="00896EFD" w:rsidRDefault="00B5056A">
      <w:pPr>
        <w:jc w:val="both"/>
        <w:rPr>
          <w:rFonts w:ascii="Verdana" w:hAnsi="Verdana" w:cs="Arial"/>
          <w:sz w:val="20"/>
          <w:szCs w:val="20"/>
          <w:lang w:val="es-AR"/>
        </w:rPr>
      </w:pPr>
    </w:p>
    <w:p w14:paraId="4212A430" w14:textId="442D084A"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6</w:t>
      </w:r>
      <w:r w:rsidR="002F22CD">
        <w:rPr>
          <w:rFonts w:ascii="Verdana" w:hAnsi="Verdana" w:cs="Arial"/>
          <w:b/>
          <w:i/>
          <w:sz w:val="20"/>
          <w:szCs w:val="20"/>
          <w:lang w:val="es-AR"/>
        </w:rPr>
        <w:t>8</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Limitación de cantidad. </w:t>
      </w:r>
      <w:r w:rsidRPr="00896EFD">
        <w:rPr>
          <w:rFonts w:ascii="Verdana" w:hAnsi="Verdana" w:cs="Arial"/>
          <w:sz w:val="20"/>
          <w:szCs w:val="20"/>
          <w:lang w:val="es-AR"/>
        </w:rPr>
        <w:t xml:space="preserve">Cada </w:t>
      </w:r>
      <w:r w:rsidR="00EC4C6E" w:rsidRPr="00896EFD">
        <w:rPr>
          <w:rFonts w:ascii="Verdana" w:hAnsi="Verdana" w:cs="Arial"/>
          <w:sz w:val="20"/>
          <w:szCs w:val="20"/>
          <w:lang w:val="es-AR"/>
        </w:rPr>
        <w:t xml:space="preserve">Circuito Provincial fijará el </w:t>
      </w:r>
      <w:proofErr w:type="spellStart"/>
      <w:r w:rsidR="00EC4C6E" w:rsidRPr="00896EFD">
        <w:rPr>
          <w:rFonts w:ascii="Verdana" w:hAnsi="Verdana" w:cs="Arial"/>
          <w:sz w:val="20"/>
          <w:szCs w:val="20"/>
          <w:lang w:val="es-AR"/>
        </w:rPr>
        <w:t>limite</w:t>
      </w:r>
      <w:proofErr w:type="spellEnd"/>
      <w:r w:rsidR="00EC4C6E" w:rsidRPr="00896EFD">
        <w:rPr>
          <w:rFonts w:ascii="Verdana" w:hAnsi="Verdana" w:cs="Arial"/>
          <w:sz w:val="20"/>
          <w:szCs w:val="20"/>
          <w:lang w:val="es-AR"/>
        </w:rPr>
        <w:t xml:space="preserve"> de reproductores a presentar.</w:t>
      </w:r>
    </w:p>
    <w:p w14:paraId="4212A431" w14:textId="77777777" w:rsidR="00D20F03" w:rsidRPr="00896EFD" w:rsidRDefault="00D20F03">
      <w:pPr>
        <w:jc w:val="both"/>
        <w:rPr>
          <w:rFonts w:ascii="Verdana" w:hAnsi="Verdana" w:cs="Arial"/>
          <w:b/>
          <w:sz w:val="20"/>
          <w:szCs w:val="20"/>
          <w:lang w:val="es-AR"/>
        </w:rPr>
      </w:pPr>
    </w:p>
    <w:p w14:paraId="4212A432" w14:textId="20934EA4"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2F22CD">
        <w:rPr>
          <w:rFonts w:ascii="Verdana" w:hAnsi="Verdana" w:cs="Arial"/>
          <w:b/>
          <w:i/>
          <w:sz w:val="20"/>
          <w:szCs w:val="20"/>
          <w:lang w:val="es-AR"/>
        </w:rPr>
        <w:t>69</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Categorías de Edad (Dientes).</w:t>
      </w:r>
      <w:r w:rsidRPr="00896EFD">
        <w:rPr>
          <w:rFonts w:ascii="Verdana" w:hAnsi="Verdana" w:cs="Arial"/>
          <w:sz w:val="20"/>
          <w:szCs w:val="20"/>
          <w:lang w:val="es-AR"/>
        </w:rPr>
        <w:t xml:space="preserve"> En las Exposiciones Patrocinadas y Auspiciadas se establecen las siguientes Categorías:</w:t>
      </w:r>
    </w:p>
    <w:p w14:paraId="4212A433" w14:textId="77777777" w:rsidR="00353D02" w:rsidRPr="00896EFD" w:rsidRDefault="00353D02">
      <w:pPr>
        <w:jc w:val="both"/>
        <w:rPr>
          <w:rFonts w:ascii="Verdana" w:hAnsi="Verdana" w:cs="Arial"/>
          <w:sz w:val="20"/>
          <w:szCs w:val="20"/>
          <w:lang w:val="es-AR"/>
        </w:rPr>
      </w:pPr>
    </w:p>
    <w:p w14:paraId="4212A434" w14:textId="77777777" w:rsidR="00B5056A" w:rsidRPr="00896EFD" w:rsidRDefault="00B5056A">
      <w:pPr>
        <w:jc w:val="both"/>
        <w:rPr>
          <w:rFonts w:ascii="Verdana" w:hAnsi="Verdana" w:cs="Arial"/>
          <w:b/>
          <w:sz w:val="20"/>
          <w:szCs w:val="20"/>
          <w:u w:val="single"/>
          <w:lang w:val="es-AR"/>
        </w:rPr>
      </w:pPr>
      <w:r w:rsidRPr="00896EFD">
        <w:rPr>
          <w:rFonts w:ascii="Verdana" w:hAnsi="Verdana" w:cs="Arial"/>
          <w:b/>
          <w:sz w:val="20"/>
          <w:szCs w:val="20"/>
          <w:u w:val="single"/>
          <w:lang w:val="es-AR"/>
        </w:rPr>
        <w:t>MACHOS</w:t>
      </w:r>
    </w:p>
    <w:p w14:paraId="4212A435" w14:textId="77777777" w:rsidR="00B5056A" w:rsidRPr="00896EFD" w:rsidRDefault="00B5056A">
      <w:pPr>
        <w:ind w:left="1416"/>
        <w:jc w:val="both"/>
        <w:rPr>
          <w:rFonts w:ascii="Verdana" w:hAnsi="Verdana" w:cs="Arial"/>
          <w:sz w:val="20"/>
          <w:szCs w:val="20"/>
          <w:lang w:val="es-AR"/>
        </w:rPr>
      </w:pPr>
      <w:proofErr w:type="gramStart"/>
      <w:r w:rsidRPr="00896EFD">
        <w:rPr>
          <w:rFonts w:ascii="Verdana" w:hAnsi="Verdana" w:cs="Arial"/>
          <w:sz w:val="20"/>
          <w:szCs w:val="20"/>
          <w:lang w:val="es-AR"/>
        </w:rPr>
        <w:t>1ª.Categoría</w:t>
      </w:r>
      <w:proofErr w:type="gramEnd"/>
      <w:r w:rsidRPr="00896EFD">
        <w:rPr>
          <w:rFonts w:ascii="Verdana" w:hAnsi="Verdana" w:cs="Arial"/>
          <w:sz w:val="20"/>
          <w:szCs w:val="20"/>
          <w:lang w:val="es-AR"/>
        </w:rPr>
        <w:t xml:space="preserve"> – de Dientes de Leche</w:t>
      </w:r>
    </w:p>
    <w:p w14:paraId="4212A436" w14:textId="77777777" w:rsidR="00614870" w:rsidRPr="00896EFD" w:rsidRDefault="00B5056A" w:rsidP="00614870">
      <w:pPr>
        <w:ind w:left="708" w:firstLine="708"/>
        <w:jc w:val="both"/>
        <w:rPr>
          <w:rFonts w:ascii="Verdana" w:hAnsi="Verdana" w:cs="Arial"/>
          <w:sz w:val="20"/>
          <w:szCs w:val="20"/>
          <w:lang w:val="es-AR"/>
        </w:rPr>
      </w:pPr>
      <w:proofErr w:type="gramStart"/>
      <w:r w:rsidRPr="00896EFD">
        <w:rPr>
          <w:rFonts w:ascii="Verdana" w:hAnsi="Verdana" w:cs="Arial"/>
          <w:sz w:val="20"/>
          <w:szCs w:val="20"/>
          <w:lang w:val="es-AR"/>
        </w:rPr>
        <w:t>2ª.Categoría</w:t>
      </w:r>
      <w:proofErr w:type="gramEnd"/>
      <w:r w:rsidRPr="00896EFD">
        <w:rPr>
          <w:rFonts w:ascii="Verdana" w:hAnsi="Verdana" w:cs="Arial"/>
          <w:sz w:val="20"/>
          <w:szCs w:val="20"/>
          <w:lang w:val="es-AR"/>
        </w:rPr>
        <w:t xml:space="preserve"> – de Dos Dientes</w:t>
      </w:r>
    </w:p>
    <w:p w14:paraId="4212A437" w14:textId="77777777" w:rsidR="00B5056A" w:rsidRPr="00896EFD" w:rsidRDefault="00B5056A" w:rsidP="00614870">
      <w:pPr>
        <w:ind w:left="708" w:firstLine="708"/>
        <w:jc w:val="both"/>
        <w:rPr>
          <w:rFonts w:ascii="Verdana" w:hAnsi="Verdana" w:cs="Arial"/>
          <w:sz w:val="20"/>
          <w:szCs w:val="20"/>
          <w:lang w:val="es-AR"/>
        </w:rPr>
      </w:pPr>
      <w:proofErr w:type="gramStart"/>
      <w:r w:rsidRPr="00896EFD">
        <w:rPr>
          <w:rFonts w:ascii="Verdana" w:hAnsi="Verdana" w:cs="Arial"/>
          <w:sz w:val="20"/>
          <w:szCs w:val="20"/>
          <w:lang w:val="es-AR"/>
        </w:rPr>
        <w:t>3ª.Categoría</w:t>
      </w:r>
      <w:proofErr w:type="gramEnd"/>
      <w:r w:rsidRPr="00896EFD">
        <w:rPr>
          <w:rFonts w:ascii="Verdana" w:hAnsi="Verdana" w:cs="Arial"/>
          <w:sz w:val="20"/>
          <w:szCs w:val="20"/>
          <w:lang w:val="es-AR"/>
        </w:rPr>
        <w:t xml:space="preserve"> – de Cuatro Dientes</w:t>
      </w:r>
    </w:p>
    <w:p w14:paraId="4212A438" w14:textId="77777777" w:rsidR="00614870" w:rsidRPr="00896EFD" w:rsidRDefault="00614870" w:rsidP="00614870">
      <w:pPr>
        <w:ind w:left="708" w:firstLine="708"/>
        <w:jc w:val="both"/>
        <w:rPr>
          <w:rFonts w:ascii="Verdana" w:hAnsi="Verdana" w:cs="Arial"/>
          <w:sz w:val="20"/>
          <w:szCs w:val="20"/>
          <w:lang w:val="es-AR"/>
        </w:rPr>
      </w:pPr>
      <w:proofErr w:type="gramStart"/>
      <w:r w:rsidRPr="00896EFD">
        <w:rPr>
          <w:rFonts w:ascii="Verdana" w:hAnsi="Verdana" w:cs="Arial"/>
          <w:sz w:val="20"/>
          <w:szCs w:val="20"/>
          <w:lang w:val="es-AR"/>
        </w:rPr>
        <w:t>4ª.Categoría</w:t>
      </w:r>
      <w:proofErr w:type="gramEnd"/>
      <w:r w:rsidRPr="00896EFD">
        <w:rPr>
          <w:rFonts w:ascii="Verdana" w:hAnsi="Verdana" w:cs="Arial"/>
          <w:sz w:val="20"/>
          <w:szCs w:val="20"/>
          <w:lang w:val="es-AR"/>
        </w:rPr>
        <w:t xml:space="preserve"> – de Seis Dientes</w:t>
      </w:r>
    </w:p>
    <w:p w14:paraId="4212A439" w14:textId="77777777" w:rsidR="00B5056A" w:rsidRPr="00896EFD" w:rsidRDefault="00B5056A">
      <w:pPr>
        <w:jc w:val="both"/>
        <w:rPr>
          <w:rFonts w:ascii="Verdana" w:hAnsi="Verdana" w:cs="Arial"/>
          <w:b/>
          <w:sz w:val="20"/>
          <w:szCs w:val="20"/>
          <w:u w:val="single"/>
          <w:lang w:val="es-AR"/>
        </w:rPr>
      </w:pPr>
      <w:r w:rsidRPr="00896EFD">
        <w:rPr>
          <w:rFonts w:ascii="Verdana" w:hAnsi="Verdana" w:cs="Arial"/>
          <w:b/>
          <w:sz w:val="20"/>
          <w:szCs w:val="20"/>
          <w:u w:val="single"/>
          <w:lang w:val="es-AR"/>
        </w:rPr>
        <w:t>HEMBRAS</w:t>
      </w:r>
    </w:p>
    <w:p w14:paraId="4212A43A" w14:textId="77777777"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 xml:space="preserve">                 </w:t>
      </w:r>
      <w:r w:rsidR="002C5C49" w:rsidRPr="00896EFD">
        <w:rPr>
          <w:rFonts w:ascii="Verdana" w:hAnsi="Verdana" w:cs="Arial"/>
          <w:sz w:val="20"/>
          <w:szCs w:val="20"/>
          <w:lang w:val="es-AR"/>
        </w:rPr>
        <w:tab/>
      </w:r>
      <w:proofErr w:type="gramStart"/>
      <w:r w:rsidR="00614870" w:rsidRPr="00896EFD">
        <w:rPr>
          <w:rFonts w:ascii="Verdana" w:hAnsi="Verdana" w:cs="Arial"/>
          <w:sz w:val="20"/>
          <w:szCs w:val="20"/>
          <w:lang w:val="es-AR"/>
        </w:rPr>
        <w:t>5</w:t>
      </w:r>
      <w:r w:rsidRPr="00896EFD">
        <w:rPr>
          <w:rFonts w:ascii="Verdana" w:hAnsi="Verdana" w:cs="Arial"/>
          <w:sz w:val="20"/>
          <w:szCs w:val="20"/>
          <w:lang w:val="es-AR"/>
        </w:rPr>
        <w:t>ª.Categoría</w:t>
      </w:r>
      <w:proofErr w:type="gramEnd"/>
      <w:r w:rsidRPr="00896EFD">
        <w:rPr>
          <w:rFonts w:ascii="Verdana" w:hAnsi="Verdana" w:cs="Arial"/>
          <w:sz w:val="20"/>
          <w:szCs w:val="20"/>
          <w:lang w:val="es-AR"/>
        </w:rPr>
        <w:t xml:space="preserve"> – de Dientes de Leche </w:t>
      </w:r>
    </w:p>
    <w:p w14:paraId="4212A43B" w14:textId="4E3CBD92"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 xml:space="preserve">                    </w:t>
      </w:r>
      <w:r w:rsidR="002C5C49" w:rsidRPr="00896EFD">
        <w:rPr>
          <w:rFonts w:ascii="Verdana" w:hAnsi="Verdana" w:cs="Arial"/>
          <w:sz w:val="20"/>
          <w:szCs w:val="20"/>
          <w:lang w:val="es-AR"/>
        </w:rPr>
        <w:tab/>
      </w:r>
      <w:proofErr w:type="gramStart"/>
      <w:r w:rsidR="00614870" w:rsidRPr="00896EFD">
        <w:rPr>
          <w:rFonts w:ascii="Verdana" w:hAnsi="Verdana" w:cs="Arial"/>
          <w:sz w:val="20"/>
          <w:szCs w:val="20"/>
          <w:lang w:val="es-AR"/>
        </w:rPr>
        <w:t>6</w:t>
      </w:r>
      <w:r w:rsidRPr="00896EFD">
        <w:rPr>
          <w:rFonts w:ascii="Verdana" w:hAnsi="Verdana" w:cs="Arial"/>
          <w:sz w:val="20"/>
          <w:szCs w:val="20"/>
          <w:lang w:val="es-AR"/>
        </w:rPr>
        <w:t>ª.Categoría</w:t>
      </w:r>
      <w:proofErr w:type="gramEnd"/>
      <w:r w:rsidRPr="00896EFD">
        <w:rPr>
          <w:rFonts w:ascii="Verdana" w:hAnsi="Verdana" w:cs="Arial"/>
          <w:sz w:val="20"/>
          <w:szCs w:val="20"/>
          <w:lang w:val="es-AR"/>
        </w:rPr>
        <w:t xml:space="preserve"> – de Dos Dientes</w:t>
      </w:r>
    </w:p>
    <w:p w14:paraId="4212A43C" w14:textId="0B417BA2"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 xml:space="preserve">                    </w:t>
      </w:r>
      <w:r w:rsidR="002C5C49" w:rsidRPr="00896EFD">
        <w:rPr>
          <w:rFonts w:ascii="Verdana" w:hAnsi="Verdana" w:cs="Arial"/>
          <w:sz w:val="20"/>
          <w:szCs w:val="20"/>
          <w:lang w:val="es-AR"/>
        </w:rPr>
        <w:tab/>
      </w:r>
      <w:proofErr w:type="gramStart"/>
      <w:r w:rsidR="00614870" w:rsidRPr="00896EFD">
        <w:rPr>
          <w:rFonts w:ascii="Verdana" w:hAnsi="Verdana" w:cs="Arial"/>
          <w:sz w:val="20"/>
          <w:szCs w:val="20"/>
          <w:lang w:val="es-AR"/>
        </w:rPr>
        <w:t>7</w:t>
      </w:r>
      <w:r w:rsidRPr="00896EFD">
        <w:rPr>
          <w:rFonts w:ascii="Verdana" w:hAnsi="Verdana" w:cs="Arial"/>
          <w:sz w:val="20"/>
          <w:szCs w:val="20"/>
          <w:lang w:val="es-AR"/>
        </w:rPr>
        <w:t>ª.Categoría</w:t>
      </w:r>
      <w:proofErr w:type="gramEnd"/>
      <w:r w:rsidRPr="00896EFD">
        <w:rPr>
          <w:rFonts w:ascii="Verdana" w:hAnsi="Verdana" w:cs="Arial"/>
          <w:sz w:val="20"/>
          <w:szCs w:val="20"/>
          <w:lang w:val="es-AR"/>
        </w:rPr>
        <w:t xml:space="preserve"> – de Cuatro Dientes</w:t>
      </w:r>
    </w:p>
    <w:p w14:paraId="4212A43D" w14:textId="7A9D467C"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 xml:space="preserve">                    </w:t>
      </w:r>
      <w:r w:rsidR="002C5C49" w:rsidRPr="00896EFD">
        <w:rPr>
          <w:rFonts w:ascii="Verdana" w:hAnsi="Verdana" w:cs="Arial"/>
          <w:sz w:val="20"/>
          <w:szCs w:val="20"/>
          <w:lang w:val="es-AR"/>
        </w:rPr>
        <w:tab/>
      </w:r>
      <w:proofErr w:type="gramStart"/>
      <w:r w:rsidR="00614870" w:rsidRPr="00896EFD">
        <w:rPr>
          <w:rFonts w:ascii="Verdana" w:hAnsi="Verdana" w:cs="Arial"/>
          <w:sz w:val="20"/>
          <w:szCs w:val="20"/>
          <w:lang w:val="es-AR"/>
        </w:rPr>
        <w:t>8</w:t>
      </w:r>
      <w:r w:rsidRPr="00896EFD">
        <w:rPr>
          <w:rFonts w:ascii="Verdana" w:hAnsi="Verdana" w:cs="Arial"/>
          <w:sz w:val="20"/>
          <w:szCs w:val="20"/>
          <w:lang w:val="es-AR"/>
        </w:rPr>
        <w:t>ª.Categoría</w:t>
      </w:r>
      <w:proofErr w:type="gramEnd"/>
      <w:r w:rsidRPr="00896EFD">
        <w:rPr>
          <w:rFonts w:ascii="Verdana" w:hAnsi="Verdana" w:cs="Arial"/>
          <w:sz w:val="20"/>
          <w:szCs w:val="20"/>
          <w:lang w:val="es-AR"/>
        </w:rPr>
        <w:t xml:space="preserve"> -  de Seis Dientes (exclusivamente con cría al </w:t>
      </w:r>
      <w:r w:rsidR="00CC7B6D" w:rsidRPr="00896EFD">
        <w:rPr>
          <w:rFonts w:ascii="Verdana" w:hAnsi="Verdana" w:cs="Arial"/>
          <w:sz w:val="20"/>
          <w:szCs w:val="20"/>
          <w:lang w:val="es-AR"/>
        </w:rPr>
        <w:t>pie</w:t>
      </w:r>
      <w:r w:rsidRPr="00896EFD">
        <w:rPr>
          <w:rFonts w:ascii="Verdana" w:hAnsi="Verdana" w:cs="Arial"/>
          <w:sz w:val="20"/>
          <w:szCs w:val="20"/>
          <w:lang w:val="es-AR"/>
        </w:rPr>
        <w:t>)</w:t>
      </w:r>
    </w:p>
    <w:p w14:paraId="4212A43E" w14:textId="77777777"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ab/>
      </w:r>
      <w:r w:rsidRPr="00896EFD">
        <w:rPr>
          <w:rFonts w:ascii="Verdana" w:hAnsi="Verdana" w:cs="Arial"/>
          <w:sz w:val="20"/>
          <w:szCs w:val="20"/>
          <w:lang w:val="es-AR"/>
        </w:rPr>
        <w:tab/>
      </w:r>
    </w:p>
    <w:p w14:paraId="4212A43F" w14:textId="77777777" w:rsidR="00B5056A" w:rsidRPr="00896EFD" w:rsidRDefault="00B5056A" w:rsidP="004A57B1">
      <w:pPr>
        <w:ind w:firstLine="708"/>
        <w:jc w:val="both"/>
        <w:rPr>
          <w:rFonts w:ascii="Verdana" w:hAnsi="Verdana" w:cs="Arial"/>
          <w:sz w:val="20"/>
          <w:szCs w:val="20"/>
          <w:lang w:val="es-AR"/>
        </w:rPr>
      </w:pPr>
      <w:r w:rsidRPr="00896EFD">
        <w:rPr>
          <w:rFonts w:ascii="Verdana" w:hAnsi="Verdana" w:cs="Arial"/>
          <w:sz w:val="20"/>
          <w:szCs w:val="20"/>
          <w:lang w:val="es-AR"/>
        </w:rPr>
        <w:t xml:space="preserve">Las hembras de dos </w:t>
      </w:r>
      <w:proofErr w:type="spellStart"/>
      <w:r w:rsidRPr="00896EFD">
        <w:rPr>
          <w:rFonts w:ascii="Verdana" w:hAnsi="Verdana" w:cs="Arial"/>
          <w:sz w:val="20"/>
          <w:szCs w:val="20"/>
          <w:lang w:val="es-AR"/>
        </w:rPr>
        <w:t>ó</w:t>
      </w:r>
      <w:proofErr w:type="spellEnd"/>
      <w:r w:rsidRPr="00896EFD">
        <w:rPr>
          <w:rFonts w:ascii="Verdana" w:hAnsi="Verdana" w:cs="Arial"/>
          <w:sz w:val="20"/>
          <w:szCs w:val="20"/>
          <w:lang w:val="es-AR"/>
        </w:rPr>
        <w:t xml:space="preserve"> más dientes deberán concurrir con cría al pie </w:t>
      </w:r>
      <w:proofErr w:type="spellStart"/>
      <w:r w:rsidRPr="00896EFD">
        <w:rPr>
          <w:rFonts w:ascii="Verdana" w:hAnsi="Verdana" w:cs="Arial"/>
          <w:sz w:val="20"/>
          <w:szCs w:val="20"/>
          <w:lang w:val="es-AR"/>
        </w:rPr>
        <w:t>ó</w:t>
      </w:r>
      <w:proofErr w:type="spellEnd"/>
      <w:r w:rsidRPr="00896EFD">
        <w:rPr>
          <w:rFonts w:ascii="Verdana" w:hAnsi="Verdana" w:cs="Arial"/>
          <w:sz w:val="20"/>
          <w:szCs w:val="20"/>
          <w:lang w:val="es-AR"/>
        </w:rPr>
        <w:t xml:space="preserve"> preñez mayor de 60 días, verificable por tacto rectal a la fecha de la admisión.</w:t>
      </w:r>
    </w:p>
    <w:p w14:paraId="4212A440" w14:textId="77777777" w:rsidR="00B5056A" w:rsidRPr="00896EFD" w:rsidRDefault="00B5056A">
      <w:pPr>
        <w:jc w:val="both"/>
        <w:rPr>
          <w:rFonts w:ascii="Verdana" w:hAnsi="Verdana" w:cs="Arial"/>
          <w:sz w:val="20"/>
          <w:szCs w:val="20"/>
          <w:lang w:val="es-AR"/>
        </w:rPr>
      </w:pPr>
    </w:p>
    <w:p w14:paraId="4212A441" w14:textId="78CD81A5"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2F22CD">
        <w:rPr>
          <w:rFonts w:ascii="Verdana" w:hAnsi="Verdana" w:cs="Arial"/>
          <w:b/>
          <w:i/>
          <w:sz w:val="20"/>
          <w:szCs w:val="20"/>
          <w:lang w:val="es-AR"/>
        </w:rPr>
        <w:t>70</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Formación de los lotes</w:t>
      </w:r>
      <w:r w:rsidRPr="00896EFD">
        <w:rPr>
          <w:rFonts w:ascii="Verdana" w:hAnsi="Verdana" w:cs="Arial"/>
          <w:sz w:val="20"/>
          <w:szCs w:val="20"/>
          <w:lang w:val="es-AR"/>
        </w:rPr>
        <w:t>. En cada lote de machos y hembras estará permitida la inclusión de un animal de la categoría anterior o posterior</w:t>
      </w:r>
      <w:r w:rsidR="004A57B1" w:rsidRPr="00896EFD">
        <w:rPr>
          <w:rFonts w:ascii="Verdana" w:hAnsi="Verdana" w:cs="Arial"/>
          <w:sz w:val="20"/>
          <w:szCs w:val="20"/>
          <w:lang w:val="es-AR"/>
        </w:rPr>
        <w:t>.</w:t>
      </w:r>
    </w:p>
    <w:p w14:paraId="4212A442" w14:textId="77777777" w:rsidR="00B5056A" w:rsidRPr="00896EFD" w:rsidRDefault="00B5056A">
      <w:pPr>
        <w:jc w:val="both"/>
        <w:rPr>
          <w:rFonts w:ascii="Verdana" w:hAnsi="Verdana" w:cs="Arial"/>
          <w:sz w:val="20"/>
          <w:szCs w:val="20"/>
          <w:lang w:val="es-AR"/>
        </w:rPr>
      </w:pPr>
    </w:p>
    <w:p w14:paraId="4212A443" w14:textId="6008EEA3"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3B59AC">
        <w:rPr>
          <w:rFonts w:ascii="Verdana" w:hAnsi="Verdana" w:cs="Arial"/>
          <w:b/>
          <w:i/>
          <w:sz w:val="20"/>
          <w:szCs w:val="20"/>
          <w:lang w:val="es-AR"/>
        </w:rPr>
        <w:t>7</w:t>
      </w:r>
      <w:r w:rsidR="002F22CD">
        <w:rPr>
          <w:rFonts w:ascii="Verdana" w:hAnsi="Verdana" w:cs="Arial"/>
          <w:b/>
          <w:i/>
          <w:sz w:val="20"/>
          <w:szCs w:val="20"/>
          <w:lang w:val="es-AR"/>
        </w:rPr>
        <w:t>1</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“Corte” de dientes. </w:t>
      </w:r>
      <w:r w:rsidRPr="00896EFD">
        <w:rPr>
          <w:rFonts w:ascii="Verdana" w:hAnsi="Verdana" w:cs="Arial"/>
          <w:sz w:val="20"/>
          <w:szCs w:val="20"/>
          <w:lang w:val="es-AR"/>
        </w:rPr>
        <w:t>Se entiende por “cortando” la mínima presencia de los dientes definitivos, con la caída o no de cualquiera de los dientes de leche, lo que determinará el pase del producto y/o el lote a la categoría inmediata superior.</w:t>
      </w:r>
    </w:p>
    <w:p w14:paraId="4212A444" w14:textId="77777777" w:rsidR="00B5056A" w:rsidRPr="00896EFD" w:rsidRDefault="00B5056A">
      <w:pPr>
        <w:jc w:val="both"/>
        <w:rPr>
          <w:rFonts w:ascii="Verdana" w:hAnsi="Verdana" w:cs="Arial"/>
          <w:sz w:val="20"/>
          <w:szCs w:val="20"/>
          <w:lang w:val="es-AR"/>
        </w:rPr>
      </w:pPr>
    </w:p>
    <w:p w14:paraId="4212A445" w14:textId="108097E6"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747A27" w:rsidRPr="003B59AC">
        <w:rPr>
          <w:rFonts w:ascii="Verdana" w:hAnsi="Verdana" w:cs="Arial"/>
          <w:b/>
          <w:i/>
          <w:sz w:val="20"/>
          <w:szCs w:val="20"/>
          <w:lang w:val="es-AR"/>
        </w:rPr>
        <w:t>7</w:t>
      </w:r>
      <w:r w:rsidR="002F22CD">
        <w:rPr>
          <w:rFonts w:ascii="Verdana" w:hAnsi="Verdana" w:cs="Arial"/>
          <w:b/>
          <w:i/>
          <w:sz w:val="20"/>
          <w:szCs w:val="20"/>
          <w:lang w:val="es-AR"/>
        </w:rPr>
        <w:t>2</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Sorteo de Subdivisiones. </w:t>
      </w:r>
      <w:r w:rsidRPr="00896EFD">
        <w:rPr>
          <w:rFonts w:ascii="Verdana" w:hAnsi="Verdana" w:cs="Arial"/>
          <w:sz w:val="20"/>
          <w:szCs w:val="20"/>
          <w:lang w:val="es-AR"/>
        </w:rPr>
        <w:t>El sorteo que debe practicarse para la ubicación de los lotes en las distintas subdivisiones será controlado por un miembro de la Comisión Directiva de la Asociación Argentina de Angus.</w:t>
      </w:r>
    </w:p>
    <w:p w14:paraId="4212A446" w14:textId="77777777" w:rsidR="00B5056A" w:rsidRPr="00896EFD" w:rsidRDefault="00B5056A">
      <w:pPr>
        <w:jc w:val="both"/>
        <w:rPr>
          <w:rFonts w:ascii="Verdana" w:hAnsi="Verdana" w:cs="Arial"/>
          <w:sz w:val="20"/>
          <w:szCs w:val="20"/>
          <w:lang w:val="es-AR"/>
        </w:rPr>
      </w:pPr>
    </w:p>
    <w:p w14:paraId="4212A447" w14:textId="0B76D663"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747A27" w:rsidRPr="003B59AC">
        <w:rPr>
          <w:rFonts w:ascii="Verdana" w:hAnsi="Verdana" w:cs="Arial"/>
          <w:b/>
          <w:i/>
          <w:sz w:val="20"/>
          <w:szCs w:val="20"/>
          <w:lang w:val="es-AR"/>
        </w:rPr>
        <w:t xml:space="preserve"> 7</w:t>
      </w:r>
      <w:r w:rsidR="002F22CD">
        <w:rPr>
          <w:rFonts w:ascii="Verdana" w:hAnsi="Verdana" w:cs="Arial"/>
          <w:b/>
          <w:i/>
          <w:sz w:val="20"/>
          <w:szCs w:val="20"/>
          <w:lang w:val="es-AR"/>
        </w:rPr>
        <w:t>3</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Garantía de fertilidad. </w:t>
      </w:r>
      <w:r w:rsidRPr="00896EFD">
        <w:rPr>
          <w:rFonts w:ascii="Verdana" w:hAnsi="Verdana" w:cs="Arial"/>
          <w:sz w:val="20"/>
          <w:szCs w:val="20"/>
          <w:lang w:val="es-AR"/>
        </w:rPr>
        <w:t xml:space="preserve">Los reproductores concurrentes se venden garantizados por las cabañas expositoras como aptos para la reproducción, y </w:t>
      </w:r>
      <w:proofErr w:type="gramStart"/>
      <w:r w:rsidRPr="00896EFD">
        <w:rPr>
          <w:rFonts w:ascii="Verdana" w:hAnsi="Verdana" w:cs="Arial"/>
          <w:sz w:val="20"/>
          <w:szCs w:val="20"/>
          <w:lang w:val="es-AR"/>
        </w:rPr>
        <w:t>de acuerdo a</w:t>
      </w:r>
      <w:proofErr w:type="gramEnd"/>
      <w:r w:rsidRPr="00896EFD">
        <w:rPr>
          <w:rFonts w:ascii="Verdana" w:hAnsi="Verdana" w:cs="Arial"/>
          <w:sz w:val="20"/>
          <w:szCs w:val="20"/>
          <w:lang w:val="es-AR"/>
        </w:rPr>
        <w:t xml:space="preserve"> lo expresado en el artículo 37° del Reglamento General para las hembras según corresponda, lo cual podrá ser constatado por los compradores antes de retirarlos del predio adonde se realiza la Exposición.</w:t>
      </w:r>
    </w:p>
    <w:p w14:paraId="4212A448" w14:textId="77777777" w:rsidR="00B5056A" w:rsidRPr="00896EFD" w:rsidRDefault="00B5056A">
      <w:pPr>
        <w:jc w:val="both"/>
        <w:rPr>
          <w:rFonts w:ascii="Verdana" w:hAnsi="Verdana" w:cs="Arial"/>
          <w:sz w:val="20"/>
          <w:szCs w:val="20"/>
          <w:lang w:val="es-AR"/>
        </w:rPr>
      </w:pPr>
    </w:p>
    <w:p w14:paraId="4212A449" w14:textId="7407E5F5"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00BD519A" w:rsidRPr="003B59AC">
        <w:rPr>
          <w:rFonts w:ascii="Verdana" w:hAnsi="Verdana" w:cs="Arial"/>
          <w:b/>
          <w:i/>
          <w:sz w:val="20"/>
          <w:szCs w:val="20"/>
          <w:lang w:val="es-AR"/>
        </w:rPr>
        <w:t>7</w:t>
      </w:r>
      <w:r w:rsidR="002F22CD">
        <w:rPr>
          <w:rFonts w:ascii="Verdana" w:hAnsi="Verdana" w:cs="Arial"/>
          <w:b/>
          <w:i/>
          <w:sz w:val="20"/>
          <w:szCs w:val="20"/>
          <w:lang w:val="es-AR"/>
        </w:rPr>
        <w:t>4</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Reemplazos.</w:t>
      </w:r>
      <w:r w:rsidRPr="00896EFD">
        <w:rPr>
          <w:rFonts w:ascii="Verdana" w:hAnsi="Verdana" w:cs="Arial"/>
          <w:sz w:val="20"/>
          <w:szCs w:val="20"/>
          <w:lang w:val="es-AR"/>
        </w:rPr>
        <w:t xml:space="preserve"> Los expositores podrán presentar en esta Sección hasta un animal por lote como máximo, al que se le adjudicará un número distinto al de los titulares; a los efectos del reemplazo de animales que no hubieran ingresado al predio, </w:t>
      </w:r>
      <w:proofErr w:type="spellStart"/>
      <w:r w:rsidRPr="00896EFD">
        <w:rPr>
          <w:rFonts w:ascii="Verdana" w:hAnsi="Verdana" w:cs="Arial"/>
          <w:sz w:val="20"/>
          <w:szCs w:val="20"/>
          <w:lang w:val="es-AR"/>
        </w:rPr>
        <w:t>ó</w:t>
      </w:r>
      <w:proofErr w:type="spellEnd"/>
      <w:r w:rsidRPr="00896EFD">
        <w:rPr>
          <w:rFonts w:ascii="Verdana" w:hAnsi="Verdana" w:cs="Arial"/>
          <w:sz w:val="20"/>
          <w:szCs w:val="20"/>
          <w:lang w:val="es-AR"/>
        </w:rPr>
        <w:t xml:space="preserve"> fueran rechazados por el Jurado de Admisión, rige el Art. </w:t>
      </w:r>
      <w:r w:rsidR="00747A27">
        <w:rPr>
          <w:rFonts w:ascii="Verdana" w:hAnsi="Verdana" w:cs="Arial"/>
          <w:sz w:val="20"/>
          <w:szCs w:val="20"/>
          <w:lang w:val="es-AR"/>
        </w:rPr>
        <w:t>52</w:t>
      </w:r>
      <w:r w:rsidRPr="00896EFD">
        <w:rPr>
          <w:rFonts w:ascii="Verdana" w:hAnsi="Verdana" w:cs="Arial"/>
          <w:sz w:val="20"/>
          <w:szCs w:val="20"/>
          <w:lang w:val="es-AR"/>
        </w:rPr>
        <w:t>º del Reglamento General en todas sus partes.</w:t>
      </w:r>
    </w:p>
    <w:p w14:paraId="4212A44A" w14:textId="77777777" w:rsidR="00B5056A" w:rsidRPr="00896EFD" w:rsidRDefault="00B5056A">
      <w:pPr>
        <w:jc w:val="both"/>
        <w:rPr>
          <w:rFonts w:ascii="Verdana" w:hAnsi="Verdana" w:cs="Arial"/>
          <w:sz w:val="20"/>
          <w:szCs w:val="20"/>
          <w:lang w:val="es-AR"/>
        </w:rPr>
      </w:pPr>
    </w:p>
    <w:p w14:paraId="4212A44B" w14:textId="24646418"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7</w:t>
      </w:r>
      <w:r w:rsidR="002F22CD">
        <w:rPr>
          <w:rFonts w:ascii="Verdana" w:hAnsi="Verdana" w:cs="Arial"/>
          <w:b/>
          <w:i/>
          <w:sz w:val="20"/>
          <w:szCs w:val="20"/>
          <w:lang w:val="es-AR"/>
        </w:rPr>
        <w:t>5</w:t>
      </w:r>
      <w:proofErr w:type="gramStart"/>
      <w:r w:rsidRPr="003B59AC">
        <w:rPr>
          <w:rFonts w:ascii="Verdana" w:hAnsi="Verdana" w:cs="Arial"/>
          <w:b/>
          <w:i/>
          <w:sz w:val="20"/>
          <w:szCs w:val="20"/>
          <w:lang w:val="es-AR"/>
        </w:rPr>
        <w:t>°.-</w:t>
      </w:r>
      <w:proofErr w:type="gramEnd"/>
      <w:r w:rsidRPr="00896EFD">
        <w:rPr>
          <w:rFonts w:ascii="Verdana" w:hAnsi="Verdana" w:cs="Arial"/>
          <w:b/>
          <w:sz w:val="20"/>
          <w:szCs w:val="20"/>
          <w:lang w:val="es-AR"/>
        </w:rPr>
        <w:t xml:space="preserve"> Aplicación del Reglamento.-</w:t>
      </w:r>
      <w:r w:rsidRPr="00896EFD">
        <w:rPr>
          <w:rFonts w:ascii="Verdana" w:hAnsi="Verdana" w:cs="Arial"/>
          <w:sz w:val="20"/>
          <w:szCs w:val="20"/>
          <w:lang w:val="es-AR"/>
        </w:rPr>
        <w:t xml:space="preserve">  En las Exposiciones de Puro Controlado regirá la misma reglamentación que para los animales Puros de </w:t>
      </w:r>
      <w:proofErr w:type="spellStart"/>
      <w:r w:rsidRPr="00896EFD">
        <w:rPr>
          <w:rFonts w:ascii="Verdana" w:hAnsi="Verdana" w:cs="Arial"/>
          <w:sz w:val="20"/>
          <w:szCs w:val="20"/>
          <w:lang w:val="es-AR"/>
        </w:rPr>
        <w:t>Pedigree</w:t>
      </w:r>
      <w:proofErr w:type="spellEnd"/>
      <w:r w:rsidRPr="00896EFD">
        <w:rPr>
          <w:rFonts w:ascii="Verdana" w:hAnsi="Verdana" w:cs="Arial"/>
          <w:sz w:val="20"/>
          <w:szCs w:val="20"/>
          <w:lang w:val="es-AR"/>
        </w:rPr>
        <w:t>, en los casos que le sea aplicable.</w:t>
      </w:r>
    </w:p>
    <w:p w14:paraId="4212A44C" w14:textId="77777777" w:rsidR="00B5056A" w:rsidRPr="00896EFD" w:rsidRDefault="00B5056A">
      <w:pPr>
        <w:jc w:val="both"/>
        <w:rPr>
          <w:rFonts w:ascii="Verdana" w:hAnsi="Verdana" w:cs="Arial"/>
          <w:sz w:val="20"/>
          <w:szCs w:val="20"/>
          <w:lang w:val="es-AR"/>
        </w:rPr>
      </w:pPr>
    </w:p>
    <w:p w14:paraId="4212A44D" w14:textId="27FFAF10" w:rsidR="00B5056A" w:rsidRPr="00896EFD" w:rsidRDefault="00B5056A">
      <w:pPr>
        <w:jc w:val="both"/>
        <w:rPr>
          <w:rFonts w:ascii="Verdana" w:hAnsi="Verdana" w:cs="Arial"/>
          <w:sz w:val="20"/>
          <w:szCs w:val="20"/>
          <w:lang w:val="es-AR"/>
        </w:rPr>
      </w:pPr>
      <w:r w:rsidRPr="003B59AC">
        <w:rPr>
          <w:rFonts w:ascii="Verdana" w:hAnsi="Verdana" w:cs="Arial"/>
          <w:b/>
          <w:i/>
          <w:sz w:val="20"/>
          <w:szCs w:val="20"/>
          <w:lang w:val="es-AR"/>
        </w:rPr>
        <w:t>Art.</w:t>
      </w:r>
      <w:r w:rsidR="00E15C7D" w:rsidRPr="003B59AC">
        <w:rPr>
          <w:rFonts w:ascii="Verdana" w:hAnsi="Verdana" w:cs="Arial"/>
          <w:b/>
          <w:i/>
          <w:sz w:val="20"/>
          <w:szCs w:val="20"/>
          <w:lang w:val="es-AR"/>
        </w:rPr>
        <w:t xml:space="preserve"> </w:t>
      </w:r>
      <w:r w:rsidRPr="003B59AC">
        <w:rPr>
          <w:rFonts w:ascii="Verdana" w:hAnsi="Verdana" w:cs="Arial"/>
          <w:b/>
          <w:i/>
          <w:sz w:val="20"/>
          <w:szCs w:val="20"/>
          <w:lang w:val="es-AR"/>
        </w:rPr>
        <w:t>7</w:t>
      </w:r>
      <w:r w:rsidR="002F22CD">
        <w:rPr>
          <w:rFonts w:ascii="Verdana" w:hAnsi="Verdana" w:cs="Arial"/>
          <w:b/>
          <w:i/>
          <w:sz w:val="20"/>
          <w:szCs w:val="20"/>
          <w:lang w:val="es-AR"/>
        </w:rPr>
        <w:t>6</w:t>
      </w:r>
      <w:r w:rsidRPr="003B59AC">
        <w:rPr>
          <w:rFonts w:ascii="Verdana" w:hAnsi="Verdana" w:cs="Arial"/>
          <w:b/>
          <w:i/>
          <w:sz w:val="20"/>
          <w:szCs w:val="20"/>
          <w:lang w:val="es-AR"/>
        </w:rPr>
        <w:t>.-</w:t>
      </w:r>
      <w:r w:rsidRPr="00896EFD">
        <w:rPr>
          <w:rFonts w:ascii="Verdana" w:hAnsi="Verdana" w:cs="Arial"/>
          <w:b/>
          <w:sz w:val="20"/>
          <w:szCs w:val="20"/>
          <w:lang w:val="es-AR"/>
        </w:rPr>
        <w:t xml:space="preserve"> Premios.</w:t>
      </w:r>
      <w:r w:rsidRPr="00896EFD">
        <w:rPr>
          <w:rFonts w:ascii="Verdana" w:hAnsi="Verdana" w:cs="Arial"/>
          <w:sz w:val="20"/>
          <w:szCs w:val="20"/>
          <w:lang w:val="es-AR"/>
        </w:rPr>
        <w:t xml:space="preserve"> En cada una de las Categorías o Subdivisiones se acuerdan los siguientes premios: 1°,2°,3°,4°,5° y Menciones. El jurado adjudicará por orden de mérito las menciones que crea conveniente, pudiendo declarar desierto el número de premios que considere necesario.</w:t>
      </w:r>
    </w:p>
    <w:p w14:paraId="4212A44E" w14:textId="77777777"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ab/>
        <w:t>Tanto a los reproductores machos como a los reproductores hembras, se acordarán los títulos de Campeón Dientes de Leche, Campeón de Dos Dientes, Campeón de Cuatro Dientes y Campeón de Seis Dientes</w:t>
      </w:r>
      <w:r w:rsidRPr="00896EFD">
        <w:rPr>
          <w:rFonts w:ascii="Verdana" w:hAnsi="Verdana" w:cs="Arial"/>
          <w:b/>
          <w:sz w:val="20"/>
          <w:szCs w:val="20"/>
          <w:lang w:val="es-AR"/>
        </w:rPr>
        <w:t xml:space="preserve">. </w:t>
      </w:r>
      <w:r w:rsidRPr="00896EFD">
        <w:rPr>
          <w:rFonts w:ascii="Verdana" w:hAnsi="Verdana" w:cs="Arial"/>
          <w:sz w:val="20"/>
          <w:szCs w:val="20"/>
          <w:lang w:val="es-AR"/>
        </w:rPr>
        <w:t>En todos los casos se elegirá los Lotes Reservado de Campeón en la forma habitual (todos los tríos Primeros Premios que no resulten Campeón y el trío Segundo Premio de este último).</w:t>
      </w:r>
    </w:p>
    <w:p w14:paraId="4212A44F" w14:textId="77777777" w:rsidR="00B5056A" w:rsidRPr="00896EFD" w:rsidRDefault="00B5056A" w:rsidP="004A57B1">
      <w:pPr>
        <w:ind w:firstLine="708"/>
        <w:jc w:val="both"/>
        <w:rPr>
          <w:rFonts w:ascii="Verdana" w:hAnsi="Verdana" w:cs="Arial"/>
          <w:sz w:val="20"/>
          <w:szCs w:val="20"/>
          <w:lang w:val="es-AR"/>
        </w:rPr>
      </w:pPr>
      <w:r w:rsidRPr="00896EFD">
        <w:rPr>
          <w:rFonts w:ascii="Verdana" w:hAnsi="Verdana" w:cs="Arial"/>
          <w:sz w:val="20"/>
          <w:szCs w:val="20"/>
          <w:lang w:val="es-AR"/>
        </w:rPr>
        <w:t xml:space="preserve">Una vez elegidos los respectivos Campeones se procederá a elegir entre ellos al Lote Gran Campeón Macho y Gran Campeón Hembra y sus respectivos Reservados de Gran Campeón. El Premio de Reservado de Gran Campeón, tanto en machos como hembras, se discernirá entre los tríos Campeones que no obtuvieren el título de Gran Campeón y el trío que resultare Reservado de Campeón de este último. </w:t>
      </w:r>
    </w:p>
    <w:p w14:paraId="4212A450" w14:textId="77777777"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ab/>
        <w:t xml:space="preserve">En todas las exposiciones Organizadas y Patrocinadas por la Asociación, la adjudicación de Premios finalizará con la disputa del Premio Asociación Argentina de Angus al Mejor </w:t>
      </w:r>
      <w:r w:rsidR="007D5AA0" w:rsidRPr="00896EFD">
        <w:rPr>
          <w:rFonts w:ascii="Verdana" w:hAnsi="Verdana" w:cs="Arial"/>
          <w:sz w:val="20"/>
          <w:szCs w:val="20"/>
          <w:lang w:val="es-AR"/>
        </w:rPr>
        <w:t xml:space="preserve">Macho y Mejor Hembra Puro Controlado. </w:t>
      </w:r>
    </w:p>
    <w:p w14:paraId="4212A451" w14:textId="77777777" w:rsidR="00B5056A" w:rsidRPr="00896EFD" w:rsidRDefault="00B5056A">
      <w:pPr>
        <w:jc w:val="both"/>
        <w:rPr>
          <w:rFonts w:ascii="Verdana" w:hAnsi="Verdana" w:cs="Arial"/>
          <w:sz w:val="20"/>
          <w:szCs w:val="20"/>
          <w:lang w:val="es-AR"/>
        </w:rPr>
      </w:pPr>
    </w:p>
    <w:p w14:paraId="4212A452" w14:textId="77777777" w:rsidR="00B5056A" w:rsidRPr="00896EFD" w:rsidRDefault="00B5056A">
      <w:pPr>
        <w:jc w:val="both"/>
        <w:rPr>
          <w:rFonts w:ascii="Verdana" w:hAnsi="Verdana" w:cs="Arial"/>
          <w:sz w:val="20"/>
          <w:szCs w:val="20"/>
          <w:lang w:val="es-AR"/>
        </w:rPr>
      </w:pPr>
      <w:r w:rsidRPr="00896EFD">
        <w:rPr>
          <w:rFonts w:ascii="Verdana" w:hAnsi="Verdana" w:cs="Arial"/>
          <w:sz w:val="20"/>
          <w:szCs w:val="20"/>
          <w:lang w:val="es-AR"/>
        </w:rPr>
        <w:t>Los premios correspondientes a dichos títulos serán los siguientes:</w:t>
      </w:r>
    </w:p>
    <w:p w14:paraId="4212A453" w14:textId="77777777" w:rsidR="00B5056A" w:rsidRPr="00896EFD" w:rsidRDefault="00B5056A">
      <w:pPr>
        <w:ind w:firstLine="708"/>
        <w:jc w:val="both"/>
        <w:rPr>
          <w:rFonts w:ascii="Verdana" w:hAnsi="Verdana" w:cs="Arial"/>
          <w:sz w:val="20"/>
          <w:szCs w:val="20"/>
          <w:lang w:val="es-AR"/>
        </w:rPr>
      </w:pPr>
      <w:r w:rsidRPr="00896EFD">
        <w:rPr>
          <w:rFonts w:ascii="Verdana" w:hAnsi="Verdana" w:cs="Arial"/>
          <w:sz w:val="20"/>
          <w:szCs w:val="20"/>
          <w:lang w:val="es-AR"/>
        </w:rPr>
        <w:t>Grandes Campeones: Copa Asociación Argentina de Angus</w:t>
      </w:r>
    </w:p>
    <w:p w14:paraId="4212A454" w14:textId="77777777" w:rsidR="00B5056A" w:rsidRPr="00896EFD" w:rsidRDefault="00B5056A">
      <w:pPr>
        <w:ind w:firstLine="708"/>
        <w:jc w:val="both"/>
        <w:rPr>
          <w:rFonts w:ascii="Verdana" w:hAnsi="Verdana" w:cs="Arial"/>
          <w:sz w:val="20"/>
          <w:szCs w:val="20"/>
          <w:lang w:val="es-AR"/>
        </w:rPr>
      </w:pPr>
      <w:r w:rsidRPr="00896EFD">
        <w:rPr>
          <w:rFonts w:ascii="Verdana" w:hAnsi="Verdana" w:cs="Arial"/>
          <w:sz w:val="20"/>
          <w:szCs w:val="20"/>
          <w:lang w:val="es-AR"/>
        </w:rPr>
        <w:t>Reservados de Grandes Campeones: Copa Asociación Argentina de Angus</w:t>
      </w:r>
    </w:p>
    <w:p w14:paraId="4212A455" w14:textId="77777777" w:rsidR="00B5056A" w:rsidRPr="00896EFD" w:rsidRDefault="00976CD8">
      <w:pPr>
        <w:ind w:firstLine="708"/>
        <w:jc w:val="both"/>
        <w:rPr>
          <w:rFonts w:ascii="Verdana" w:hAnsi="Verdana" w:cs="Arial"/>
          <w:sz w:val="20"/>
          <w:szCs w:val="20"/>
          <w:lang w:val="es-AR"/>
        </w:rPr>
      </w:pPr>
      <w:r>
        <w:rPr>
          <w:rFonts w:ascii="Verdana" w:hAnsi="Verdana" w:cs="Arial"/>
          <w:sz w:val="20"/>
          <w:szCs w:val="20"/>
          <w:lang w:val="es-AR"/>
        </w:rPr>
        <w:t xml:space="preserve"> </w:t>
      </w:r>
    </w:p>
    <w:p w14:paraId="4212A456" w14:textId="77777777" w:rsidR="00B5056A" w:rsidRPr="00896EFD" w:rsidRDefault="00B5056A">
      <w:pPr>
        <w:ind w:firstLine="708"/>
        <w:jc w:val="both"/>
        <w:rPr>
          <w:rFonts w:ascii="Verdana" w:hAnsi="Verdana" w:cs="Arial"/>
          <w:sz w:val="20"/>
          <w:szCs w:val="20"/>
          <w:lang w:val="es-AR"/>
        </w:rPr>
      </w:pPr>
    </w:p>
    <w:p w14:paraId="4212A457" w14:textId="77777777" w:rsidR="00E71335" w:rsidRPr="00896EFD" w:rsidRDefault="00E71335">
      <w:pPr>
        <w:ind w:firstLine="708"/>
        <w:jc w:val="both"/>
        <w:rPr>
          <w:rFonts w:ascii="Verdana" w:hAnsi="Verdana" w:cs="Arial"/>
          <w:sz w:val="20"/>
          <w:szCs w:val="20"/>
          <w:lang w:val="es-AR"/>
        </w:rPr>
      </w:pPr>
    </w:p>
    <w:p w14:paraId="4212A458" w14:textId="77777777" w:rsidR="00E71335" w:rsidRPr="00896EFD" w:rsidRDefault="00E71335">
      <w:pPr>
        <w:ind w:firstLine="708"/>
        <w:jc w:val="both"/>
        <w:rPr>
          <w:rFonts w:ascii="Verdana" w:hAnsi="Verdana" w:cs="Arial"/>
          <w:sz w:val="20"/>
          <w:szCs w:val="20"/>
          <w:lang w:val="es-AR"/>
        </w:rPr>
      </w:pPr>
    </w:p>
    <w:p w14:paraId="4212A459" w14:textId="77777777" w:rsidR="00E71335" w:rsidRPr="00896EFD" w:rsidRDefault="00E71335">
      <w:pPr>
        <w:ind w:firstLine="708"/>
        <w:jc w:val="both"/>
        <w:rPr>
          <w:rFonts w:ascii="Verdana" w:hAnsi="Verdana" w:cs="Arial"/>
          <w:sz w:val="20"/>
          <w:szCs w:val="20"/>
          <w:lang w:val="es-AR"/>
        </w:rPr>
      </w:pPr>
    </w:p>
    <w:p w14:paraId="4212A45A" w14:textId="77777777" w:rsidR="00E71335" w:rsidRPr="00896EFD" w:rsidRDefault="00E71335">
      <w:pPr>
        <w:ind w:firstLine="708"/>
        <w:jc w:val="both"/>
        <w:rPr>
          <w:rFonts w:ascii="Verdana" w:hAnsi="Verdana" w:cs="Arial"/>
          <w:sz w:val="20"/>
          <w:szCs w:val="20"/>
          <w:lang w:val="es-AR"/>
        </w:rPr>
      </w:pPr>
    </w:p>
    <w:p w14:paraId="4212A45B" w14:textId="77777777" w:rsidR="00E71335" w:rsidRPr="00896EFD" w:rsidRDefault="00E71335">
      <w:pPr>
        <w:ind w:firstLine="708"/>
        <w:jc w:val="both"/>
        <w:rPr>
          <w:rFonts w:ascii="Verdana" w:hAnsi="Verdana" w:cs="Arial"/>
          <w:sz w:val="20"/>
          <w:szCs w:val="20"/>
          <w:lang w:val="es-AR"/>
        </w:rPr>
      </w:pPr>
    </w:p>
    <w:p w14:paraId="4212A45C" w14:textId="77777777" w:rsidR="00E71335" w:rsidRPr="00896EFD" w:rsidRDefault="00E71335">
      <w:pPr>
        <w:ind w:firstLine="708"/>
        <w:jc w:val="both"/>
        <w:rPr>
          <w:rFonts w:ascii="Verdana" w:hAnsi="Verdana" w:cs="Arial"/>
          <w:sz w:val="20"/>
          <w:szCs w:val="20"/>
          <w:lang w:val="es-AR"/>
        </w:rPr>
      </w:pPr>
    </w:p>
    <w:p w14:paraId="4212A45D" w14:textId="77777777" w:rsidR="00E71335" w:rsidRDefault="00E71335">
      <w:pPr>
        <w:ind w:firstLine="708"/>
        <w:jc w:val="both"/>
        <w:rPr>
          <w:rFonts w:ascii="Arial" w:hAnsi="Arial" w:cs="Arial"/>
          <w:sz w:val="20"/>
          <w:szCs w:val="20"/>
          <w:lang w:val="es-AR"/>
        </w:rPr>
      </w:pPr>
    </w:p>
    <w:p w14:paraId="4212A45E" w14:textId="77777777" w:rsidR="00E71335" w:rsidRDefault="00E71335">
      <w:pPr>
        <w:ind w:firstLine="708"/>
        <w:jc w:val="both"/>
        <w:rPr>
          <w:rFonts w:ascii="Arial" w:hAnsi="Arial" w:cs="Arial"/>
          <w:sz w:val="20"/>
          <w:szCs w:val="20"/>
          <w:lang w:val="es-AR"/>
        </w:rPr>
      </w:pPr>
    </w:p>
    <w:p w14:paraId="4212A45F" w14:textId="77777777" w:rsidR="00E71335" w:rsidRDefault="00E71335">
      <w:pPr>
        <w:ind w:firstLine="708"/>
        <w:jc w:val="both"/>
        <w:rPr>
          <w:rFonts w:ascii="Arial" w:hAnsi="Arial" w:cs="Arial"/>
          <w:sz w:val="20"/>
          <w:szCs w:val="20"/>
          <w:lang w:val="es-AR"/>
        </w:rPr>
      </w:pPr>
    </w:p>
    <w:p w14:paraId="4212A460" w14:textId="77777777" w:rsidR="00E71335" w:rsidRDefault="00E71335">
      <w:pPr>
        <w:ind w:firstLine="708"/>
        <w:jc w:val="both"/>
        <w:rPr>
          <w:rFonts w:ascii="Arial" w:hAnsi="Arial" w:cs="Arial"/>
          <w:sz w:val="20"/>
          <w:szCs w:val="20"/>
          <w:lang w:val="es-AR"/>
        </w:rPr>
      </w:pPr>
    </w:p>
    <w:p w14:paraId="4212A461" w14:textId="77777777" w:rsidR="00E71335" w:rsidRDefault="00E71335">
      <w:pPr>
        <w:ind w:firstLine="708"/>
        <w:jc w:val="both"/>
        <w:rPr>
          <w:rFonts w:ascii="Arial" w:hAnsi="Arial" w:cs="Arial"/>
          <w:sz w:val="20"/>
          <w:szCs w:val="20"/>
          <w:lang w:val="es-AR"/>
        </w:rPr>
      </w:pPr>
    </w:p>
    <w:p w14:paraId="4212A462" w14:textId="77777777" w:rsidR="00E71335" w:rsidRDefault="00E71335">
      <w:pPr>
        <w:ind w:firstLine="708"/>
        <w:jc w:val="both"/>
        <w:rPr>
          <w:rFonts w:ascii="Arial" w:hAnsi="Arial" w:cs="Arial"/>
          <w:sz w:val="20"/>
          <w:szCs w:val="20"/>
          <w:lang w:val="es-AR"/>
        </w:rPr>
      </w:pPr>
    </w:p>
    <w:p w14:paraId="4212A463" w14:textId="77777777" w:rsidR="00E71335" w:rsidRDefault="00E71335">
      <w:pPr>
        <w:ind w:firstLine="708"/>
        <w:jc w:val="both"/>
        <w:rPr>
          <w:rFonts w:ascii="Arial" w:hAnsi="Arial" w:cs="Arial"/>
          <w:sz w:val="20"/>
          <w:szCs w:val="20"/>
          <w:lang w:val="es-AR"/>
        </w:rPr>
      </w:pPr>
    </w:p>
    <w:p w14:paraId="4212A464" w14:textId="77777777" w:rsidR="00E71335" w:rsidRDefault="00E71335">
      <w:pPr>
        <w:ind w:firstLine="708"/>
        <w:jc w:val="both"/>
        <w:rPr>
          <w:rFonts w:ascii="Arial" w:hAnsi="Arial" w:cs="Arial"/>
          <w:sz w:val="20"/>
          <w:szCs w:val="20"/>
          <w:lang w:val="es-AR"/>
        </w:rPr>
      </w:pPr>
    </w:p>
    <w:p w14:paraId="4212A465" w14:textId="77777777" w:rsidR="00E71335" w:rsidRDefault="00E71335">
      <w:pPr>
        <w:ind w:firstLine="708"/>
        <w:jc w:val="both"/>
        <w:rPr>
          <w:rFonts w:ascii="Arial" w:hAnsi="Arial" w:cs="Arial"/>
          <w:sz w:val="20"/>
          <w:szCs w:val="20"/>
          <w:lang w:val="es-AR"/>
        </w:rPr>
      </w:pPr>
    </w:p>
    <w:p w14:paraId="4212A466" w14:textId="77777777" w:rsidR="00E71335" w:rsidRDefault="00E71335">
      <w:pPr>
        <w:ind w:firstLine="708"/>
        <w:jc w:val="both"/>
        <w:rPr>
          <w:rFonts w:ascii="Arial" w:hAnsi="Arial" w:cs="Arial"/>
          <w:sz w:val="20"/>
          <w:szCs w:val="20"/>
          <w:lang w:val="es-AR"/>
        </w:rPr>
      </w:pPr>
    </w:p>
    <w:p w14:paraId="4212A467" w14:textId="77777777" w:rsidR="00E71335" w:rsidRDefault="00E71335">
      <w:pPr>
        <w:ind w:firstLine="708"/>
        <w:jc w:val="both"/>
        <w:rPr>
          <w:rFonts w:ascii="Arial" w:hAnsi="Arial" w:cs="Arial"/>
          <w:sz w:val="20"/>
          <w:szCs w:val="20"/>
          <w:lang w:val="es-AR"/>
        </w:rPr>
      </w:pPr>
    </w:p>
    <w:p w14:paraId="4212A468" w14:textId="77777777" w:rsidR="00E71335" w:rsidRDefault="00E71335">
      <w:pPr>
        <w:ind w:firstLine="708"/>
        <w:jc w:val="both"/>
        <w:rPr>
          <w:rFonts w:ascii="Arial" w:hAnsi="Arial" w:cs="Arial"/>
          <w:sz w:val="20"/>
          <w:szCs w:val="20"/>
          <w:lang w:val="es-AR"/>
        </w:rPr>
      </w:pPr>
    </w:p>
    <w:p w14:paraId="4212A469" w14:textId="77777777" w:rsidR="00E71335" w:rsidRDefault="00E71335">
      <w:pPr>
        <w:ind w:firstLine="708"/>
        <w:jc w:val="both"/>
        <w:rPr>
          <w:rFonts w:ascii="Arial" w:hAnsi="Arial" w:cs="Arial"/>
          <w:sz w:val="20"/>
          <w:szCs w:val="20"/>
          <w:lang w:val="es-AR"/>
        </w:rPr>
      </w:pPr>
    </w:p>
    <w:p w14:paraId="4212A46A" w14:textId="77777777" w:rsidR="00E71335" w:rsidRDefault="00E71335">
      <w:pPr>
        <w:ind w:firstLine="708"/>
        <w:jc w:val="both"/>
        <w:rPr>
          <w:rFonts w:ascii="Arial" w:hAnsi="Arial" w:cs="Arial"/>
          <w:sz w:val="20"/>
          <w:szCs w:val="20"/>
          <w:lang w:val="es-AR"/>
        </w:rPr>
      </w:pPr>
    </w:p>
    <w:p w14:paraId="4212A46B" w14:textId="77777777" w:rsidR="00E71335" w:rsidRDefault="00E71335">
      <w:pPr>
        <w:ind w:firstLine="708"/>
        <w:jc w:val="both"/>
        <w:rPr>
          <w:rFonts w:ascii="Arial" w:hAnsi="Arial" w:cs="Arial"/>
          <w:sz w:val="20"/>
          <w:szCs w:val="20"/>
          <w:lang w:val="es-AR"/>
        </w:rPr>
      </w:pPr>
    </w:p>
    <w:p w14:paraId="4212A46C" w14:textId="77777777" w:rsidR="00E71335" w:rsidRDefault="00E71335">
      <w:pPr>
        <w:ind w:firstLine="708"/>
        <w:jc w:val="both"/>
        <w:rPr>
          <w:rFonts w:ascii="Arial" w:hAnsi="Arial" w:cs="Arial"/>
          <w:sz w:val="20"/>
          <w:szCs w:val="20"/>
          <w:lang w:val="es-AR"/>
        </w:rPr>
      </w:pPr>
    </w:p>
    <w:p w14:paraId="4212A46D" w14:textId="77777777" w:rsidR="00E71335" w:rsidRDefault="00E71335">
      <w:pPr>
        <w:ind w:firstLine="708"/>
        <w:jc w:val="both"/>
        <w:rPr>
          <w:rFonts w:ascii="Arial" w:hAnsi="Arial" w:cs="Arial"/>
          <w:sz w:val="20"/>
          <w:szCs w:val="20"/>
          <w:lang w:val="es-AR"/>
        </w:rPr>
      </w:pPr>
    </w:p>
    <w:p w14:paraId="4212A46E" w14:textId="77777777" w:rsidR="00E71335" w:rsidRDefault="00E71335">
      <w:pPr>
        <w:ind w:firstLine="708"/>
        <w:jc w:val="both"/>
        <w:rPr>
          <w:rFonts w:ascii="Arial" w:hAnsi="Arial" w:cs="Arial"/>
          <w:sz w:val="20"/>
          <w:szCs w:val="20"/>
          <w:lang w:val="es-AR"/>
        </w:rPr>
      </w:pPr>
    </w:p>
    <w:p w14:paraId="4212A46F" w14:textId="77777777" w:rsidR="00E71335" w:rsidRDefault="00E71335">
      <w:pPr>
        <w:ind w:firstLine="708"/>
        <w:jc w:val="both"/>
        <w:rPr>
          <w:rFonts w:ascii="Arial" w:hAnsi="Arial" w:cs="Arial"/>
          <w:sz w:val="20"/>
          <w:szCs w:val="20"/>
          <w:lang w:val="es-AR"/>
        </w:rPr>
      </w:pPr>
    </w:p>
    <w:p w14:paraId="4212A470" w14:textId="77777777" w:rsidR="00E71335" w:rsidRDefault="00E71335">
      <w:pPr>
        <w:ind w:firstLine="708"/>
        <w:jc w:val="both"/>
        <w:rPr>
          <w:rFonts w:ascii="Arial" w:hAnsi="Arial" w:cs="Arial"/>
          <w:sz w:val="20"/>
          <w:szCs w:val="20"/>
          <w:lang w:val="es-AR"/>
        </w:rPr>
      </w:pPr>
    </w:p>
    <w:p w14:paraId="4212A471" w14:textId="77777777" w:rsidR="00E71335" w:rsidRDefault="00E71335">
      <w:pPr>
        <w:ind w:firstLine="708"/>
        <w:jc w:val="both"/>
        <w:rPr>
          <w:rFonts w:ascii="Arial" w:hAnsi="Arial" w:cs="Arial"/>
          <w:sz w:val="20"/>
          <w:szCs w:val="20"/>
          <w:lang w:val="es-AR"/>
        </w:rPr>
      </w:pPr>
    </w:p>
    <w:p w14:paraId="4212A472" w14:textId="77777777" w:rsidR="00E71335" w:rsidRDefault="00E71335">
      <w:pPr>
        <w:ind w:firstLine="708"/>
        <w:jc w:val="both"/>
        <w:rPr>
          <w:rFonts w:ascii="Arial" w:hAnsi="Arial" w:cs="Arial"/>
          <w:sz w:val="20"/>
          <w:szCs w:val="20"/>
          <w:lang w:val="es-AR"/>
        </w:rPr>
      </w:pPr>
    </w:p>
    <w:p w14:paraId="74E44786" w14:textId="77777777" w:rsidR="00F72104" w:rsidRDefault="00F72104">
      <w:pPr>
        <w:ind w:firstLine="708"/>
        <w:jc w:val="both"/>
        <w:rPr>
          <w:rFonts w:ascii="Arial" w:hAnsi="Arial" w:cs="Arial"/>
          <w:sz w:val="20"/>
          <w:szCs w:val="20"/>
          <w:lang w:val="es-AR"/>
        </w:rPr>
      </w:pPr>
    </w:p>
    <w:p w14:paraId="28C04831" w14:textId="77777777" w:rsidR="00F72104" w:rsidRDefault="00F72104">
      <w:pPr>
        <w:ind w:firstLine="708"/>
        <w:jc w:val="both"/>
        <w:rPr>
          <w:rFonts w:ascii="Arial" w:hAnsi="Arial" w:cs="Arial"/>
          <w:sz w:val="20"/>
          <w:szCs w:val="20"/>
          <w:lang w:val="es-AR"/>
        </w:rPr>
      </w:pPr>
    </w:p>
    <w:p w14:paraId="4212A473" w14:textId="77777777" w:rsidR="00E71335" w:rsidRDefault="00E71335">
      <w:pPr>
        <w:ind w:firstLine="708"/>
        <w:jc w:val="both"/>
        <w:rPr>
          <w:rFonts w:ascii="Arial" w:hAnsi="Arial" w:cs="Arial"/>
          <w:sz w:val="20"/>
          <w:szCs w:val="20"/>
          <w:lang w:val="es-AR"/>
        </w:rPr>
      </w:pPr>
    </w:p>
    <w:p w14:paraId="4212A475" w14:textId="77777777" w:rsidR="00E71335" w:rsidRDefault="00E71335">
      <w:pPr>
        <w:ind w:firstLine="708"/>
        <w:jc w:val="both"/>
        <w:rPr>
          <w:rFonts w:ascii="Arial" w:hAnsi="Arial" w:cs="Arial"/>
          <w:sz w:val="20"/>
          <w:szCs w:val="20"/>
          <w:lang w:val="es-AR"/>
        </w:rPr>
      </w:pPr>
    </w:p>
    <w:p w14:paraId="4212A476" w14:textId="77777777" w:rsidR="00B5056A" w:rsidRPr="00896EFD" w:rsidRDefault="0070283A">
      <w:pPr>
        <w:jc w:val="center"/>
        <w:rPr>
          <w:rFonts w:ascii="Verdana" w:hAnsi="Verdana" w:cs="Arial"/>
          <w:b/>
          <w:lang w:val="es-AR"/>
        </w:rPr>
      </w:pPr>
      <w:r w:rsidRPr="00896EFD">
        <w:rPr>
          <w:rFonts w:ascii="Verdana" w:hAnsi="Verdana" w:cs="Arial"/>
          <w:b/>
          <w:lang w:val="es-AR"/>
        </w:rPr>
        <w:lastRenderedPageBreak/>
        <w:t xml:space="preserve"> </w:t>
      </w:r>
      <w:r w:rsidR="00B5056A" w:rsidRPr="00896EFD">
        <w:rPr>
          <w:rFonts w:ascii="Verdana" w:hAnsi="Verdana" w:cs="Arial"/>
          <w:b/>
          <w:lang w:val="es-AR"/>
        </w:rPr>
        <w:t>REGLAMENTO PARA EL</w:t>
      </w:r>
    </w:p>
    <w:p w14:paraId="4212A477" w14:textId="5932DAA2" w:rsidR="00B5056A" w:rsidRPr="00896EFD" w:rsidRDefault="00B5056A">
      <w:pPr>
        <w:jc w:val="center"/>
        <w:rPr>
          <w:rFonts w:ascii="Verdana" w:hAnsi="Verdana" w:cs="Arial"/>
          <w:b/>
          <w:lang w:val="es-AR"/>
        </w:rPr>
      </w:pPr>
      <w:r w:rsidRPr="00896EFD">
        <w:rPr>
          <w:rFonts w:ascii="Verdana" w:hAnsi="Verdana" w:cs="Arial"/>
          <w:b/>
          <w:lang w:val="es-AR"/>
        </w:rPr>
        <w:t xml:space="preserve">PREMIO “BANDERÍN” AÑO </w:t>
      </w:r>
      <w:r w:rsidR="00E82122">
        <w:rPr>
          <w:rFonts w:ascii="Verdana" w:hAnsi="Verdana" w:cs="Arial"/>
          <w:b/>
          <w:lang w:val="es-AR"/>
        </w:rPr>
        <w:t>202</w:t>
      </w:r>
      <w:r w:rsidR="00651775">
        <w:rPr>
          <w:rFonts w:ascii="Verdana" w:hAnsi="Verdana" w:cs="Arial"/>
          <w:b/>
          <w:lang w:val="es-AR"/>
        </w:rPr>
        <w:t>4</w:t>
      </w:r>
    </w:p>
    <w:p w14:paraId="4212A478" w14:textId="77777777" w:rsidR="00B5056A" w:rsidRPr="00B45078" w:rsidRDefault="00B5056A" w:rsidP="00B45078">
      <w:pPr>
        <w:jc w:val="center"/>
        <w:rPr>
          <w:rFonts w:ascii="Arial" w:hAnsi="Arial" w:cs="Arial"/>
          <w:b/>
          <w:color w:val="FF0000"/>
          <w:sz w:val="20"/>
          <w:szCs w:val="20"/>
          <w:lang w:val="es-AR"/>
        </w:rPr>
      </w:pPr>
    </w:p>
    <w:p w14:paraId="4212A479" w14:textId="77777777" w:rsidR="00B45078" w:rsidRDefault="00B45078">
      <w:pPr>
        <w:jc w:val="both"/>
        <w:rPr>
          <w:rFonts w:ascii="Arial" w:hAnsi="Arial" w:cs="Arial"/>
          <w:b/>
          <w:sz w:val="20"/>
          <w:szCs w:val="20"/>
          <w:lang w:val="es-AR"/>
        </w:rPr>
      </w:pPr>
    </w:p>
    <w:p w14:paraId="4212A47A" w14:textId="77777777" w:rsidR="005530B5" w:rsidRPr="00BF6492" w:rsidRDefault="00B5056A">
      <w:pPr>
        <w:jc w:val="both"/>
        <w:rPr>
          <w:rFonts w:ascii="Verdana" w:hAnsi="Verdana" w:cs="Arial"/>
          <w:i/>
          <w:sz w:val="20"/>
          <w:szCs w:val="20"/>
          <w:lang w:val="es-AR"/>
        </w:rPr>
      </w:pPr>
      <w:r w:rsidRPr="009732F4">
        <w:rPr>
          <w:rFonts w:ascii="Arial" w:hAnsi="Arial" w:cs="Arial"/>
          <w:b/>
          <w:sz w:val="20"/>
          <w:szCs w:val="20"/>
          <w:lang w:val="es-AR"/>
        </w:rPr>
        <w:t>Art. 1</w:t>
      </w:r>
      <w:proofErr w:type="gramStart"/>
      <w:r w:rsidRPr="009732F4">
        <w:rPr>
          <w:rFonts w:ascii="Arial" w:hAnsi="Arial" w:cs="Arial"/>
          <w:b/>
          <w:sz w:val="20"/>
          <w:szCs w:val="20"/>
          <w:lang w:val="es-AR"/>
        </w:rPr>
        <w:t>°.-</w:t>
      </w:r>
      <w:proofErr w:type="gramEnd"/>
      <w:r w:rsidRPr="009732F4">
        <w:rPr>
          <w:rFonts w:ascii="Arial" w:hAnsi="Arial" w:cs="Arial"/>
          <w:b/>
          <w:sz w:val="20"/>
          <w:szCs w:val="20"/>
          <w:lang w:val="es-AR"/>
        </w:rPr>
        <w:t xml:space="preserve"> </w:t>
      </w:r>
      <w:r w:rsidRPr="00BF6492">
        <w:rPr>
          <w:rFonts w:ascii="Verdana" w:hAnsi="Verdana" w:cs="Arial"/>
          <w:b/>
          <w:i/>
          <w:sz w:val="20"/>
          <w:szCs w:val="20"/>
          <w:lang w:val="es-AR"/>
        </w:rPr>
        <w:t>Características del Premio</w:t>
      </w:r>
      <w:r w:rsidRPr="00BF6492">
        <w:rPr>
          <w:rFonts w:ascii="Verdana" w:hAnsi="Verdana" w:cs="Arial"/>
          <w:i/>
          <w:sz w:val="20"/>
          <w:szCs w:val="20"/>
          <w:lang w:val="es-AR"/>
        </w:rPr>
        <w:t xml:space="preserve">. Se establece a partir de </w:t>
      </w:r>
      <w:proofErr w:type="gramStart"/>
      <w:r w:rsidRPr="00BF6492">
        <w:rPr>
          <w:rFonts w:ascii="Verdana" w:hAnsi="Verdana" w:cs="Arial"/>
          <w:i/>
          <w:sz w:val="20"/>
          <w:szCs w:val="20"/>
          <w:lang w:val="es-AR"/>
        </w:rPr>
        <w:t>1</w:t>
      </w:r>
      <w:r w:rsidR="005530B5" w:rsidRPr="00BF6492">
        <w:rPr>
          <w:rFonts w:ascii="Verdana" w:hAnsi="Verdana" w:cs="Arial"/>
          <w:i/>
          <w:sz w:val="20"/>
          <w:szCs w:val="20"/>
          <w:lang w:val="es-AR"/>
        </w:rPr>
        <w:t xml:space="preserve">956 </w:t>
      </w:r>
      <w:r w:rsidRPr="00BF6492">
        <w:rPr>
          <w:rFonts w:ascii="Verdana" w:hAnsi="Verdana" w:cs="Arial"/>
          <w:i/>
          <w:sz w:val="20"/>
          <w:szCs w:val="20"/>
          <w:lang w:val="es-AR"/>
        </w:rPr>
        <w:t xml:space="preserve"> un</w:t>
      </w:r>
      <w:proofErr w:type="gramEnd"/>
      <w:r w:rsidRPr="00BF6492">
        <w:rPr>
          <w:rFonts w:ascii="Verdana" w:hAnsi="Verdana" w:cs="Arial"/>
          <w:i/>
          <w:sz w:val="20"/>
          <w:szCs w:val="20"/>
          <w:lang w:val="es-AR"/>
        </w:rPr>
        <w:t xml:space="preserve"> premio especial destinado a la Cabaña Angus de mejor actuación</w:t>
      </w:r>
      <w:r w:rsidR="005530B5" w:rsidRPr="00BF6492">
        <w:rPr>
          <w:rFonts w:ascii="Verdana" w:hAnsi="Verdana" w:cs="Arial"/>
          <w:i/>
          <w:sz w:val="20"/>
          <w:szCs w:val="20"/>
          <w:lang w:val="es-AR"/>
        </w:rPr>
        <w:t xml:space="preserve"> ANUAL </w:t>
      </w:r>
      <w:r w:rsidRPr="00BF6492">
        <w:rPr>
          <w:rFonts w:ascii="Verdana" w:hAnsi="Verdana" w:cs="Arial"/>
          <w:i/>
          <w:sz w:val="20"/>
          <w:szCs w:val="20"/>
          <w:lang w:val="es-AR"/>
        </w:rPr>
        <w:t xml:space="preserve"> en base al desempeño de sus reproductores en las Exposiciones </w:t>
      </w:r>
      <w:r w:rsidR="005530B5" w:rsidRPr="00BF6492">
        <w:rPr>
          <w:rFonts w:ascii="Verdana" w:hAnsi="Verdana" w:cs="Arial"/>
          <w:i/>
          <w:sz w:val="20"/>
          <w:szCs w:val="20"/>
          <w:lang w:val="es-AR"/>
        </w:rPr>
        <w:t>ESPECIFICADAS EN EL ARTICULO 2.</w:t>
      </w:r>
    </w:p>
    <w:p w14:paraId="4212A47B" w14:textId="77777777" w:rsidR="00B5056A" w:rsidRPr="00BF6492" w:rsidRDefault="005530B5">
      <w:pPr>
        <w:jc w:val="both"/>
        <w:rPr>
          <w:rFonts w:ascii="Verdana" w:hAnsi="Verdana" w:cs="Arial"/>
          <w:i/>
          <w:sz w:val="20"/>
          <w:szCs w:val="20"/>
          <w:lang w:val="es-AR"/>
        </w:rPr>
      </w:pPr>
      <w:r w:rsidRPr="00BF6492">
        <w:rPr>
          <w:rFonts w:ascii="Verdana" w:hAnsi="Verdana" w:cs="Arial"/>
          <w:i/>
          <w:sz w:val="20"/>
          <w:szCs w:val="20"/>
          <w:lang w:val="es-AR"/>
        </w:rPr>
        <w:t xml:space="preserve"> </w:t>
      </w:r>
      <w:r w:rsidR="00BF6492" w:rsidRPr="00BF6492">
        <w:rPr>
          <w:rFonts w:ascii="Verdana" w:hAnsi="Verdana" w:cs="Arial"/>
          <w:i/>
          <w:sz w:val="20"/>
          <w:szCs w:val="20"/>
          <w:lang w:val="es-AR"/>
        </w:rPr>
        <w:tab/>
      </w:r>
      <w:r w:rsidRPr="00BF6492">
        <w:rPr>
          <w:rFonts w:ascii="Verdana" w:hAnsi="Verdana" w:cs="Arial"/>
          <w:i/>
          <w:sz w:val="20"/>
          <w:szCs w:val="20"/>
          <w:lang w:val="es-AR"/>
        </w:rPr>
        <w:t>PAR</w:t>
      </w:r>
      <w:r w:rsidR="0007280B" w:rsidRPr="00BF6492">
        <w:rPr>
          <w:rFonts w:ascii="Verdana" w:hAnsi="Verdana" w:cs="Arial"/>
          <w:i/>
          <w:sz w:val="20"/>
          <w:szCs w:val="20"/>
          <w:lang w:val="es-AR"/>
        </w:rPr>
        <w:t>A PARTICIPAR EN ESTE PREMIO</w:t>
      </w:r>
      <w:r w:rsidRPr="00BF6492">
        <w:rPr>
          <w:rFonts w:ascii="Verdana" w:hAnsi="Verdana" w:cs="Arial"/>
          <w:i/>
          <w:sz w:val="20"/>
          <w:szCs w:val="20"/>
          <w:lang w:val="es-AR"/>
        </w:rPr>
        <w:t xml:space="preserve"> LAS CABAÑAS INTERESADAS SE DEBERAN INSCRIBIR EN EL MISMO CON FECHA DE CIERRE QUE COINCIDIRA CON LA DE LA INSCRIPCIÓN DEFINITIVA DE LA EXPOSICIÓN DE OTOÑO. AQUELLAS QUE NO CUMPLAN CON ESTE REQUISITO NO SE LES COMPUTARÁ PUNTOS NI FIGURARAN </w:t>
      </w:r>
      <w:r w:rsidR="0007280B" w:rsidRPr="00BF6492">
        <w:rPr>
          <w:rFonts w:ascii="Verdana" w:hAnsi="Verdana" w:cs="Arial"/>
          <w:i/>
          <w:sz w:val="20"/>
          <w:szCs w:val="20"/>
          <w:lang w:val="es-AR"/>
        </w:rPr>
        <w:t xml:space="preserve">EN EL RANKING </w:t>
      </w:r>
      <w:proofErr w:type="gramStart"/>
      <w:r w:rsidR="0007280B" w:rsidRPr="00BF6492">
        <w:rPr>
          <w:rFonts w:ascii="Verdana" w:hAnsi="Verdana" w:cs="Arial"/>
          <w:i/>
          <w:sz w:val="20"/>
          <w:szCs w:val="20"/>
          <w:lang w:val="es-AR"/>
        </w:rPr>
        <w:t>DEL MISMO</w:t>
      </w:r>
      <w:proofErr w:type="gramEnd"/>
      <w:r w:rsidR="0007280B" w:rsidRPr="00BF6492">
        <w:rPr>
          <w:rFonts w:ascii="Verdana" w:hAnsi="Verdana" w:cs="Arial"/>
          <w:i/>
          <w:sz w:val="20"/>
          <w:szCs w:val="20"/>
          <w:lang w:val="es-AR"/>
        </w:rPr>
        <w:t>.</w:t>
      </w:r>
    </w:p>
    <w:p w14:paraId="4212A47C" w14:textId="77777777" w:rsidR="00B5056A" w:rsidRPr="009732F4" w:rsidRDefault="00B5056A">
      <w:pPr>
        <w:jc w:val="both"/>
        <w:rPr>
          <w:rFonts w:ascii="Arial" w:hAnsi="Arial" w:cs="Arial"/>
          <w:sz w:val="20"/>
          <w:szCs w:val="20"/>
          <w:lang w:val="es-AR"/>
        </w:rPr>
      </w:pPr>
    </w:p>
    <w:p w14:paraId="4212A47E" w14:textId="240B5F6C" w:rsidR="003408C1" w:rsidRDefault="00B5056A">
      <w:pPr>
        <w:jc w:val="both"/>
        <w:rPr>
          <w:rFonts w:ascii="Verdana" w:hAnsi="Verdana" w:cs="Arial"/>
          <w:sz w:val="20"/>
          <w:szCs w:val="20"/>
          <w:lang w:val="es-AR"/>
        </w:rPr>
      </w:pPr>
      <w:r w:rsidRPr="00896EFD">
        <w:rPr>
          <w:rFonts w:ascii="Verdana" w:hAnsi="Verdana" w:cs="Arial"/>
          <w:b/>
          <w:sz w:val="20"/>
          <w:szCs w:val="20"/>
          <w:lang w:val="es-AR"/>
        </w:rPr>
        <w:t>Art.2</w:t>
      </w:r>
      <w:proofErr w:type="gramStart"/>
      <w:r w:rsidRPr="00896EFD">
        <w:rPr>
          <w:rFonts w:ascii="Verdana" w:hAnsi="Verdana" w:cs="Arial"/>
          <w:b/>
          <w:sz w:val="20"/>
          <w:szCs w:val="20"/>
          <w:lang w:val="es-AR"/>
        </w:rPr>
        <w:t>°.-</w:t>
      </w:r>
      <w:proofErr w:type="gramEnd"/>
      <w:r w:rsidRPr="00896EFD">
        <w:rPr>
          <w:rFonts w:ascii="Verdana" w:hAnsi="Verdana" w:cs="Arial"/>
          <w:b/>
          <w:sz w:val="20"/>
          <w:szCs w:val="20"/>
          <w:lang w:val="es-AR"/>
        </w:rPr>
        <w:t xml:space="preserve"> Exposiciones con puntaje</w:t>
      </w:r>
      <w:r w:rsidRPr="00896EFD">
        <w:rPr>
          <w:rFonts w:ascii="Verdana" w:hAnsi="Verdana" w:cs="Arial"/>
          <w:sz w:val="20"/>
          <w:szCs w:val="20"/>
          <w:lang w:val="es-AR"/>
        </w:rPr>
        <w:t>. Las Exposiciones con puntaje para el Premio Banderín durante el año 20</w:t>
      </w:r>
      <w:r w:rsidR="007D5087">
        <w:rPr>
          <w:rFonts w:ascii="Verdana" w:hAnsi="Verdana" w:cs="Arial"/>
          <w:sz w:val="20"/>
          <w:szCs w:val="20"/>
          <w:lang w:val="es-AR"/>
        </w:rPr>
        <w:t>2</w:t>
      </w:r>
      <w:r w:rsidR="00E611A1">
        <w:rPr>
          <w:rFonts w:ascii="Verdana" w:hAnsi="Verdana" w:cs="Arial"/>
          <w:sz w:val="20"/>
          <w:szCs w:val="20"/>
          <w:lang w:val="es-AR"/>
        </w:rPr>
        <w:t>4</w:t>
      </w:r>
      <w:r w:rsidR="00AC5985" w:rsidRPr="00896EFD">
        <w:rPr>
          <w:rFonts w:ascii="Verdana" w:hAnsi="Verdana" w:cs="Arial"/>
          <w:sz w:val="20"/>
          <w:szCs w:val="20"/>
          <w:lang w:val="es-AR"/>
        </w:rPr>
        <w:t xml:space="preserve"> </w:t>
      </w:r>
      <w:r w:rsidRPr="00896EFD">
        <w:rPr>
          <w:rFonts w:ascii="Verdana" w:hAnsi="Verdana" w:cs="Arial"/>
          <w:sz w:val="20"/>
          <w:szCs w:val="20"/>
          <w:lang w:val="es-AR"/>
        </w:rPr>
        <w:t xml:space="preserve">serán: </w:t>
      </w:r>
    </w:p>
    <w:p w14:paraId="6FAB2B1C" w14:textId="77777777" w:rsidR="00824DB9" w:rsidRDefault="00824DB9">
      <w:pPr>
        <w:jc w:val="both"/>
        <w:rPr>
          <w:rFonts w:ascii="Verdana" w:hAnsi="Verdana" w:cs="Arial"/>
          <w:sz w:val="20"/>
          <w:szCs w:val="20"/>
          <w:lang w:val="es-AR"/>
        </w:rPr>
      </w:pPr>
    </w:p>
    <w:p w14:paraId="7FA78EF2" w14:textId="546FEFEE" w:rsidR="00824DB9" w:rsidRDefault="00824DB9" w:rsidP="00824DB9">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de Palermo</w:t>
      </w:r>
    </w:p>
    <w:p w14:paraId="72DEF186" w14:textId="3395E678" w:rsidR="00824DB9" w:rsidRDefault="00824DB9" w:rsidP="00824DB9">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 xml:space="preserve">Exposición </w:t>
      </w:r>
      <w:r w:rsidR="00A462C6">
        <w:rPr>
          <w:rFonts w:ascii="Verdana" w:hAnsi="Verdana" w:cs="Arial"/>
          <w:sz w:val="20"/>
          <w:szCs w:val="20"/>
          <w:lang w:val="es-AR"/>
        </w:rPr>
        <w:t xml:space="preserve">Nacional de Otoño </w:t>
      </w:r>
      <w:proofErr w:type="gramStart"/>
      <w:r w:rsidR="00A462C6">
        <w:rPr>
          <w:rFonts w:ascii="Verdana" w:hAnsi="Verdana" w:cs="Arial"/>
          <w:sz w:val="20"/>
          <w:szCs w:val="20"/>
          <w:lang w:val="es-AR"/>
        </w:rPr>
        <w:t>( Individual</w:t>
      </w:r>
      <w:proofErr w:type="gramEnd"/>
      <w:r w:rsidR="00A462C6">
        <w:rPr>
          <w:rFonts w:ascii="Verdana" w:hAnsi="Verdana" w:cs="Arial"/>
          <w:sz w:val="20"/>
          <w:szCs w:val="20"/>
          <w:lang w:val="es-AR"/>
        </w:rPr>
        <w:t xml:space="preserve"> a Bozal).</w:t>
      </w:r>
    </w:p>
    <w:p w14:paraId="4C0746AC" w14:textId="2B77802E" w:rsidR="00A462C6" w:rsidRDefault="00A462C6" w:rsidP="00824DB9">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Nacional de Otoño (Lotes Adultos).</w:t>
      </w:r>
    </w:p>
    <w:p w14:paraId="379F325F" w14:textId="29693068" w:rsidR="00A462C6" w:rsidRDefault="00A462C6" w:rsidP="00824DB9">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Nacional de Otoño (Lotes Terneros).</w:t>
      </w:r>
    </w:p>
    <w:p w14:paraId="23BB44D5" w14:textId="696F8B11" w:rsidR="00A462C6" w:rsidRDefault="00C96063" w:rsidP="00824DB9">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Exposición Nacional de Primavera</w:t>
      </w:r>
    </w:p>
    <w:p w14:paraId="10A6347F" w14:textId="25103DE8" w:rsidR="00C96063" w:rsidRPr="00824DB9" w:rsidRDefault="00C96063" w:rsidP="00824DB9">
      <w:pPr>
        <w:pStyle w:val="Prrafodelista"/>
        <w:numPr>
          <w:ilvl w:val="0"/>
          <w:numId w:val="10"/>
        </w:numPr>
        <w:jc w:val="both"/>
        <w:rPr>
          <w:rFonts w:ascii="Verdana" w:hAnsi="Verdana" w:cs="Arial"/>
          <w:sz w:val="20"/>
          <w:szCs w:val="20"/>
          <w:lang w:val="es-AR"/>
        </w:rPr>
      </w:pPr>
      <w:r>
        <w:rPr>
          <w:rFonts w:ascii="Verdana" w:hAnsi="Verdana" w:cs="Arial"/>
          <w:sz w:val="20"/>
          <w:szCs w:val="20"/>
          <w:lang w:val="es-AR"/>
        </w:rPr>
        <w:t xml:space="preserve">Exposición </w:t>
      </w:r>
      <w:r w:rsidR="00E611A1">
        <w:rPr>
          <w:rFonts w:ascii="Verdana" w:hAnsi="Verdana" w:cs="Arial"/>
          <w:sz w:val="20"/>
          <w:szCs w:val="20"/>
          <w:lang w:val="es-AR"/>
        </w:rPr>
        <w:t>del Ternero de Primavera</w:t>
      </w:r>
    </w:p>
    <w:p w14:paraId="2A73D9AB" w14:textId="77777777" w:rsidR="00824DB9" w:rsidRPr="00896EFD" w:rsidRDefault="00824DB9">
      <w:pPr>
        <w:jc w:val="both"/>
        <w:rPr>
          <w:rFonts w:ascii="Verdana" w:hAnsi="Verdana" w:cs="Arial"/>
          <w:sz w:val="20"/>
          <w:szCs w:val="20"/>
          <w:lang w:val="es-AR"/>
        </w:rPr>
      </w:pPr>
    </w:p>
    <w:p w14:paraId="4212A482" w14:textId="57145062" w:rsidR="00E71335" w:rsidRPr="00526B31" w:rsidRDefault="00E71335" w:rsidP="00E71335">
      <w:pPr>
        <w:jc w:val="both"/>
        <w:rPr>
          <w:rFonts w:ascii="Verdana" w:hAnsi="Verdana" w:cs="Arial"/>
          <w:i/>
          <w:sz w:val="20"/>
          <w:szCs w:val="20"/>
          <w:lang w:val="es-AR"/>
        </w:rPr>
      </w:pPr>
      <w:r>
        <w:rPr>
          <w:rFonts w:ascii="Arial" w:hAnsi="Arial" w:cs="Arial"/>
          <w:b/>
          <w:sz w:val="20"/>
          <w:szCs w:val="20"/>
          <w:lang w:val="es-AR"/>
        </w:rPr>
        <w:t xml:space="preserve"> </w:t>
      </w:r>
      <w:r w:rsidRPr="00526B31">
        <w:rPr>
          <w:rFonts w:ascii="Verdana" w:hAnsi="Verdana" w:cs="Arial"/>
          <w:b/>
          <w:i/>
          <w:sz w:val="20"/>
          <w:szCs w:val="20"/>
          <w:lang w:val="es-AR"/>
        </w:rPr>
        <w:t>Art.3</w:t>
      </w:r>
      <w:proofErr w:type="gramStart"/>
      <w:r w:rsidRPr="00526B31">
        <w:rPr>
          <w:rFonts w:ascii="Verdana" w:hAnsi="Verdana" w:cs="Arial"/>
          <w:b/>
          <w:i/>
          <w:sz w:val="20"/>
          <w:szCs w:val="20"/>
          <w:lang w:val="es-AR"/>
        </w:rPr>
        <w:t>°.-</w:t>
      </w:r>
      <w:proofErr w:type="gramEnd"/>
      <w:r w:rsidRPr="00526B31">
        <w:rPr>
          <w:rFonts w:ascii="Verdana" w:hAnsi="Verdana" w:cs="Arial"/>
          <w:b/>
          <w:i/>
          <w:sz w:val="20"/>
          <w:szCs w:val="20"/>
          <w:lang w:val="es-AR"/>
        </w:rPr>
        <w:t xml:space="preserve"> Trofeos en disputa</w:t>
      </w:r>
      <w:r w:rsidRPr="00526B31">
        <w:rPr>
          <w:rFonts w:ascii="Verdana" w:hAnsi="Verdana" w:cs="Arial"/>
          <w:i/>
          <w:sz w:val="20"/>
          <w:szCs w:val="20"/>
          <w:lang w:val="es-AR"/>
        </w:rPr>
        <w:t xml:space="preserve">. El Premio consiste en un Banderín y una copa que se disputarán y adjudicarán anualmente. </w:t>
      </w:r>
      <w:proofErr w:type="gramStart"/>
      <w:r w:rsidRPr="00526B31">
        <w:rPr>
          <w:rFonts w:ascii="Verdana" w:hAnsi="Verdana" w:cs="Arial"/>
          <w:i/>
          <w:sz w:val="20"/>
          <w:szCs w:val="20"/>
          <w:lang w:val="es-AR"/>
        </w:rPr>
        <w:t>Asimismo</w:t>
      </w:r>
      <w:proofErr w:type="gramEnd"/>
      <w:r w:rsidRPr="00526B31">
        <w:rPr>
          <w:rFonts w:ascii="Verdana" w:hAnsi="Verdana" w:cs="Arial"/>
          <w:i/>
          <w:sz w:val="20"/>
          <w:szCs w:val="20"/>
          <w:lang w:val="es-AR"/>
        </w:rPr>
        <w:t xml:space="preserve"> se otorgarán premios a las cabañas que finalicen en el segundo y tercer término en la tabla final de puntajes. En caso de empate en el mayor puntaje, el premio “Banderín” se adjudicará por igual a los dos o más ganadores, se adjudicarán también, </w:t>
      </w:r>
      <w:r w:rsidR="00CC316A">
        <w:rPr>
          <w:rFonts w:ascii="Verdana" w:hAnsi="Verdana" w:cs="Arial"/>
          <w:i/>
          <w:sz w:val="20"/>
          <w:szCs w:val="20"/>
          <w:lang w:val="es-AR"/>
        </w:rPr>
        <w:t>medallas</w:t>
      </w:r>
      <w:r w:rsidRPr="00526B31">
        <w:rPr>
          <w:rFonts w:ascii="Verdana" w:hAnsi="Verdana" w:cs="Arial"/>
          <w:i/>
          <w:sz w:val="20"/>
          <w:szCs w:val="20"/>
          <w:lang w:val="es-AR"/>
        </w:rPr>
        <w:t xml:space="preserve"> del 4° al 10° Puesto.</w:t>
      </w:r>
    </w:p>
    <w:p w14:paraId="4212A483" w14:textId="77777777" w:rsidR="00B5056A" w:rsidRPr="00896EFD" w:rsidRDefault="00B5056A">
      <w:pPr>
        <w:jc w:val="both"/>
        <w:rPr>
          <w:rFonts w:ascii="Verdana" w:hAnsi="Verdana" w:cs="Arial"/>
          <w:sz w:val="20"/>
          <w:szCs w:val="20"/>
          <w:lang w:val="es-AR"/>
        </w:rPr>
      </w:pPr>
    </w:p>
    <w:p w14:paraId="4212A484" w14:textId="4BF7C582" w:rsidR="00B5056A" w:rsidRPr="00896EFD" w:rsidRDefault="00B5056A">
      <w:pPr>
        <w:jc w:val="both"/>
        <w:rPr>
          <w:rFonts w:ascii="Verdana" w:hAnsi="Verdana" w:cs="Arial"/>
          <w:sz w:val="20"/>
          <w:szCs w:val="20"/>
          <w:lang w:val="es-AR"/>
        </w:rPr>
      </w:pPr>
      <w:r w:rsidRPr="00896EFD">
        <w:rPr>
          <w:rFonts w:ascii="Verdana" w:hAnsi="Verdana" w:cs="Arial"/>
          <w:b/>
          <w:sz w:val="20"/>
          <w:szCs w:val="20"/>
          <w:lang w:val="es-AR"/>
        </w:rPr>
        <w:t>Art.4</w:t>
      </w:r>
      <w:proofErr w:type="gramStart"/>
      <w:r w:rsidRPr="00896EFD">
        <w:rPr>
          <w:rFonts w:ascii="Verdana" w:hAnsi="Verdana" w:cs="Arial"/>
          <w:b/>
          <w:sz w:val="20"/>
          <w:szCs w:val="20"/>
          <w:lang w:val="es-AR"/>
        </w:rPr>
        <w:t>°.-</w:t>
      </w:r>
      <w:proofErr w:type="gramEnd"/>
      <w:r w:rsidRPr="00896EFD">
        <w:rPr>
          <w:rFonts w:ascii="Verdana" w:hAnsi="Verdana" w:cs="Arial"/>
          <w:b/>
          <w:sz w:val="20"/>
          <w:szCs w:val="20"/>
          <w:lang w:val="es-AR"/>
        </w:rPr>
        <w:t>Ganador.</w:t>
      </w:r>
      <w:r w:rsidRPr="00896EFD">
        <w:rPr>
          <w:rFonts w:ascii="Verdana" w:hAnsi="Verdana" w:cs="Arial"/>
          <w:sz w:val="20"/>
          <w:szCs w:val="20"/>
          <w:lang w:val="es-AR"/>
        </w:rPr>
        <w:t xml:space="preserve"> Ganará el Premio Banderín la cabaña que alcance el mayor número de puntos </w:t>
      </w:r>
      <w:proofErr w:type="gramStart"/>
      <w:r w:rsidRPr="00896EFD">
        <w:rPr>
          <w:rFonts w:ascii="Verdana" w:hAnsi="Verdana" w:cs="Arial"/>
          <w:sz w:val="20"/>
          <w:szCs w:val="20"/>
          <w:lang w:val="es-AR"/>
        </w:rPr>
        <w:t>de acuerdo a</w:t>
      </w:r>
      <w:proofErr w:type="gramEnd"/>
      <w:r w:rsidRPr="00896EFD">
        <w:rPr>
          <w:rFonts w:ascii="Verdana" w:hAnsi="Verdana" w:cs="Arial"/>
          <w:sz w:val="20"/>
          <w:szCs w:val="20"/>
          <w:lang w:val="es-AR"/>
        </w:rPr>
        <w:t xml:space="preserve"> la correspondiente escala. Se computarán los puntos obtenidos en</w:t>
      </w:r>
      <w:r w:rsidR="00983216" w:rsidRPr="00896EFD">
        <w:rPr>
          <w:rFonts w:ascii="Verdana" w:hAnsi="Verdana" w:cs="Arial"/>
          <w:sz w:val="20"/>
          <w:szCs w:val="20"/>
          <w:lang w:val="es-AR"/>
        </w:rPr>
        <w:t xml:space="preserve"> </w:t>
      </w:r>
      <w:r w:rsidR="005B5A9F">
        <w:rPr>
          <w:rFonts w:ascii="Verdana" w:hAnsi="Verdana" w:cs="Arial"/>
          <w:sz w:val="20"/>
          <w:szCs w:val="20"/>
          <w:lang w:val="es-AR"/>
        </w:rPr>
        <w:t xml:space="preserve">todas </w:t>
      </w:r>
      <w:proofErr w:type="gramStart"/>
      <w:r w:rsidR="005B5A9F">
        <w:rPr>
          <w:rFonts w:ascii="Verdana" w:hAnsi="Verdana" w:cs="Arial"/>
          <w:sz w:val="20"/>
          <w:szCs w:val="20"/>
          <w:lang w:val="es-AR"/>
        </w:rPr>
        <w:t>las</w:t>
      </w:r>
      <w:r w:rsidR="00C16EC4" w:rsidRPr="00896EFD">
        <w:rPr>
          <w:rFonts w:ascii="Verdana" w:hAnsi="Verdana" w:cs="Arial"/>
          <w:sz w:val="20"/>
          <w:szCs w:val="20"/>
          <w:lang w:val="es-AR"/>
        </w:rPr>
        <w:t xml:space="preserve"> </w:t>
      </w:r>
      <w:r w:rsidR="00983216" w:rsidRPr="00896EFD">
        <w:rPr>
          <w:rFonts w:ascii="Verdana" w:hAnsi="Verdana" w:cs="Arial"/>
          <w:sz w:val="20"/>
          <w:szCs w:val="20"/>
          <w:lang w:val="es-AR"/>
        </w:rPr>
        <w:t xml:space="preserve"> </w:t>
      </w:r>
      <w:r w:rsidR="008D3EFC" w:rsidRPr="00896EFD">
        <w:rPr>
          <w:rFonts w:ascii="Verdana" w:hAnsi="Verdana" w:cs="Arial"/>
          <w:sz w:val="20"/>
          <w:szCs w:val="20"/>
          <w:lang w:val="es-AR"/>
        </w:rPr>
        <w:t>exposiciones</w:t>
      </w:r>
      <w:proofErr w:type="gramEnd"/>
      <w:r w:rsidR="008D3EFC" w:rsidRPr="00896EFD">
        <w:rPr>
          <w:rFonts w:ascii="Verdana" w:hAnsi="Verdana" w:cs="Arial"/>
          <w:sz w:val="20"/>
          <w:szCs w:val="20"/>
          <w:lang w:val="es-AR"/>
        </w:rPr>
        <w:t xml:space="preserve"> </w:t>
      </w:r>
      <w:r w:rsidRPr="00896EFD">
        <w:rPr>
          <w:rFonts w:ascii="Verdana" w:hAnsi="Verdana" w:cs="Arial"/>
          <w:sz w:val="20"/>
          <w:szCs w:val="20"/>
          <w:lang w:val="es-AR"/>
        </w:rPr>
        <w:t xml:space="preserve">mencionadas en el Art.2°. </w:t>
      </w:r>
    </w:p>
    <w:p w14:paraId="4212A485" w14:textId="77777777" w:rsidR="00B5056A" w:rsidRPr="00896EFD" w:rsidRDefault="00B5056A">
      <w:pPr>
        <w:jc w:val="both"/>
        <w:rPr>
          <w:rFonts w:ascii="Verdana" w:hAnsi="Verdana" w:cs="Arial"/>
          <w:sz w:val="20"/>
          <w:szCs w:val="20"/>
          <w:lang w:val="es-AR"/>
        </w:rPr>
      </w:pPr>
    </w:p>
    <w:p w14:paraId="4413E63F" w14:textId="470836CF" w:rsidR="00E71EF3" w:rsidRDefault="00E71335" w:rsidP="001E55FF">
      <w:pPr>
        <w:jc w:val="both"/>
        <w:rPr>
          <w:rFonts w:ascii="Verdana" w:hAnsi="Verdana" w:cs="Arial"/>
          <w:i/>
          <w:sz w:val="20"/>
          <w:szCs w:val="20"/>
          <w:lang w:val="es-AR"/>
        </w:rPr>
      </w:pPr>
      <w:r w:rsidRPr="00526B31">
        <w:rPr>
          <w:rFonts w:ascii="Verdana" w:hAnsi="Verdana" w:cs="Arial"/>
          <w:b/>
          <w:i/>
          <w:sz w:val="20"/>
          <w:szCs w:val="20"/>
          <w:lang w:val="es-AR"/>
        </w:rPr>
        <w:t>Art.5</w:t>
      </w:r>
      <w:proofErr w:type="gramStart"/>
      <w:r w:rsidRPr="00526B31">
        <w:rPr>
          <w:rFonts w:ascii="Verdana" w:hAnsi="Verdana" w:cs="Arial"/>
          <w:b/>
          <w:i/>
          <w:sz w:val="20"/>
          <w:szCs w:val="20"/>
          <w:lang w:val="es-AR"/>
        </w:rPr>
        <w:t>°.-</w:t>
      </w:r>
      <w:proofErr w:type="gramEnd"/>
      <w:r w:rsidRPr="00526B31">
        <w:rPr>
          <w:rFonts w:ascii="Verdana" w:hAnsi="Verdana" w:cs="Arial"/>
          <w:i/>
          <w:sz w:val="20"/>
          <w:szCs w:val="20"/>
          <w:lang w:val="es-AR"/>
        </w:rPr>
        <w:t xml:space="preserve"> </w:t>
      </w:r>
      <w:r w:rsidRPr="00526B31">
        <w:rPr>
          <w:rFonts w:ascii="Verdana" w:hAnsi="Verdana" w:cs="Arial"/>
          <w:b/>
          <w:i/>
          <w:sz w:val="20"/>
          <w:szCs w:val="20"/>
          <w:lang w:val="es-AR"/>
        </w:rPr>
        <w:t>Limite de animales que computan puntos</w:t>
      </w:r>
      <w:r w:rsidRPr="00526B31">
        <w:rPr>
          <w:rFonts w:ascii="Verdana" w:hAnsi="Verdana" w:cs="Arial"/>
          <w:i/>
          <w:sz w:val="20"/>
          <w:szCs w:val="20"/>
          <w:lang w:val="es-AR"/>
        </w:rPr>
        <w:t xml:space="preserve">. En la exposición de Palermo se limita a </w:t>
      </w:r>
      <w:r w:rsidR="004B0542">
        <w:rPr>
          <w:rFonts w:ascii="Verdana" w:hAnsi="Verdana" w:cs="Arial"/>
          <w:i/>
          <w:sz w:val="20"/>
          <w:szCs w:val="20"/>
          <w:lang w:val="es-AR"/>
        </w:rPr>
        <w:t>6</w:t>
      </w:r>
      <w:r w:rsidRPr="00526B31">
        <w:rPr>
          <w:rFonts w:ascii="Verdana" w:hAnsi="Verdana" w:cs="Arial"/>
          <w:i/>
          <w:sz w:val="20"/>
          <w:szCs w:val="20"/>
          <w:lang w:val="es-AR"/>
        </w:rPr>
        <w:t xml:space="preserve"> reproductores la cantidad de animales (sin distinción de sexo) que podrán computar puntos para este premio. En las Exposici</w:t>
      </w:r>
      <w:r w:rsidR="001E55FF">
        <w:rPr>
          <w:rFonts w:ascii="Verdana" w:hAnsi="Verdana" w:cs="Arial"/>
          <w:i/>
          <w:sz w:val="20"/>
          <w:szCs w:val="20"/>
          <w:lang w:val="es-AR"/>
        </w:rPr>
        <w:t>ón</w:t>
      </w:r>
      <w:r w:rsidRPr="00526B31">
        <w:rPr>
          <w:rFonts w:ascii="Verdana" w:hAnsi="Verdana" w:cs="Arial"/>
          <w:i/>
          <w:sz w:val="20"/>
          <w:szCs w:val="20"/>
          <w:lang w:val="es-AR"/>
        </w:rPr>
        <w:t xml:space="preserve"> </w:t>
      </w:r>
      <w:r w:rsidR="00976CD8">
        <w:rPr>
          <w:rFonts w:ascii="Verdana" w:hAnsi="Verdana" w:cs="Arial"/>
          <w:i/>
          <w:sz w:val="20"/>
          <w:szCs w:val="20"/>
          <w:lang w:val="es-AR"/>
        </w:rPr>
        <w:t xml:space="preserve">Nacional </w:t>
      </w:r>
      <w:r w:rsidRPr="00526B31">
        <w:rPr>
          <w:rFonts w:ascii="Verdana" w:hAnsi="Verdana" w:cs="Arial"/>
          <w:i/>
          <w:sz w:val="20"/>
          <w:szCs w:val="20"/>
          <w:lang w:val="es-AR"/>
        </w:rPr>
        <w:t>de Otoño</w:t>
      </w:r>
      <w:r w:rsidR="005821D2">
        <w:rPr>
          <w:rFonts w:ascii="Verdana" w:hAnsi="Verdana" w:cs="Arial"/>
          <w:i/>
          <w:sz w:val="20"/>
          <w:szCs w:val="20"/>
          <w:lang w:val="es-AR"/>
        </w:rPr>
        <w:t xml:space="preserve"> (Individual a Bozal) sumarán </w:t>
      </w:r>
      <w:r w:rsidR="004068DD">
        <w:rPr>
          <w:rFonts w:ascii="Verdana" w:hAnsi="Verdana" w:cs="Arial"/>
          <w:i/>
          <w:sz w:val="20"/>
          <w:szCs w:val="20"/>
          <w:lang w:val="es-AR"/>
        </w:rPr>
        <w:t>2 Machos y 2 Hembras por Color</w:t>
      </w:r>
      <w:r w:rsidR="00512713">
        <w:rPr>
          <w:rFonts w:ascii="Verdana" w:hAnsi="Verdana" w:cs="Arial"/>
          <w:i/>
          <w:sz w:val="20"/>
          <w:szCs w:val="20"/>
          <w:lang w:val="es-AR"/>
        </w:rPr>
        <w:t xml:space="preserve"> y 1 lote de Machos y 1 de lote de Hembras</w:t>
      </w:r>
      <w:r w:rsidR="00E71EF3">
        <w:rPr>
          <w:rFonts w:ascii="Verdana" w:hAnsi="Verdana" w:cs="Arial"/>
          <w:i/>
          <w:sz w:val="20"/>
          <w:szCs w:val="20"/>
          <w:lang w:val="es-AR"/>
        </w:rPr>
        <w:t xml:space="preserve"> y el Mejor, Segundo Mejor</w:t>
      </w:r>
      <w:r w:rsidR="00972AB4">
        <w:rPr>
          <w:rFonts w:ascii="Verdana" w:hAnsi="Verdana" w:cs="Arial"/>
          <w:i/>
          <w:sz w:val="20"/>
          <w:szCs w:val="20"/>
          <w:lang w:val="es-AR"/>
        </w:rPr>
        <w:t xml:space="preserve"> y Tercer Mejor Macho y Hembra de la Sección </w:t>
      </w:r>
      <w:proofErr w:type="spellStart"/>
      <w:r w:rsidR="00972AB4">
        <w:rPr>
          <w:rFonts w:ascii="Verdana" w:hAnsi="Verdana" w:cs="Arial"/>
          <w:i/>
          <w:sz w:val="20"/>
          <w:szCs w:val="20"/>
          <w:lang w:val="es-AR"/>
        </w:rPr>
        <w:t>Pedigree</w:t>
      </w:r>
      <w:proofErr w:type="spellEnd"/>
      <w:r w:rsidR="00972AB4">
        <w:rPr>
          <w:rFonts w:ascii="Verdana" w:hAnsi="Verdana" w:cs="Arial"/>
          <w:i/>
          <w:sz w:val="20"/>
          <w:szCs w:val="20"/>
          <w:lang w:val="es-AR"/>
        </w:rPr>
        <w:t xml:space="preserve"> en Lotes, siempre y cuando </w:t>
      </w:r>
      <w:r w:rsidR="00186AA7">
        <w:rPr>
          <w:rFonts w:ascii="Verdana" w:hAnsi="Verdana" w:cs="Arial"/>
          <w:i/>
          <w:sz w:val="20"/>
          <w:szCs w:val="20"/>
          <w:lang w:val="es-AR"/>
        </w:rPr>
        <w:t>no integren los lotes ya computados.</w:t>
      </w:r>
    </w:p>
    <w:p w14:paraId="1A64C3A8" w14:textId="77777777" w:rsidR="00186AA7" w:rsidRDefault="0064639F" w:rsidP="00186AA7">
      <w:pPr>
        <w:jc w:val="both"/>
        <w:rPr>
          <w:rFonts w:ascii="Verdana" w:hAnsi="Verdana" w:cs="Arial"/>
          <w:i/>
          <w:sz w:val="20"/>
          <w:szCs w:val="20"/>
          <w:lang w:val="es-AR"/>
        </w:rPr>
      </w:pPr>
      <w:r>
        <w:rPr>
          <w:rFonts w:ascii="Verdana" w:hAnsi="Verdana" w:cs="Arial"/>
          <w:i/>
          <w:sz w:val="20"/>
          <w:szCs w:val="20"/>
          <w:lang w:val="es-AR"/>
        </w:rPr>
        <w:t xml:space="preserve">En la Exposición </w:t>
      </w:r>
      <w:r w:rsidR="00E71335" w:rsidRPr="00526B31">
        <w:rPr>
          <w:rFonts w:ascii="Verdana" w:hAnsi="Verdana" w:cs="Arial"/>
          <w:i/>
          <w:sz w:val="20"/>
          <w:szCs w:val="20"/>
          <w:lang w:val="es-AR"/>
        </w:rPr>
        <w:t>N</w:t>
      </w:r>
      <w:r w:rsidR="00976CD8">
        <w:rPr>
          <w:rFonts w:ascii="Verdana" w:hAnsi="Verdana" w:cs="Arial"/>
          <w:i/>
          <w:sz w:val="20"/>
          <w:szCs w:val="20"/>
          <w:lang w:val="es-AR"/>
        </w:rPr>
        <w:t xml:space="preserve">acional De Primavera y </w:t>
      </w:r>
      <w:r w:rsidR="00E71335" w:rsidRPr="00526B31">
        <w:rPr>
          <w:rFonts w:ascii="Verdana" w:hAnsi="Verdana" w:cs="Arial"/>
          <w:i/>
          <w:sz w:val="20"/>
          <w:szCs w:val="20"/>
          <w:lang w:val="es-AR"/>
        </w:rPr>
        <w:t>Del Ternero</w:t>
      </w:r>
      <w:r w:rsidR="00976CD8">
        <w:rPr>
          <w:rFonts w:ascii="Verdana" w:hAnsi="Verdana" w:cs="Arial"/>
          <w:i/>
          <w:sz w:val="20"/>
          <w:szCs w:val="20"/>
          <w:lang w:val="es-AR"/>
        </w:rPr>
        <w:t xml:space="preserve"> de Primavera</w:t>
      </w:r>
      <w:r w:rsidR="00E71335" w:rsidRPr="00526B31">
        <w:rPr>
          <w:rFonts w:ascii="Verdana" w:hAnsi="Verdana" w:cs="Arial"/>
          <w:i/>
          <w:sz w:val="20"/>
          <w:szCs w:val="20"/>
          <w:lang w:val="es-AR"/>
        </w:rPr>
        <w:t>, computarán puntos 2 lotes de repro</w:t>
      </w:r>
      <w:r w:rsidR="0007280B">
        <w:rPr>
          <w:rFonts w:ascii="Verdana" w:hAnsi="Verdana" w:cs="Arial"/>
          <w:i/>
          <w:sz w:val="20"/>
          <w:szCs w:val="20"/>
          <w:lang w:val="es-AR"/>
        </w:rPr>
        <w:t>ductores (1 DE MACHOS Y 1 DE HEMBRAS),</w:t>
      </w:r>
      <w:r w:rsidR="00E71335" w:rsidRPr="00526B31">
        <w:rPr>
          <w:rFonts w:ascii="Verdana" w:hAnsi="Verdana" w:cs="Arial"/>
          <w:i/>
          <w:sz w:val="20"/>
          <w:szCs w:val="20"/>
          <w:lang w:val="es-AR"/>
        </w:rPr>
        <w:t xml:space="preserve"> 2 machos y 2 hembras que co</w:t>
      </w:r>
      <w:r w:rsidR="0007280B">
        <w:rPr>
          <w:rFonts w:ascii="Verdana" w:hAnsi="Verdana" w:cs="Arial"/>
          <w:i/>
          <w:sz w:val="20"/>
          <w:szCs w:val="20"/>
          <w:lang w:val="es-AR"/>
        </w:rPr>
        <w:t xml:space="preserve">mpitan en la Sección Individual </w:t>
      </w:r>
      <w:r w:rsidR="00186AA7">
        <w:rPr>
          <w:rFonts w:ascii="Verdana" w:hAnsi="Verdana" w:cs="Arial"/>
          <w:i/>
          <w:sz w:val="20"/>
          <w:szCs w:val="20"/>
          <w:lang w:val="es-AR"/>
        </w:rPr>
        <w:t xml:space="preserve">y el Mejor, Segundo Mejor y Tercer Mejor Macho y Hembra de la Sección </w:t>
      </w:r>
      <w:proofErr w:type="spellStart"/>
      <w:r w:rsidR="00186AA7">
        <w:rPr>
          <w:rFonts w:ascii="Verdana" w:hAnsi="Verdana" w:cs="Arial"/>
          <w:i/>
          <w:sz w:val="20"/>
          <w:szCs w:val="20"/>
          <w:lang w:val="es-AR"/>
        </w:rPr>
        <w:t>Pedigree</w:t>
      </w:r>
      <w:proofErr w:type="spellEnd"/>
      <w:r w:rsidR="00186AA7">
        <w:rPr>
          <w:rFonts w:ascii="Verdana" w:hAnsi="Verdana" w:cs="Arial"/>
          <w:i/>
          <w:sz w:val="20"/>
          <w:szCs w:val="20"/>
          <w:lang w:val="es-AR"/>
        </w:rPr>
        <w:t xml:space="preserve"> en Lotes, siempre y cuando no integren los lotes ya computados.</w:t>
      </w:r>
    </w:p>
    <w:p w14:paraId="4212A487" w14:textId="26B2D029" w:rsidR="00E71335" w:rsidRDefault="00E71335">
      <w:pPr>
        <w:jc w:val="both"/>
        <w:rPr>
          <w:rFonts w:ascii="Arial" w:hAnsi="Arial" w:cs="Arial"/>
          <w:b/>
          <w:sz w:val="20"/>
          <w:szCs w:val="20"/>
          <w:lang w:val="es-AR"/>
        </w:rPr>
      </w:pPr>
    </w:p>
    <w:p w14:paraId="4212A488" w14:textId="77777777" w:rsidR="00E71335" w:rsidRPr="006163EB" w:rsidRDefault="00E71335" w:rsidP="00E71335">
      <w:pPr>
        <w:jc w:val="both"/>
        <w:rPr>
          <w:rFonts w:ascii="Verdana" w:hAnsi="Verdana" w:cs="Arial"/>
          <w:i/>
          <w:sz w:val="20"/>
          <w:szCs w:val="20"/>
          <w:lang w:val="es-AR"/>
        </w:rPr>
      </w:pPr>
      <w:r w:rsidRPr="006163EB">
        <w:rPr>
          <w:rFonts w:ascii="Verdana" w:hAnsi="Verdana" w:cs="Arial"/>
          <w:b/>
          <w:i/>
          <w:sz w:val="20"/>
          <w:szCs w:val="20"/>
          <w:lang w:val="es-AR"/>
        </w:rPr>
        <w:t>Art. 6</w:t>
      </w:r>
      <w:proofErr w:type="gramStart"/>
      <w:r w:rsidRPr="006163EB">
        <w:rPr>
          <w:rFonts w:ascii="Verdana" w:hAnsi="Verdana" w:cs="Arial"/>
          <w:b/>
          <w:i/>
          <w:sz w:val="20"/>
          <w:szCs w:val="20"/>
          <w:lang w:val="es-AR"/>
        </w:rPr>
        <w:t>°.-</w:t>
      </w:r>
      <w:proofErr w:type="gramEnd"/>
      <w:r w:rsidRPr="006163EB">
        <w:rPr>
          <w:rFonts w:ascii="Verdana" w:hAnsi="Verdana" w:cs="Arial"/>
          <w:b/>
          <w:i/>
          <w:sz w:val="20"/>
          <w:szCs w:val="20"/>
          <w:lang w:val="es-AR"/>
        </w:rPr>
        <w:t xml:space="preserve"> Limitaciones.</w:t>
      </w:r>
      <w:r w:rsidRPr="006163EB">
        <w:rPr>
          <w:rFonts w:ascii="Verdana" w:hAnsi="Verdana" w:cs="Arial"/>
          <w:i/>
          <w:sz w:val="20"/>
          <w:szCs w:val="20"/>
          <w:lang w:val="es-AR"/>
        </w:rPr>
        <w:t xml:space="preserve"> </w:t>
      </w:r>
      <w:r w:rsidRPr="006163EB">
        <w:rPr>
          <w:rFonts w:ascii="Verdana" w:hAnsi="Verdana" w:cs="Arial"/>
          <w:b/>
          <w:i/>
          <w:sz w:val="20"/>
          <w:szCs w:val="20"/>
          <w:lang w:val="es-AR"/>
        </w:rPr>
        <w:t xml:space="preserve">Repeticiones: Ver Art. </w:t>
      </w:r>
      <w:proofErr w:type="gramStart"/>
      <w:r w:rsidRPr="006163EB">
        <w:rPr>
          <w:rFonts w:ascii="Verdana" w:hAnsi="Verdana" w:cs="Arial"/>
          <w:b/>
          <w:i/>
          <w:sz w:val="20"/>
          <w:szCs w:val="20"/>
          <w:lang w:val="es-AR"/>
        </w:rPr>
        <w:t>4</w:t>
      </w:r>
      <w:r w:rsidR="00747A27">
        <w:rPr>
          <w:rFonts w:ascii="Verdana" w:hAnsi="Verdana" w:cs="Arial"/>
          <w:b/>
          <w:i/>
          <w:sz w:val="20"/>
          <w:szCs w:val="20"/>
          <w:lang w:val="es-AR"/>
        </w:rPr>
        <w:t>5</w:t>
      </w:r>
      <w:r w:rsidRPr="006163EB">
        <w:rPr>
          <w:rFonts w:ascii="Verdana" w:hAnsi="Verdana" w:cs="Arial"/>
          <w:b/>
          <w:i/>
          <w:sz w:val="20"/>
          <w:szCs w:val="20"/>
          <w:lang w:val="es-AR"/>
        </w:rPr>
        <w:t>º</w:t>
      </w:r>
      <w:r w:rsidRPr="006163EB">
        <w:rPr>
          <w:rFonts w:ascii="Verdana" w:hAnsi="Verdana" w:cs="Arial"/>
          <w:i/>
          <w:sz w:val="20"/>
          <w:szCs w:val="20"/>
          <w:lang w:val="es-AR"/>
        </w:rPr>
        <w:t xml:space="preserve"> .</w:t>
      </w:r>
      <w:proofErr w:type="gramEnd"/>
      <w:r w:rsidRPr="006163EB">
        <w:rPr>
          <w:rFonts w:ascii="Verdana" w:hAnsi="Verdana" w:cs="Arial"/>
          <w:i/>
          <w:sz w:val="20"/>
          <w:szCs w:val="20"/>
          <w:lang w:val="es-AR"/>
        </w:rPr>
        <w:t xml:space="preserve"> </w:t>
      </w:r>
    </w:p>
    <w:p w14:paraId="4212A489" w14:textId="77777777" w:rsidR="00E71335" w:rsidRPr="006163EB" w:rsidRDefault="00E71335" w:rsidP="00E71335">
      <w:pPr>
        <w:ind w:firstLine="708"/>
        <w:jc w:val="both"/>
        <w:rPr>
          <w:rFonts w:ascii="Verdana" w:hAnsi="Verdana" w:cs="Arial"/>
          <w:i/>
          <w:sz w:val="20"/>
          <w:szCs w:val="20"/>
          <w:lang w:val="es-AR"/>
        </w:rPr>
      </w:pPr>
      <w:r w:rsidRPr="006163EB">
        <w:rPr>
          <w:rFonts w:ascii="Verdana" w:hAnsi="Verdana" w:cs="Arial"/>
          <w:i/>
          <w:sz w:val="20"/>
          <w:szCs w:val="20"/>
          <w:lang w:val="es-AR"/>
        </w:rPr>
        <w:t xml:space="preserve"> Puntajes:  Para el otorgamiento del puntaje se tendrá en cuenta las siguientes limitaciones:</w:t>
      </w:r>
    </w:p>
    <w:p w14:paraId="4212A48A" w14:textId="77777777" w:rsidR="00E71335" w:rsidRPr="00976CD8" w:rsidRDefault="00E71335" w:rsidP="00E71335">
      <w:pPr>
        <w:jc w:val="both"/>
        <w:rPr>
          <w:rFonts w:ascii="Verdana" w:hAnsi="Verdana" w:cs="Arial"/>
          <w:i/>
          <w:sz w:val="20"/>
          <w:szCs w:val="20"/>
          <w:lang w:val="es-AR"/>
        </w:rPr>
      </w:pPr>
      <w:r w:rsidRPr="006163EB">
        <w:rPr>
          <w:rFonts w:ascii="Verdana" w:hAnsi="Verdana" w:cs="Arial"/>
          <w:i/>
          <w:sz w:val="20"/>
          <w:szCs w:val="20"/>
          <w:lang w:val="es-AR"/>
        </w:rPr>
        <w:tab/>
      </w:r>
      <w:r w:rsidRPr="00976CD8">
        <w:rPr>
          <w:rFonts w:ascii="Verdana" w:hAnsi="Verdana" w:cs="Arial"/>
          <w:i/>
          <w:sz w:val="20"/>
          <w:szCs w:val="20"/>
          <w:lang w:val="es-AR"/>
        </w:rPr>
        <w:t xml:space="preserve">El reproductor sumará puntos en su primera presentación, se presente en forma individual o como integrante de lote, siempre y cuando haya quedado entre los animales que suman puntos para este premio, </w:t>
      </w:r>
      <w:proofErr w:type="gramStart"/>
      <w:r w:rsidRPr="00976CD8">
        <w:rPr>
          <w:rFonts w:ascii="Verdana" w:hAnsi="Verdana" w:cs="Arial"/>
          <w:i/>
          <w:sz w:val="20"/>
          <w:szCs w:val="20"/>
          <w:lang w:val="es-AR"/>
        </w:rPr>
        <w:t>de acuerdo al</w:t>
      </w:r>
      <w:proofErr w:type="gramEnd"/>
      <w:r w:rsidRPr="00976CD8">
        <w:rPr>
          <w:rFonts w:ascii="Verdana" w:hAnsi="Verdana" w:cs="Arial"/>
          <w:i/>
          <w:sz w:val="20"/>
          <w:szCs w:val="20"/>
          <w:lang w:val="es-AR"/>
        </w:rPr>
        <w:t xml:space="preserve"> Art. 5°, en caso contrario sumará en su segunda presentación.</w:t>
      </w:r>
    </w:p>
    <w:p w14:paraId="4212A48B" w14:textId="77777777" w:rsidR="00E71335" w:rsidRPr="00976CD8" w:rsidRDefault="00E71335" w:rsidP="00E71335">
      <w:pPr>
        <w:jc w:val="both"/>
        <w:rPr>
          <w:rFonts w:ascii="Verdana" w:hAnsi="Verdana" w:cs="Arial"/>
          <w:i/>
          <w:sz w:val="20"/>
          <w:szCs w:val="20"/>
          <w:lang w:val="es-AR"/>
        </w:rPr>
      </w:pPr>
      <w:r>
        <w:rPr>
          <w:rFonts w:ascii="Verdana" w:hAnsi="Verdana" w:cs="Arial"/>
          <w:b/>
          <w:i/>
          <w:sz w:val="20"/>
          <w:szCs w:val="20"/>
          <w:lang w:val="es-AR"/>
        </w:rPr>
        <w:tab/>
      </w:r>
      <w:r w:rsidRPr="00976CD8">
        <w:rPr>
          <w:rFonts w:ascii="Verdana" w:hAnsi="Verdana" w:cs="Arial"/>
          <w:i/>
          <w:sz w:val="20"/>
          <w:szCs w:val="20"/>
          <w:lang w:val="es-AR"/>
        </w:rPr>
        <w:t>Para el caso de los lotes que estuvieran formados por algunos animales que ya hayan sumado en otras exposiciones y otros que no y siempre respetando el Art. 4</w:t>
      </w:r>
      <w:r w:rsidR="00747A27" w:rsidRPr="00976CD8">
        <w:rPr>
          <w:rFonts w:ascii="Verdana" w:hAnsi="Verdana" w:cs="Arial"/>
          <w:i/>
          <w:sz w:val="20"/>
          <w:szCs w:val="20"/>
          <w:lang w:val="es-AR"/>
        </w:rPr>
        <w:t>5</w:t>
      </w:r>
      <w:r w:rsidRPr="00976CD8">
        <w:rPr>
          <w:rFonts w:ascii="Verdana" w:hAnsi="Verdana" w:cs="Arial"/>
          <w:i/>
          <w:sz w:val="20"/>
          <w:szCs w:val="20"/>
          <w:lang w:val="es-AR"/>
        </w:rPr>
        <w:t>° de repeticiones, se sumarán los puntos obtenidos por el lote proporcional a los animales que estén en condiciones de sumar. No se anulará el lote completo.</w:t>
      </w:r>
    </w:p>
    <w:p w14:paraId="4212A48C" w14:textId="77777777" w:rsidR="00E71335" w:rsidRPr="006163EB" w:rsidRDefault="00E71335" w:rsidP="00E71335">
      <w:pPr>
        <w:ind w:firstLine="708"/>
        <w:jc w:val="both"/>
        <w:rPr>
          <w:rFonts w:ascii="Verdana" w:hAnsi="Verdana" w:cs="Arial"/>
          <w:i/>
          <w:sz w:val="20"/>
          <w:szCs w:val="20"/>
          <w:lang w:val="es-AR"/>
        </w:rPr>
      </w:pPr>
      <w:r w:rsidRPr="006163EB">
        <w:rPr>
          <w:rFonts w:ascii="Verdana" w:hAnsi="Verdana" w:cs="Arial"/>
          <w:i/>
          <w:sz w:val="20"/>
          <w:szCs w:val="20"/>
          <w:lang w:val="es-AR"/>
        </w:rPr>
        <w:t xml:space="preserve"> Si el criador vende con anterioridad a la inscripción para una Exposición la totalidad de un reproductor, el 100% de los puntos le serán acreditados al nuevo propietario.</w:t>
      </w:r>
    </w:p>
    <w:p w14:paraId="4212A48D" w14:textId="165DBF27" w:rsidR="00E71335" w:rsidRPr="00976CD8" w:rsidRDefault="00E71335" w:rsidP="00E71335">
      <w:pPr>
        <w:ind w:firstLine="708"/>
        <w:jc w:val="both"/>
        <w:rPr>
          <w:rFonts w:ascii="Verdana" w:hAnsi="Verdana" w:cs="Arial"/>
          <w:i/>
          <w:sz w:val="20"/>
          <w:szCs w:val="20"/>
          <w:lang w:val="es-AR"/>
        </w:rPr>
      </w:pPr>
      <w:r w:rsidRPr="00976CD8">
        <w:rPr>
          <w:rFonts w:ascii="Verdana" w:hAnsi="Verdana" w:cs="Arial"/>
          <w:i/>
          <w:sz w:val="20"/>
          <w:szCs w:val="20"/>
          <w:lang w:val="es-AR"/>
        </w:rPr>
        <w:t xml:space="preserve">Cuando el criador vende una participación de un reproductor con anterioridad a la inscripción para una Exposición, los puntos obtenidos </w:t>
      </w:r>
      <w:r w:rsidR="00B00912">
        <w:rPr>
          <w:rFonts w:ascii="Verdana" w:hAnsi="Verdana" w:cs="Arial"/>
          <w:i/>
          <w:sz w:val="20"/>
          <w:szCs w:val="20"/>
          <w:lang w:val="es-AR"/>
        </w:rPr>
        <w:t xml:space="preserve">serán para la cabaña dueña del prefijo. </w:t>
      </w:r>
      <w:r w:rsidR="00894536">
        <w:rPr>
          <w:rFonts w:ascii="Verdana" w:hAnsi="Verdana" w:cs="Arial"/>
          <w:i/>
          <w:sz w:val="20"/>
          <w:szCs w:val="20"/>
          <w:lang w:val="es-AR"/>
        </w:rPr>
        <w:t>Para el caso de un animal adquirido por una sociedad, la suma de puntos se repartirá</w:t>
      </w:r>
      <w:r w:rsidR="00BD6081">
        <w:rPr>
          <w:rFonts w:ascii="Verdana" w:hAnsi="Verdana" w:cs="Arial"/>
          <w:i/>
          <w:sz w:val="20"/>
          <w:szCs w:val="20"/>
          <w:lang w:val="es-AR"/>
        </w:rPr>
        <w:t xml:space="preserve"> entre los integrantes de la misma, siempre y cuando sea su </w:t>
      </w:r>
      <w:proofErr w:type="gramStart"/>
      <w:r w:rsidR="00BD6081">
        <w:rPr>
          <w:rFonts w:ascii="Verdana" w:hAnsi="Verdana" w:cs="Arial"/>
          <w:i/>
          <w:sz w:val="20"/>
          <w:szCs w:val="20"/>
          <w:lang w:val="es-AR"/>
        </w:rPr>
        <w:t>primer presentación</w:t>
      </w:r>
      <w:proofErr w:type="gramEnd"/>
      <w:r w:rsidR="007E4A27">
        <w:rPr>
          <w:rFonts w:ascii="Verdana" w:hAnsi="Verdana" w:cs="Arial"/>
          <w:i/>
          <w:sz w:val="20"/>
          <w:szCs w:val="20"/>
          <w:lang w:val="es-AR"/>
        </w:rPr>
        <w:t>.</w:t>
      </w:r>
    </w:p>
    <w:p w14:paraId="4212A48E" w14:textId="03A1FB36" w:rsidR="00E71335" w:rsidRPr="006163EB" w:rsidRDefault="00E71335" w:rsidP="00E71335">
      <w:pPr>
        <w:ind w:firstLine="708"/>
        <w:jc w:val="both"/>
        <w:rPr>
          <w:rFonts w:ascii="Verdana" w:hAnsi="Verdana" w:cs="Arial"/>
          <w:i/>
          <w:sz w:val="20"/>
          <w:szCs w:val="20"/>
          <w:lang w:val="es-AR"/>
        </w:rPr>
      </w:pPr>
      <w:r w:rsidRPr="006163EB">
        <w:rPr>
          <w:rFonts w:ascii="Verdana" w:hAnsi="Verdana" w:cs="Arial"/>
          <w:i/>
          <w:sz w:val="20"/>
          <w:szCs w:val="20"/>
          <w:lang w:val="es-AR"/>
        </w:rPr>
        <w:lastRenderedPageBreak/>
        <w:t>Para que un reproductor coparticipado pueda presentarse en un trío y sume puntos, deberá indefectiblemente conformarlo con reproductores provenientes de alguno de los integrantes de la coparticipación</w:t>
      </w:r>
      <w:r w:rsidR="000B6BF5">
        <w:rPr>
          <w:rFonts w:ascii="Verdana" w:hAnsi="Verdana" w:cs="Arial"/>
          <w:i/>
          <w:sz w:val="20"/>
          <w:szCs w:val="20"/>
          <w:lang w:val="es-AR"/>
        </w:rPr>
        <w:t xml:space="preserve"> y sumarán puntos para la cabaña dueña del prefijo.</w:t>
      </w:r>
    </w:p>
    <w:p w14:paraId="4212A491" w14:textId="18E4A24C" w:rsidR="00C130C1" w:rsidRDefault="00932FDA">
      <w:pPr>
        <w:jc w:val="both"/>
        <w:rPr>
          <w:rFonts w:ascii="Arial" w:hAnsi="Arial" w:cs="Arial"/>
          <w:b/>
          <w:sz w:val="20"/>
          <w:szCs w:val="20"/>
          <w:lang w:val="es-AR"/>
        </w:rPr>
      </w:pPr>
      <w:r>
        <w:rPr>
          <w:rFonts w:ascii="Verdana" w:hAnsi="Verdana" w:cs="Arial"/>
          <w:i/>
          <w:sz w:val="20"/>
          <w:szCs w:val="20"/>
          <w:lang w:val="es-AR"/>
        </w:rPr>
        <w:t xml:space="preserve"> </w:t>
      </w:r>
    </w:p>
    <w:p w14:paraId="4212A492" w14:textId="77777777" w:rsidR="00B5056A" w:rsidRPr="00896EFD" w:rsidRDefault="00B5056A">
      <w:pPr>
        <w:jc w:val="both"/>
        <w:rPr>
          <w:rFonts w:ascii="Verdana" w:hAnsi="Verdana" w:cs="Arial"/>
          <w:sz w:val="20"/>
          <w:szCs w:val="20"/>
          <w:lang w:val="es-AR"/>
        </w:rPr>
      </w:pPr>
      <w:r w:rsidRPr="00896EFD">
        <w:rPr>
          <w:rFonts w:ascii="Verdana" w:hAnsi="Verdana" w:cs="Arial"/>
          <w:b/>
          <w:sz w:val="20"/>
          <w:szCs w:val="20"/>
          <w:lang w:val="es-AR"/>
        </w:rPr>
        <w:t>Art.7</w:t>
      </w:r>
      <w:proofErr w:type="gramStart"/>
      <w:r w:rsidRPr="00896EFD">
        <w:rPr>
          <w:rFonts w:ascii="Verdana" w:hAnsi="Verdana" w:cs="Arial"/>
          <w:b/>
          <w:sz w:val="20"/>
          <w:szCs w:val="20"/>
          <w:lang w:val="es-AR"/>
        </w:rPr>
        <w:t>°.-</w:t>
      </w:r>
      <w:proofErr w:type="gramEnd"/>
      <w:r w:rsidRPr="00896EFD">
        <w:rPr>
          <w:rFonts w:ascii="Verdana" w:hAnsi="Verdana" w:cs="Arial"/>
          <w:b/>
          <w:sz w:val="20"/>
          <w:szCs w:val="20"/>
          <w:lang w:val="es-AR"/>
        </w:rPr>
        <w:t xml:space="preserve"> Reglamentos</w:t>
      </w:r>
      <w:r w:rsidRPr="00896EFD">
        <w:rPr>
          <w:rFonts w:ascii="Verdana" w:hAnsi="Verdana" w:cs="Arial"/>
          <w:sz w:val="20"/>
          <w:szCs w:val="20"/>
          <w:lang w:val="es-AR"/>
        </w:rPr>
        <w:t>. Las disposiciones del Premio Banderín quedan supeditadas en un todo, a las que establece el Reglamento General de la Asociación Argentina de Angus.</w:t>
      </w:r>
    </w:p>
    <w:p w14:paraId="4212A493" w14:textId="77777777" w:rsidR="00B5056A" w:rsidRPr="00896EFD" w:rsidRDefault="00B5056A">
      <w:pPr>
        <w:jc w:val="both"/>
        <w:rPr>
          <w:rFonts w:ascii="Verdana" w:hAnsi="Verdana" w:cs="Arial"/>
          <w:sz w:val="20"/>
          <w:szCs w:val="20"/>
          <w:lang w:val="es-AR"/>
        </w:rPr>
      </w:pPr>
    </w:p>
    <w:p w14:paraId="4212A494" w14:textId="77777777" w:rsidR="00B5056A" w:rsidRPr="00896EFD" w:rsidRDefault="00B5056A">
      <w:pPr>
        <w:jc w:val="both"/>
        <w:rPr>
          <w:rFonts w:ascii="Verdana" w:hAnsi="Verdana" w:cs="Arial"/>
          <w:sz w:val="20"/>
          <w:szCs w:val="20"/>
          <w:lang w:val="es-AR"/>
        </w:rPr>
      </w:pPr>
      <w:r w:rsidRPr="00896EFD">
        <w:rPr>
          <w:rFonts w:ascii="Verdana" w:hAnsi="Verdana" w:cs="Arial"/>
          <w:b/>
          <w:sz w:val="20"/>
          <w:szCs w:val="20"/>
          <w:lang w:val="es-AR"/>
        </w:rPr>
        <w:t>Art.8</w:t>
      </w:r>
      <w:proofErr w:type="gramStart"/>
      <w:r w:rsidRPr="00896EFD">
        <w:rPr>
          <w:rFonts w:ascii="Verdana" w:hAnsi="Verdana" w:cs="Arial"/>
          <w:b/>
          <w:sz w:val="20"/>
          <w:szCs w:val="20"/>
          <w:lang w:val="es-AR"/>
        </w:rPr>
        <w:t>°.-</w:t>
      </w:r>
      <w:proofErr w:type="gramEnd"/>
      <w:r w:rsidRPr="00896EFD">
        <w:rPr>
          <w:rFonts w:ascii="Verdana" w:hAnsi="Verdana" w:cs="Arial"/>
          <w:b/>
          <w:sz w:val="20"/>
          <w:szCs w:val="20"/>
          <w:lang w:val="es-AR"/>
        </w:rPr>
        <w:t xml:space="preserve"> Interpretación</w:t>
      </w:r>
      <w:r w:rsidRPr="00896EFD">
        <w:rPr>
          <w:rFonts w:ascii="Verdana" w:hAnsi="Verdana" w:cs="Arial"/>
          <w:sz w:val="20"/>
          <w:szCs w:val="20"/>
          <w:lang w:val="es-AR"/>
        </w:rPr>
        <w:t>. La interpretación de los casos que pudieran no estar previstos en el presente Reglamento, serán resueltos por la Comisión Directiva de la Asociación Argentina de Angus, cuyas decisiones serán inapelables.</w:t>
      </w:r>
    </w:p>
    <w:p w14:paraId="4212A495" w14:textId="77777777" w:rsidR="00B5056A" w:rsidRPr="00896EFD" w:rsidRDefault="00B5056A">
      <w:pPr>
        <w:jc w:val="both"/>
        <w:rPr>
          <w:rFonts w:ascii="Verdana" w:hAnsi="Verdana" w:cs="Arial"/>
          <w:sz w:val="20"/>
          <w:szCs w:val="20"/>
          <w:lang w:val="es-AR"/>
        </w:rPr>
      </w:pPr>
    </w:p>
    <w:p w14:paraId="4212A497" w14:textId="77777777" w:rsidR="00204936" w:rsidRDefault="00204936">
      <w:pPr>
        <w:jc w:val="both"/>
        <w:rPr>
          <w:rFonts w:ascii="Arial" w:hAnsi="Arial" w:cs="Arial"/>
          <w:sz w:val="20"/>
          <w:szCs w:val="20"/>
          <w:lang w:val="es-AR"/>
        </w:rPr>
      </w:pPr>
    </w:p>
    <w:p w14:paraId="4212A498" w14:textId="77777777" w:rsidR="00976CD8" w:rsidRDefault="00976CD8">
      <w:pPr>
        <w:jc w:val="both"/>
        <w:rPr>
          <w:rFonts w:ascii="Arial" w:hAnsi="Arial" w:cs="Arial"/>
          <w:sz w:val="20"/>
          <w:szCs w:val="20"/>
          <w:lang w:val="es-AR"/>
        </w:rPr>
      </w:pPr>
    </w:p>
    <w:p w14:paraId="4212A499" w14:textId="77777777" w:rsidR="00B5056A" w:rsidRPr="00AD2D40" w:rsidRDefault="00037EAC">
      <w:pPr>
        <w:pStyle w:val="Ttulo4"/>
        <w:rPr>
          <w:rFonts w:ascii="Arial" w:hAnsi="Arial" w:cs="Arial"/>
        </w:rPr>
      </w:pPr>
      <w:r w:rsidRPr="00AD2D40">
        <w:rPr>
          <w:rFonts w:ascii="Arial" w:hAnsi="Arial" w:cs="Arial"/>
        </w:rPr>
        <w:t>TABLA DE PUNTAJES – PREMIO BANDERIN</w:t>
      </w:r>
    </w:p>
    <w:p w14:paraId="4212A49A" w14:textId="77777777" w:rsidR="00B5056A" w:rsidRPr="00AD2D40" w:rsidRDefault="00B5056A">
      <w:pPr>
        <w:jc w:val="both"/>
        <w:rPr>
          <w:rFonts w:ascii="Arial" w:hAnsi="Arial" w:cs="Arial"/>
          <w:lang w:val="es-AR"/>
        </w:rPr>
      </w:pPr>
    </w:p>
    <w:p w14:paraId="4212A49B" w14:textId="77777777" w:rsidR="00037EAC" w:rsidRPr="00AD2D40" w:rsidRDefault="00037EAC" w:rsidP="00037EAC">
      <w:pPr>
        <w:jc w:val="center"/>
        <w:rPr>
          <w:rFonts w:ascii="Arial" w:hAnsi="Arial" w:cs="Arial"/>
          <w:b/>
          <w:lang w:val="es-AR"/>
        </w:rPr>
      </w:pPr>
      <w:r w:rsidRPr="00AD2D40">
        <w:rPr>
          <w:rFonts w:ascii="Arial" w:hAnsi="Arial" w:cs="Arial"/>
          <w:b/>
          <w:lang w:val="es-AR"/>
        </w:rPr>
        <w:t>EXPOSICION</w:t>
      </w:r>
      <w:r w:rsidR="00C16EC4">
        <w:rPr>
          <w:rFonts w:ascii="Arial" w:hAnsi="Arial" w:cs="Arial"/>
          <w:b/>
          <w:lang w:val="es-AR"/>
        </w:rPr>
        <w:t>ES</w:t>
      </w:r>
      <w:r w:rsidRPr="00AD2D40">
        <w:rPr>
          <w:rFonts w:ascii="Arial" w:hAnsi="Arial" w:cs="Arial"/>
          <w:b/>
          <w:lang w:val="es-AR"/>
        </w:rPr>
        <w:t xml:space="preserve"> DE PALERMO</w:t>
      </w:r>
    </w:p>
    <w:p w14:paraId="4212A49C" w14:textId="77777777" w:rsidR="00037EAC" w:rsidRDefault="00037EAC">
      <w:pPr>
        <w:jc w:val="both"/>
        <w:rPr>
          <w:rFonts w:ascii="Arial" w:hAnsi="Arial" w:cs="Arial"/>
          <w:sz w:val="20"/>
          <w:szCs w:val="20"/>
          <w:lang w:val="es-AR"/>
        </w:rPr>
      </w:pPr>
    </w:p>
    <w:p w14:paraId="4212A49D" w14:textId="77777777" w:rsidR="00976CD8" w:rsidRPr="009732F4" w:rsidRDefault="00976CD8">
      <w:pPr>
        <w:jc w:val="both"/>
        <w:rPr>
          <w:rFonts w:ascii="Arial" w:hAnsi="Arial" w:cs="Arial"/>
          <w:sz w:val="20"/>
          <w:szCs w:val="20"/>
          <w:lang w:val="es-AR"/>
        </w:rPr>
      </w:pPr>
    </w:p>
    <w:p w14:paraId="4212A49E" w14:textId="77777777" w:rsidR="00037EAC" w:rsidRPr="009732F4" w:rsidRDefault="00037EAC" w:rsidP="00037EAC">
      <w:pPr>
        <w:ind w:firstLine="708"/>
        <w:jc w:val="both"/>
        <w:rPr>
          <w:rFonts w:ascii="Arial" w:hAnsi="Arial" w:cs="Arial"/>
          <w:sz w:val="20"/>
          <w:szCs w:val="20"/>
          <w:lang w:val="es-AR"/>
        </w:rPr>
      </w:pPr>
      <w:r w:rsidRPr="00AD2D40">
        <w:rPr>
          <w:rFonts w:ascii="Arial" w:hAnsi="Arial" w:cs="Arial"/>
          <w:b/>
          <w:sz w:val="20"/>
          <w:szCs w:val="20"/>
          <w:lang w:val="es-AR"/>
        </w:rPr>
        <w:t>PREMIO</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AD2D40">
        <w:rPr>
          <w:rFonts w:ascii="Arial" w:hAnsi="Arial" w:cs="Arial"/>
          <w:b/>
          <w:sz w:val="20"/>
          <w:szCs w:val="20"/>
          <w:lang w:val="es-AR"/>
        </w:rPr>
        <w:t xml:space="preserve">      PUNTAJE</w:t>
      </w:r>
    </w:p>
    <w:p w14:paraId="4212A49F" w14:textId="77777777" w:rsidR="00AD2D40" w:rsidRDefault="00AD2D40">
      <w:pPr>
        <w:jc w:val="both"/>
        <w:rPr>
          <w:rFonts w:ascii="Arial" w:hAnsi="Arial" w:cs="Arial"/>
          <w:sz w:val="20"/>
          <w:szCs w:val="20"/>
          <w:lang w:val="es-AR"/>
        </w:rPr>
      </w:pPr>
    </w:p>
    <w:p w14:paraId="4212A4A0" w14:textId="77777777" w:rsidR="00037EAC" w:rsidRPr="009732F4" w:rsidRDefault="00037EAC" w:rsidP="0029664C">
      <w:pPr>
        <w:spacing w:line="360" w:lineRule="auto"/>
        <w:jc w:val="both"/>
        <w:rPr>
          <w:rFonts w:ascii="Arial" w:hAnsi="Arial" w:cs="Arial"/>
          <w:sz w:val="20"/>
          <w:szCs w:val="20"/>
          <w:lang w:val="es-AR"/>
        </w:rPr>
      </w:pPr>
      <w:r w:rsidRPr="009732F4">
        <w:rPr>
          <w:rFonts w:ascii="Arial" w:hAnsi="Arial" w:cs="Arial"/>
          <w:sz w:val="20"/>
          <w:szCs w:val="20"/>
          <w:lang w:val="es-AR"/>
        </w:rPr>
        <w:t>GRAN CAMPEON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0007280B">
        <w:rPr>
          <w:rFonts w:ascii="Arial" w:hAnsi="Arial" w:cs="Arial"/>
          <w:sz w:val="20"/>
          <w:szCs w:val="20"/>
          <w:lang w:val="es-AR"/>
        </w:rPr>
        <w:t>2</w:t>
      </w:r>
      <w:r w:rsidR="00543168">
        <w:rPr>
          <w:rFonts w:ascii="Arial" w:hAnsi="Arial" w:cs="Arial"/>
          <w:sz w:val="20"/>
          <w:szCs w:val="20"/>
          <w:lang w:val="es-AR"/>
        </w:rPr>
        <w:t>4</w:t>
      </w:r>
      <w:r w:rsidR="0007280B">
        <w:rPr>
          <w:rFonts w:ascii="Arial" w:hAnsi="Arial" w:cs="Arial"/>
          <w:sz w:val="20"/>
          <w:szCs w:val="20"/>
          <w:lang w:val="es-AR"/>
        </w:rPr>
        <w:t>0</w:t>
      </w:r>
    </w:p>
    <w:p w14:paraId="4212A4A1" w14:textId="77777777" w:rsidR="00037EAC" w:rsidRDefault="00037EAC" w:rsidP="0029664C">
      <w:pPr>
        <w:spacing w:line="360" w:lineRule="auto"/>
        <w:jc w:val="both"/>
        <w:rPr>
          <w:rFonts w:ascii="Arial" w:hAnsi="Arial" w:cs="Arial"/>
          <w:sz w:val="20"/>
          <w:szCs w:val="20"/>
          <w:lang w:val="es-AR"/>
        </w:rPr>
      </w:pPr>
      <w:r w:rsidRPr="009732F4">
        <w:rPr>
          <w:rFonts w:ascii="Arial" w:hAnsi="Arial" w:cs="Arial"/>
          <w:sz w:val="20"/>
          <w:szCs w:val="20"/>
          <w:lang w:val="es-AR"/>
        </w:rPr>
        <w:t>RESERVADO GRAN CAMPEON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00543168">
        <w:rPr>
          <w:rFonts w:ascii="Arial" w:hAnsi="Arial" w:cs="Arial"/>
          <w:sz w:val="20"/>
          <w:szCs w:val="20"/>
          <w:lang w:val="es-AR"/>
        </w:rPr>
        <w:t xml:space="preserve">            </w:t>
      </w:r>
      <w:r w:rsidR="0007280B">
        <w:rPr>
          <w:rFonts w:ascii="Arial" w:hAnsi="Arial" w:cs="Arial"/>
          <w:sz w:val="20"/>
          <w:szCs w:val="20"/>
          <w:lang w:val="es-AR"/>
        </w:rPr>
        <w:t>165</w:t>
      </w:r>
    </w:p>
    <w:p w14:paraId="4212A4A2" w14:textId="77777777" w:rsidR="00525FE6" w:rsidRDefault="00801B47" w:rsidP="0029664C">
      <w:pPr>
        <w:spacing w:line="360" w:lineRule="auto"/>
        <w:jc w:val="both"/>
        <w:rPr>
          <w:rFonts w:ascii="Arial" w:hAnsi="Arial" w:cs="Arial"/>
          <w:sz w:val="20"/>
          <w:szCs w:val="20"/>
          <w:lang w:val="es-AR"/>
        </w:rPr>
      </w:pPr>
      <w:r>
        <w:rPr>
          <w:rFonts w:ascii="Arial" w:hAnsi="Arial" w:cs="Arial"/>
          <w:sz w:val="20"/>
          <w:szCs w:val="20"/>
          <w:lang w:val="es-AR"/>
        </w:rPr>
        <w:t>TERCER MEJOR</w:t>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sidR="0007280B">
        <w:rPr>
          <w:rFonts w:ascii="Arial" w:hAnsi="Arial" w:cs="Arial"/>
          <w:sz w:val="20"/>
          <w:szCs w:val="20"/>
          <w:lang w:val="es-AR"/>
        </w:rPr>
        <w:tab/>
      </w:r>
      <w:r w:rsidR="0007280B">
        <w:rPr>
          <w:rFonts w:ascii="Arial" w:hAnsi="Arial" w:cs="Arial"/>
          <w:sz w:val="20"/>
          <w:szCs w:val="20"/>
          <w:lang w:val="es-AR"/>
        </w:rPr>
        <w:tab/>
        <w:t xml:space="preserve">                         105</w:t>
      </w:r>
    </w:p>
    <w:p w14:paraId="4212A4A3" w14:textId="77777777" w:rsidR="00525FE6" w:rsidRPr="00F968E5" w:rsidRDefault="00525FE6" w:rsidP="0029664C">
      <w:pPr>
        <w:spacing w:line="360" w:lineRule="auto"/>
        <w:jc w:val="both"/>
        <w:rPr>
          <w:rFonts w:ascii="Arial" w:hAnsi="Arial" w:cs="Arial"/>
          <w:sz w:val="20"/>
          <w:szCs w:val="20"/>
          <w:lang w:val="es-AR"/>
        </w:rPr>
      </w:pPr>
      <w:r w:rsidRPr="00F968E5">
        <w:rPr>
          <w:rFonts w:ascii="Arial" w:hAnsi="Arial" w:cs="Arial"/>
          <w:sz w:val="20"/>
          <w:szCs w:val="20"/>
          <w:lang w:val="es-AR"/>
        </w:rPr>
        <w:t>MEJOR TERNERO/A</w:t>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t>120</w:t>
      </w:r>
    </w:p>
    <w:p w14:paraId="4212A4A4" w14:textId="77777777" w:rsidR="00525FE6" w:rsidRPr="00F968E5" w:rsidRDefault="00525FE6" w:rsidP="0029664C">
      <w:pPr>
        <w:spacing w:line="360" w:lineRule="auto"/>
        <w:jc w:val="both"/>
        <w:rPr>
          <w:rFonts w:ascii="Arial" w:hAnsi="Arial" w:cs="Arial"/>
          <w:sz w:val="20"/>
          <w:szCs w:val="20"/>
          <w:lang w:val="es-AR"/>
        </w:rPr>
      </w:pPr>
      <w:r w:rsidRPr="00F968E5">
        <w:rPr>
          <w:rFonts w:ascii="Arial" w:hAnsi="Arial" w:cs="Arial"/>
          <w:sz w:val="20"/>
          <w:szCs w:val="20"/>
          <w:lang w:val="es-AR"/>
        </w:rPr>
        <w:t>SEGUNDO MEJOR TERNERO/A</w:t>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proofErr w:type="gramStart"/>
      <w:r w:rsidRPr="00F968E5">
        <w:rPr>
          <w:rFonts w:ascii="Arial" w:hAnsi="Arial" w:cs="Arial"/>
          <w:sz w:val="20"/>
          <w:szCs w:val="20"/>
          <w:lang w:val="es-AR"/>
        </w:rPr>
        <w:tab/>
        <w:t xml:space="preserve">  83</w:t>
      </w:r>
      <w:proofErr w:type="gramEnd"/>
    </w:p>
    <w:p w14:paraId="4212A4A5" w14:textId="77777777" w:rsidR="00801B47" w:rsidRPr="009732F4" w:rsidRDefault="00525FE6" w:rsidP="0029664C">
      <w:pPr>
        <w:spacing w:line="360" w:lineRule="auto"/>
        <w:jc w:val="both"/>
        <w:rPr>
          <w:rFonts w:ascii="Arial" w:hAnsi="Arial" w:cs="Arial"/>
          <w:sz w:val="20"/>
          <w:szCs w:val="20"/>
          <w:lang w:val="es-AR"/>
        </w:rPr>
      </w:pPr>
      <w:r w:rsidRPr="00F968E5">
        <w:rPr>
          <w:rFonts w:ascii="Arial" w:hAnsi="Arial" w:cs="Arial"/>
          <w:sz w:val="20"/>
          <w:szCs w:val="20"/>
          <w:lang w:val="es-AR"/>
        </w:rPr>
        <w:t>TERCER MEJOR TERNERO/A</w:t>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r w:rsidRPr="00F968E5">
        <w:rPr>
          <w:rFonts w:ascii="Arial" w:hAnsi="Arial" w:cs="Arial"/>
          <w:sz w:val="20"/>
          <w:szCs w:val="20"/>
          <w:lang w:val="es-AR"/>
        </w:rPr>
        <w:tab/>
      </w:r>
      <w:proofErr w:type="gramStart"/>
      <w:r w:rsidRPr="00F968E5">
        <w:rPr>
          <w:rFonts w:ascii="Arial" w:hAnsi="Arial" w:cs="Arial"/>
          <w:sz w:val="20"/>
          <w:szCs w:val="20"/>
          <w:lang w:val="es-AR"/>
        </w:rPr>
        <w:tab/>
        <w:t xml:space="preserve">  53</w:t>
      </w:r>
      <w:proofErr w:type="gramEnd"/>
      <w:r w:rsidR="00801B47" w:rsidRPr="00F968E5">
        <w:rPr>
          <w:rFonts w:ascii="Arial" w:hAnsi="Arial" w:cs="Arial"/>
          <w:sz w:val="20"/>
          <w:szCs w:val="20"/>
          <w:lang w:val="es-AR"/>
        </w:rPr>
        <w:tab/>
      </w:r>
      <w:r w:rsidR="00801B47">
        <w:rPr>
          <w:rFonts w:ascii="Arial" w:hAnsi="Arial" w:cs="Arial"/>
          <w:sz w:val="20"/>
          <w:szCs w:val="20"/>
          <w:lang w:val="es-AR"/>
        </w:rPr>
        <w:tab/>
      </w:r>
    </w:p>
    <w:p w14:paraId="4212A4A6" w14:textId="77777777" w:rsidR="00037EAC" w:rsidRPr="009732F4" w:rsidRDefault="0007280B" w:rsidP="0029664C">
      <w:pPr>
        <w:spacing w:line="360" w:lineRule="auto"/>
        <w:jc w:val="both"/>
        <w:rPr>
          <w:rFonts w:ascii="Arial" w:hAnsi="Arial" w:cs="Arial"/>
          <w:sz w:val="20"/>
          <w:szCs w:val="20"/>
          <w:lang w:val="es-AR"/>
        </w:rPr>
      </w:pPr>
      <w:r>
        <w:rPr>
          <w:rFonts w:ascii="Arial" w:hAnsi="Arial" w:cs="Arial"/>
          <w:sz w:val="20"/>
          <w:szCs w:val="20"/>
          <w:lang w:val="es-AR"/>
        </w:rPr>
        <w:t>CAMPEON</w:t>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t>120</w:t>
      </w:r>
    </w:p>
    <w:p w14:paraId="4212A4A7" w14:textId="77777777" w:rsidR="00037EAC" w:rsidRDefault="00543168" w:rsidP="0029664C">
      <w:pPr>
        <w:spacing w:line="360" w:lineRule="auto"/>
        <w:jc w:val="both"/>
        <w:rPr>
          <w:rFonts w:ascii="Arial" w:hAnsi="Arial" w:cs="Arial"/>
          <w:sz w:val="20"/>
          <w:szCs w:val="20"/>
          <w:lang w:val="es-AR"/>
        </w:rPr>
      </w:pPr>
      <w:r>
        <w:rPr>
          <w:rFonts w:ascii="Arial" w:hAnsi="Arial" w:cs="Arial"/>
          <w:sz w:val="20"/>
          <w:szCs w:val="20"/>
          <w:lang w:val="es-AR"/>
        </w:rPr>
        <w:t>RESERVADO CAMPEON</w:t>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proofErr w:type="gramStart"/>
      <w:r>
        <w:rPr>
          <w:rFonts w:ascii="Arial" w:hAnsi="Arial" w:cs="Arial"/>
          <w:sz w:val="20"/>
          <w:szCs w:val="20"/>
          <w:lang w:val="es-AR"/>
        </w:rPr>
        <w:tab/>
        <w:t xml:space="preserve">  9</w:t>
      </w:r>
      <w:r w:rsidR="00037EAC" w:rsidRPr="009732F4">
        <w:rPr>
          <w:rFonts w:ascii="Arial" w:hAnsi="Arial" w:cs="Arial"/>
          <w:sz w:val="20"/>
          <w:szCs w:val="20"/>
          <w:lang w:val="es-AR"/>
        </w:rPr>
        <w:t>0</w:t>
      </w:r>
      <w:proofErr w:type="gramEnd"/>
    </w:p>
    <w:p w14:paraId="4212A4A8" w14:textId="77777777" w:rsidR="00801B47" w:rsidRPr="00155B9F" w:rsidRDefault="00801B47" w:rsidP="0029664C">
      <w:pPr>
        <w:spacing w:line="360" w:lineRule="auto"/>
        <w:jc w:val="both"/>
        <w:rPr>
          <w:rFonts w:ascii="Arial" w:hAnsi="Arial" w:cs="Arial"/>
          <w:sz w:val="20"/>
          <w:szCs w:val="20"/>
          <w:lang w:val="pt-BR"/>
        </w:rPr>
      </w:pPr>
      <w:r w:rsidRPr="00155B9F">
        <w:rPr>
          <w:rFonts w:ascii="Arial" w:hAnsi="Arial" w:cs="Arial"/>
          <w:sz w:val="20"/>
          <w:szCs w:val="20"/>
          <w:lang w:val="pt-BR"/>
        </w:rPr>
        <w:t>TER</w:t>
      </w:r>
      <w:r w:rsidR="00543168">
        <w:rPr>
          <w:rFonts w:ascii="Arial" w:hAnsi="Arial" w:cs="Arial"/>
          <w:sz w:val="20"/>
          <w:szCs w:val="20"/>
          <w:lang w:val="pt-BR"/>
        </w:rPr>
        <w:t>CER MEJOR DE CATEGORIA</w:t>
      </w:r>
      <w:r w:rsidR="00543168">
        <w:rPr>
          <w:rFonts w:ascii="Arial" w:hAnsi="Arial" w:cs="Arial"/>
          <w:sz w:val="20"/>
          <w:szCs w:val="20"/>
          <w:lang w:val="pt-BR"/>
        </w:rPr>
        <w:tab/>
      </w:r>
      <w:r w:rsidR="00543168">
        <w:rPr>
          <w:rFonts w:ascii="Arial" w:hAnsi="Arial" w:cs="Arial"/>
          <w:sz w:val="20"/>
          <w:szCs w:val="20"/>
          <w:lang w:val="pt-BR"/>
        </w:rPr>
        <w:tab/>
      </w:r>
      <w:r w:rsidR="00543168">
        <w:rPr>
          <w:rFonts w:ascii="Arial" w:hAnsi="Arial" w:cs="Arial"/>
          <w:sz w:val="20"/>
          <w:szCs w:val="20"/>
          <w:lang w:val="pt-BR"/>
        </w:rPr>
        <w:tab/>
      </w:r>
      <w:r w:rsidR="00543168">
        <w:rPr>
          <w:rFonts w:ascii="Arial" w:hAnsi="Arial" w:cs="Arial"/>
          <w:sz w:val="20"/>
          <w:szCs w:val="20"/>
          <w:lang w:val="pt-BR"/>
        </w:rPr>
        <w:tab/>
      </w:r>
      <w:r w:rsidR="00543168">
        <w:rPr>
          <w:rFonts w:ascii="Arial" w:hAnsi="Arial" w:cs="Arial"/>
          <w:sz w:val="20"/>
          <w:szCs w:val="20"/>
          <w:lang w:val="pt-BR"/>
        </w:rPr>
        <w:tab/>
      </w:r>
      <w:proofErr w:type="gramStart"/>
      <w:r w:rsidR="00543168">
        <w:rPr>
          <w:rFonts w:ascii="Arial" w:hAnsi="Arial" w:cs="Arial"/>
          <w:sz w:val="20"/>
          <w:szCs w:val="20"/>
          <w:lang w:val="pt-BR"/>
        </w:rPr>
        <w:tab/>
        <w:t xml:space="preserve">  68</w:t>
      </w:r>
      <w:proofErr w:type="gramEnd"/>
    </w:p>
    <w:p w14:paraId="4212A4A9" w14:textId="77777777" w:rsidR="00037EAC" w:rsidRPr="00155B9F" w:rsidRDefault="00037EAC" w:rsidP="0029664C">
      <w:pPr>
        <w:spacing w:line="360" w:lineRule="auto"/>
        <w:jc w:val="both"/>
        <w:rPr>
          <w:rFonts w:ascii="Arial" w:hAnsi="Arial" w:cs="Arial"/>
          <w:sz w:val="20"/>
          <w:szCs w:val="20"/>
          <w:lang w:val="pt-BR"/>
        </w:rPr>
      </w:pPr>
      <w:r w:rsidRPr="00155B9F">
        <w:rPr>
          <w:rFonts w:ascii="Arial" w:hAnsi="Arial" w:cs="Arial"/>
          <w:sz w:val="20"/>
          <w:szCs w:val="20"/>
          <w:lang w:val="pt-BR"/>
        </w:rPr>
        <w:t xml:space="preserve">1º </w:t>
      </w:r>
      <w:proofErr w:type="gramStart"/>
      <w:r w:rsidRPr="00155B9F">
        <w:rPr>
          <w:rFonts w:ascii="Arial" w:hAnsi="Arial" w:cs="Arial"/>
          <w:sz w:val="20"/>
          <w:szCs w:val="20"/>
          <w:lang w:val="pt-BR"/>
        </w:rPr>
        <w:t>PREMIO</w:t>
      </w:r>
      <w:proofErr w:type="gramEnd"/>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t>110</w:t>
      </w:r>
    </w:p>
    <w:p w14:paraId="4212A4AA" w14:textId="77777777" w:rsidR="00037EAC" w:rsidRPr="00D20F03" w:rsidRDefault="00543168" w:rsidP="0029664C">
      <w:pPr>
        <w:spacing w:line="360" w:lineRule="auto"/>
        <w:jc w:val="both"/>
        <w:rPr>
          <w:rFonts w:ascii="Arial" w:hAnsi="Arial" w:cs="Arial"/>
          <w:sz w:val="20"/>
          <w:szCs w:val="20"/>
          <w:lang w:val="pt-BR"/>
        </w:rPr>
      </w:pPr>
      <w:r>
        <w:rPr>
          <w:rFonts w:ascii="Arial" w:hAnsi="Arial" w:cs="Arial"/>
          <w:sz w:val="20"/>
          <w:szCs w:val="20"/>
          <w:lang w:val="pt-BR"/>
        </w:rPr>
        <w:t>2º PREMIO</w:t>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proofErr w:type="gramStart"/>
      <w:r>
        <w:rPr>
          <w:rFonts w:ascii="Arial" w:hAnsi="Arial" w:cs="Arial"/>
          <w:sz w:val="20"/>
          <w:szCs w:val="20"/>
          <w:lang w:val="pt-BR"/>
        </w:rPr>
        <w:tab/>
        <w:t xml:space="preserve">  8</w:t>
      </w:r>
      <w:r w:rsidR="00037EAC" w:rsidRPr="00D20F03">
        <w:rPr>
          <w:rFonts w:ascii="Arial" w:hAnsi="Arial" w:cs="Arial"/>
          <w:sz w:val="20"/>
          <w:szCs w:val="20"/>
          <w:lang w:val="pt-BR"/>
        </w:rPr>
        <w:t>0</w:t>
      </w:r>
      <w:proofErr w:type="gramEnd"/>
    </w:p>
    <w:p w14:paraId="4212A4AB" w14:textId="77777777" w:rsidR="00037EAC" w:rsidRPr="00D20F03" w:rsidRDefault="00543168" w:rsidP="0029664C">
      <w:pPr>
        <w:spacing w:line="360" w:lineRule="auto"/>
        <w:jc w:val="both"/>
        <w:rPr>
          <w:rFonts w:ascii="Arial" w:hAnsi="Arial" w:cs="Arial"/>
          <w:sz w:val="20"/>
          <w:szCs w:val="20"/>
          <w:lang w:val="pt-BR"/>
        </w:rPr>
      </w:pPr>
      <w:r>
        <w:rPr>
          <w:rFonts w:ascii="Arial" w:hAnsi="Arial" w:cs="Arial"/>
          <w:sz w:val="20"/>
          <w:szCs w:val="20"/>
          <w:lang w:val="pt-BR"/>
        </w:rPr>
        <w:t>3º PREMIO</w:t>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proofErr w:type="gramStart"/>
      <w:r>
        <w:rPr>
          <w:rFonts w:ascii="Arial" w:hAnsi="Arial" w:cs="Arial"/>
          <w:sz w:val="20"/>
          <w:szCs w:val="20"/>
          <w:lang w:val="pt-BR"/>
        </w:rPr>
        <w:tab/>
        <w:t xml:space="preserve">  6</w:t>
      </w:r>
      <w:r w:rsidR="00037EAC" w:rsidRPr="00D20F03">
        <w:rPr>
          <w:rFonts w:ascii="Arial" w:hAnsi="Arial" w:cs="Arial"/>
          <w:sz w:val="20"/>
          <w:szCs w:val="20"/>
          <w:lang w:val="pt-BR"/>
        </w:rPr>
        <w:t>0</w:t>
      </w:r>
      <w:proofErr w:type="gramEnd"/>
    </w:p>
    <w:p w14:paraId="4212A4AC" w14:textId="77777777" w:rsidR="00037EAC" w:rsidRPr="00D20F03" w:rsidRDefault="00037EAC" w:rsidP="0029664C">
      <w:pPr>
        <w:spacing w:line="360" w:lineRule="auto"/>
        <w:jc w:val="both"/>
        <w:rPr>
          <w:rFonts w:ascii="Arial" w:hAnsi="Arial" w:cs="Arial"/>
          <w:sz w:val="20"/>
          <w:szCs w:val="20"/>
          <w:lang w:val="pt-BR"/>
        </w:rPr>
      </w:pPr>
      <w:r w:rsidRPr="00D20F03">
        <w:rPr>
          <w:rFonts w:ascii="Arial" w:hAnsi="Arial" w:cs="Arial"/>
          <w:sz w:val="20"/>
          <w:szCs w:val="20"/>
          <w:lang w:val="pt-BR"/>
        </w:rPr>
        <w:t>4º PREMIO</w:t>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proofErr w:type="gramStart"/>
      <w:r w:rsidRPr="00D20F03">
        <w:rPr>
          <w:rFonts w:ascii="Arial" w:hAnsi="Arial" w:cs="Arial"/>
          <w:sz w:val="20"/>
          <w:szCs w:val="20"/>
          <w:lang w:val="pt-BR"/>
        </w:rPr>
        <w:tab/>
        <w:t xml:space="preserve">  35</w:t>
      </w:r>
      <w:proofErr w:type="gramEnd"/>
    </w:p>
    <w:p w14:paraId="4212A4AD" w14:textId="77777777" w:rsidR="00037EAC" w:rsidRPr="009732F4" w:rsidRDefault="00037EAC" w:rsidP="0029664C">
      <w:pPr>
        <w:spacing w:line="360" w:lineRule="auto"/>
        <w:jc w:val="both"/>
        <w:rPr>
          <w:rFonts w:ascii="Arial" w:hAnsi="Arial" w:cs="Arial"/>
          <w:sz w:val="20"/>
          <w:szCs w:val="20"/>
          <w:lang w:val="es-AR"/>
        </w:rPr>
      </w:pPr>
      <w:r w:rsidRPr="009732F4">
        <w:rPr>
          <w:rFonts w:ascii="Arial" w:hAnsi="Arial" w:cs="Arial"/>
          <w:sz w:val="20"/>
          <w:szCs w:val="20"/>
          <w:lang w:val="es-AR"/>
        </w:rPr>
        <w:t>5º PREMIO</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proofErr w:type="gramStart"/>
      <w:r w:rsidRPr="009732F4">
        <w:rPr>
          <w:rFonts w:ascii="Arial" w:hAnsi="Arial" w:cs="Arial"/>
          <w:sz w:val="20"/>
          <w:szCs w:val="20"/>
          <w:lang w:val="es-AR"/>
        </w:rPr>
        <w:tab/>
        <w:t xml:space="preserve">  25</w:t>
      </w:r>
      <w:proofErr w:type="gramEnd"/>
    </w:p>
    <w:p w14:paraId="4212A4AE" w14:textId="77777777" w:rsidR="00037EAC" w:rsidRPr="009732F4" w:rsidRDefault="00037EAC" w:rsidP="0029664C">
      <w:pPr>
        <w:spacing w:line="360" w:lineRule="auto"/>
        <w:jc w:val="both"/>
        <w:rPr>
          <w:rFonts w:ascii="Arial" w:hAnsi="Arial" w:cs="Arial"/>
          <w:sz w:val="20"/>
          <w:szCs w:val="20"/>
          <w:lang w:val="es-AR"/>
        </w:rPr>
      </w:pPr>
      <w:r w:rsidRPr="009732F4">
        <w:rPr>
          <w:rFonts w:ascii="Arial" w:hAnsi="Arial" w:cs="Arial"/>
          <w:sz w:val="20"/>
          <w:szCs w:val="20"/>
          <w:lang w:val="es-AR"/>
        </w:rPr>
        <w:t>1ª. MENCION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00AD2D40">
        <w:rPr>
          <w:rFonts w:ascii="Arial" w:hAnsi="Arial" w:cs="Arial"/>
          <w:sz w:val="20"/>
          <w:szCs w:val="20"/>
          <w:lang w:val="es-AR"/>
        </w:rPr>
        <w:tab/>
      </w:r>
      <w:proofErr w:type="gramStart"/>
      <w:r w:rsidRPr="009732F4">
        <w:rPr>
          <w:rFonts w:ascii="Arial" w:hAnsi="Arial" w:cs="Arial"/>
          <w:sz w:val="20"/>
          <w:szCs w:val="20"/>
          <w:lang w:val="es-AR"/>
        </w:rPr>
        <w:tab/>
        <w:t xml:space="preserve">  15</w:t>
      </w:r>
      <w:proofErr w:type="gramEnd"/>
    </w:p>
    <w:p w14:paraId="4212A4AF" w14:textId="77777777" w:rsidR="00037EAC" w:rsidRPr="009732F4" w:rsidRDefault="00037EAC" w:rsidP="0029664C">
      <w:pPr>
        <w:spacing w:line="360" w:lineRule="auto"/>
        <w:jc w:val="both"/>
        <w:rPr>
          <w:rFonts w:ascii="Arial" w:hAnsi="Arial" w:cs="Arial"/>
          <w:sz w:val="20"/>
          <w:szCs w:val="20"/>
          <w:lang w:val="es-AR"/>
        </w:rPr>
      </w:pPr>
      <w:r w:rsidRPr="009732F4">
        <w:rPr>
          <w:rFonts w:ascii="Arial" w:hAnsi="Arial" w:cs="Arial"/>
          <w:sz w:val="20"/>
          <w:szCs w:val="20"/>
          <w:lang w:val="es-AR"/>
        </w:rPr>
        <w:t>2ª. MENCION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proofErr w:type="gramStart"/>
      <w:r w:rsidR="00AD2D40">
        <w:rPr>
          <w:rFonts w:ascii="Arial" w:hAnsi="Arial" w:cs="Arial"/>
          <w:sz w:val="20"/>
          <w:szCs w:val="20"/>
          <w:lang w:val="es-AR"/>
        </w:rPr>
        <w:tab/>
      </w:r>
      <w:r w:rsidRPr="009732F4">
        <w:rPr>
          <w:rFonts w:ascii="Arial" w:hAnsi="Arial" w:cs="Arial"/>
          <w:sz w:val="20"/>
          <w:szCs w:val="20"/>
          <w:lang w:val="es-AR"/>
        </w:rPr>
        <w:t xml:space="preserve">  12</w:t>
      </w:r>
      <w:proofErr w:type="gramEnd"/>
    </w:p>
    <w:p w14:paraId="4212A4B0" w14:textId="77777777" w:rsidR="00037EAC" w:rsidRPr="009732F4" w:rsidRDefault="00037EAC" w:rsidP="0029664C">
      <w:pPr>
        <w:spacing w:line="360" w:lineRule="auto"/>
        <w:jc w:val="both"/>
        <w:rPr>
          <w:rFonts w:ascii="Arial" w:hAnsi="Arial" w:cs="Arial"/>
          <w:sz w:val="20"/>
          <w:szCs w:val="20"/>
          <w:lang w:val="es-AR"/>
        </w:rPr>
      </w:pPr>
      <w:r w:rsidRPr="009732F4">
        <w:rPr>
          <w:rFonts w:ascii="Arial" w:hAnsi="Arial" w:cs="Arial"/>
          <w:sz w:val="20"/>
          <w:szCs w:val="20"/>
          <w:lang w:val="es-AR"/>
        </w:rPr>
        <w:t>OTRAS MENCIONES</w:t>
      </w:r>
      <w:r w:rsidRPr="009732F4">
        <w:rPr>
          <w:rFonts w:ascii="Arial" w:hAnsi="Arial" w:cs="Arial"/>
          <w:sz w:val="20"/>
          <w:szCs w:val="20"/>
          <w:lang w:val="es-AR"/>
        </w:rPr>
        <w:tab/>
      </w:r>
      <w:r w:rsidR="00AD2D40">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proofErr w:type="gramStart"/>
      <w:r w:rsidRPr="009732F4">
        <w:rPr>
          <w:rFonts w:ascii="Arial" w:hAnsi="Arial" w:cs="Arial"/>
          <w:sz w:val="20"/>
          <w:szCs w:val="20"/>
          <w:lang w:val="es-AR"/>
        </w:rPr>
        <w:tab/>
        <w:t xml:space="preserve">  10</w:t>
      </w:r>
      <w:proofErr w:type="gramEnd"/>
      <w:r w:rsidR="00AD2D40">
        <w:rPr>
          <w:rFonts w:ascii="Arial" w:hAnsi="Arial" w:cs="Arial"/>
          <w:sz w:val="20"/>
          <w:szCs w:val="20"/>
          <w:lang w:val="es-AR"/>
        </w:rPr>
        <w:tab/>
      </w:r>
    </w:p>
    <w:p w14:paraId="4212A4B1" w14:textId="77777777" w:rsidR="00BD519A" w:rsidRDefault="00BD519A" w:rsidP="00037EAC">
      <w:pPr>
        <w:jc w:val="center"/>
        <w:rPr>
          <w:rFonts w:ascii="Arial" w:hAnsi="Arial" w:cs="Arial"/>
          <w:b/>
          <w:lang w:val="es-AR"/>
        </w:rPr>
      </w:pPr>
    </w:p>
    <w:p w14:paraId="4212A4B2" w14:textId="77777777" w:rsidR="00525FE6" w:rsidRDefault="00525FE6" w:rsidP="00037EAC">
      <w:pPr>
        <w:jc w:val="center"/>
        <w:rPr>
          <w:rFonts w:ascii="Arial" w:hAnsi="Arial" w:cs="Arial"/>
          <w:b/>
          <w:lang w:val="es-AR"/>
        </w:rPr>
      </w:pPr>
    </w:p>
    <w:p w14:paraId="4212A4B3" w14:textId="7721654C" w:rsidR="00037EAC" w:rsidRPr="00AD2D40" w:rsidRDefault="00BB0168" w:rsidP="00037EAC">
      <w:pPr>
        <w:jc w:val="center"/>
        <w:rPr>
          <w:rFonts w:ascii="Arial" w:hAnsi="Arial" w:cs="Arial"/>
          <w:b/>
          <w:lang w:val="es-AR"/>
        </w:rPr>
      </w:pPr>
      <w:r>
        <w:rPr>
          <w:rFonts w:ascii="Arial" w:hAnsi="Arial" w:cs="Arial"/>
          <w:b/>
          <w:lang w:val="es-AR"/>
        </w:rPr>
        <w:t xml:space="preserve"> </w:t>
      </w:r>
      <w:r w:rsidR="00525FE6">
        <w:rPr>
          <w:rFonts w:ascii="Arial" w:hAnsi="Arial" w:cs="Arial"/>
          <w:b/>
          <w:lang w:val="es-AR"/>
        </w:rPr>
        <w:t xml:space="preserve"> </w:t>
      </w:r>
      <w:r w:rsidR="00617CAC">
        <w:rPr>
          <w:rFonts w:ascii="Arial" w:hAnsi="Arial" w:cs="Arial"/>
          <w:b/>
          <w:lang w:val="es-AR"/>
        </w:rPr>
        <w:t xml:space="preserve">NACIONAL DE </w:t>
      </w:r>
      <w:r w:rsidR="00C16EC4">
        <w:rPr>
          <w:rFonts w:ascii="Arial" w:hAnsi="Arial" w:cs="Arial"/>
          <w:b/>
          <w:lang w:val="es-AR"/>
        </w:rPr>
        <w:t>PRIMAVERA</w:t>
      </w:r>
      <w:r w:rsidR="00037EAC" w:rsidRPr="00AD2D40">
        <w:rPr>
          <w:rFonts w:ascii="Arial" w:hAnsi="Arial" w:cs="Arial"/>
          <w:b/>
          <w:lang w:val="es-AR"/>
        </w:rPr>
        <w:t xml:space="preserve"> Y</w:t>
      </w:r>
      <w:r w:rsidR="00C16EC4">
        <w:rPr>
          <w:rFonts w:ascii="Arial" w:hAnsi="Arial" w:cs="Arial"/>
          <w:b/>
          <w:lang w:val="es-AR"/>
        </w:rPr>
        <w:t xml:space="preserve"> </w:t>
      </w:r>
      <w:r w:rsidR="00617CAC">
        <w:rPr>
          <w:rFonts w:ascii="Arial" w:hAnsi="Arial" w:cs="Arial"/>
          <w:b/>
          <w:lang w:val="es-AR"/>
        </w:rPr>
        <w:t xml:space="preserve">NACIONAL </w:t>
      </w:r>
      <w:r w:rsidR="00037EAC" w:rsidRPr="00AD2D40">
        <w:rPr>
          <w:rFonts w:ascii="Arial" w:hAnsi="Arial" w:cs="Arial"/>
          <w:b/>
          <w:lang w:val="es-AR"/>
        </w:rPr>
        <w:t>DEL TERNERO</w:t>
      </w:r>
    </w:p>
    <w:p w14:paraId="4212A4B4" w14:textId="77777777" w:rsidR="00037EAC" w:rsidRPr="009732F4" w:rsidRDefault="00037EAC" w:rsidP="0029664C">
      <w:pPr>
        <w:spacing w:line="360" w:lineRule="auto"/>
        <w:jc w:val="both"/>
        <w:rPr>
          <w:rFonts w:ascii="Arial" w:hAnsi="Arial" w:cs="Arial"/>
          <w:sz w:val="20"/>
          <w:szCs w:val="20"/>
          <w:lang w:val="es-AR"/>
        </w:rPr>
      </w:pPr>
    </w:p>
    <w:p w14:paraId="4212A4B5" w14:textId="77777777" w:rsidR="00DE40DC" w:rsidRPr="009732F4" w:rsidRDefault="00DE40DC" w:rsidP="0029664C">
      <w:pPr>
        <w:spacing w:line="360" w:lineRule="auto"/>
        <w:ind w:firstLine="708"/>
        <w:jc w:val="both"/>
        <w:rPr>
          <w:rFonts w:ascii="Arial" w:hAnsi="Arial" w:cs="Arial"/>
          <w:sz w:val="20"/>
          <w:szCs w:val="20"/>
          <w:lang w:val="es-AR"/>
        </w:rPr>
      </w:pPr>
      <w:r w:rsidRPr="009732F4">
        <w:rPr>
          <w:rFonts w:ascii="Arial" w:hAnsi="Arial" w:cs="Arial"/>
          <w:sz w:val="20"/>
          <w:szCs w:val="20"/>
          <w:lang w:val="es-AR"/>
        </w:rPr>
        <w:t>PREMIO</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t xml:space="preserve">      PUNTAJE</w:t>
      </w:r>
    </w:p>
    <w:p w14:paraId="4212A4B6" w14:textId="77777777" w:rsidR="00037EAC" w:rsidRPr="009732F4"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GRAN CAMPEON DE LA EXPOSICION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proofErr w:type="gramStart"/>
      <w:r w:rsidRPr="009732F4">
        <w:rPr>
          <w:rFonts w:ascii="Arial" w:hAnsi="Arial" w:cs="Arial"/>
          <w:sz w:val="20"/>
          <w:szCs w:val="20"/>
          <w:lang w:val="es-AR"/>
        </w:rPr>
        <w:tab/>
        <w:t xml:space="preserve">  </w:t>
      </w:r>
      <w:r w:rsidR="004A57B1">
        <w:rPr>
          <w:rFonts w:ascii="Arial" w:hAnsi="Arial" w:cs="Arial"/>
          <w:sz w:val="20"/>
          <w:szCs w:val="20"/>
          <w:lang w:val="es-AR"/>
        </w:rPr>
        <w:tab/>
      </w:r>
      <w:proofErr w:type="gramEnd"/>
      <w:r w:rsidR="00543168">
        <w:rPr>
          <w:rFonts w:ascii="Arial" w:hAnsi="Arial" w:cs="Arial"/>
          <w:sz w:val="20"/>
          <w:szCs w:val="20"/>
          <w:lang w:val="es-AR"/>
        </w:rPr>
        <w:t>96</w:t>
      </w:r>
    </w:p>
    <w:p w14:paraId="4212A4B7" w14:textId="77777777" w:rsidR="00DE40DC" w:rsidRPr="009732F4"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RESERVADO GRAN CAMPEON DE LA EXPOSICION</w:t>
      </w:r>
      <w:r w:rsidRPr="009732F4">
        <w:rPr>
          <w:rFonts w:ascii="Arial" w:hAnsi="Arial" w:cs="Arial"/>
          <w:sz w:val="20"/>
          <w:szCs w:val="20"/>
          <w:lang w:val="es-AR"/>
        </w:rPr>
        <w:tab/>
      </w:r>
      <w:r w:rsidRPr="009732F4">
        <w:rPr>
          <w:rFonts w:ascii="Arial" w:hAnsi="Arial" w:cs="Arial"/>
          <w:sz w:val="20"/>
          <w:szCs w:val="20"/>
          <w:lang w:val="es-AR"/>
        </w:rPr>
        <w:tab/>
      </w:r>
      <w:r w:rsidR="00AD2D40">
        <w:rPr>
          <w:rFonts w:ascii="Arial" w:hAnsi="Arial" w:cs="Arial"/>
          <w:sz w:val="20"/>
          <w:szCs w:val="20"/>
          <w:lang w:val="es-AR"/>
        </w:rPr>
        <w:tab/>
      </w:r>
      <w:r w:rsidRPr="009732F4">
        <w:rPr>
          <w:rFonts w:ascii="Arial" w:hAnsi="Arial" w:cs="Arial"/>
          <w:sz w:val="20"/>
          <w:szCs w:val="20"/>
          <w:lang w:val="es-AR"/>
        </w:rPr>
        <w:t xml:space="preserve"> </w:t>
      </w:r>
      <w:r w:rsidR="004A57B1">
        <w:rPr>
          <w:rFonts w:ascii="Arial" w:hAnsi="Arial" w:cs="Arial"/>
          <w:sz w:val="20"/>
          <w:szCs w:val="20"/>
          <w:lang w:val="es-AR"/>
        </w:rPr>
        <w:tab/>
      </w:r>
      <w:r w:rsidR="00543168">
        <w:rPr>
          <w:rFonts w:ascii="Arial" w:hAnsi="Arial" w:cs="Arial"/>
          <w:sz w:val="20"/>
          <w:szCs w:val="20"/>
          <w:lang w:val="es-AR"/>
        </w:rPr>
        <w:t>66</w:t>
      </w:r>
    </w:p>
    <w:p w14:paraId="4212A4B8" w14:textId="77777777" w:rsidR="00DE40DC" w:rsidRDefault="005671B3" w:rsidP="0029664C">
      <w:pPr>
        <w:spacing w:line="360" w:lineRule="auto"/>
        <w:jc w:val="both"/>
        <w:rPr>
          <w:rFonts w:ascii="Arial" w:hAnsi="Arial" w:cs="Arial"/>
          <w:sz w:val="20"/>
          <w:szCs w:val="20"/>
          <w:lang w:val="es-AR"/>
        </w:rPr>
      </w:pPr>
      <w:r>
        <w:rPr>
          <w:rFonts w:ascii="Arial" w:hAnsi="Arial" w:cs="Arial"/>
          <w:sz w:val="20"/>
          <w:szCs w:val="20"/>
          <w:lang w:val="es-AR"/>
        </w:rPr>
        <w:t>TERCER MEJOR DE LA EXPOSICION</w:t>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t>42</w:t>
      </w:r>
    </w:p>
    <w:p w14:paraId="4212A4B9" w14:textId="77777777" w:rsidR="00525FE6" w:rsidRDefault="00525FE6" w:rsidP="0029664C">
      <w:pPr>
        <w:spacing w:line="360" w:lineRule="auto"/>
        <w:jc w:val="both"/>
        <w:rPr>
          <w:rFonts w:ascii="Arial" w:hAnsi="Arial" w:cs="Arial"/>
          <w:sz w:val="20"/>
          <w:szCs w:val="20"/>
          <w:lang w:val="es-AR"/>
        </w:rPr>
      </w:pPr>
    </w:p>
    <w:p w14:paraId="4212A4BA" w14:textId="77777777" w:rsidR="00976CD8" w:rsidRDefault="00976CD8" w:rsidP="0029664C">
      <w:pPr>
        <w:spacing w:line="360" w:lineRule="auto"/>
        <w:jc w:val="both"/>
        <w:rPr>
          <w:rFonts w:ascii="Arial" w:hAnsi="Arial" w:cs="Arial"/>
          <w:sz w:val="20"/>
          <w:szCs w:val="20"/>
          <w:lang w:val="es-AR"/>
        </w:rPr>
      </w:pPr>
    </w:p>
    <w:p w14:paraId="1CFD975D" w14:textId="77777777" w:rsidR="00BB0168" w:rsidRDefault="00BB0168" w:rsidP="0029664C">
      <w:pPr>
        <w:spacing w:line="360" w:lineRule="auto"/>
        <w:jc w:val="both"/>
        <w:rPr>
          <w:rFonts w:ascii="Arial" w:hAnsi="Arial" w:cs="Arial"/>
          <w:sz w:val="20"/>
          <w:szCs w:val="20"/>
          <w:lang w:val="es-AR"/>
        </w:rPr>
      </w:pPr>
    </w:p>
    <w:p w14:paraId="4212A4BB" w14:textId="77777777" w:rsidR="00976CD8" w:rsidRDefault="00976CD8" w:rsidP="0029664C">
      <w:pPr>
        <w:spacing w:line="360" w:lineRule="auto"/>
        <w:jc w:val="both"/>
        <w:rPr>
          <w:rFonts w:ascii="Arial" w:hAnsi="Arial" w:cs="Arial"/>
          <w:sz w:val="20"/>
          <w:szCs w:val="20"/>
          <w:lang w:val="es-AR"/>
        </w:rPr>
      </w:pPr>
    </w:p>
    <w:p w14:paraId="4212A4BC" w14:textId="77777777" w:rsidR="00DE40DC" w:rsidRPr="00AD2D40" w:rsidRDefault="00DE40DC" w:rsidP="00DE40DC">
      <w:pPr>
        <w:jc w:val="center"/>
        <w:rPr>
          <w:rFonts w:ascii="Arial" w:hAnsi="Arial" w:cs="Arial"/>
          <w:b/>
          <w:lang w:val="es-AR"/>
        </w:rPr>
      </w:pPr>
      <w:r w:rsidRPr="00AD2D40">
        <w:rPr>
          <w:rFonts w:ascii="Arial" w:hAnsi="Arial" w:cs="Arial"/>
          <w:b/>
          <w:lang w:val="es-AR"/>
        </w:rPr>
        <w:lastRenderedPageBreak/>
        <w:t>LOTES</w:t>
      </w:r>
    </w:p>
    <w:p w14:paraId="4212A4BD" w14:textId="77777777" w:rsidR="00037EAC" w:rsidRPr="009732F4" w:rsidRDefault="00037EAC">
      <w:pPr>
        <w:jc w:val="both"/>
        <w:rPr>
          <w:rFonts w:ascii="Arial" w:hAnsi="Arial" w:cs="Arial"/>
          <w:sz w:val="20"/>
          <w:szCs w:val="20"/>
          <w:lang w:val="es-AR"/>
        </w:rPr>
      </w:pPr>
    </w:p>
    <w:p w14:paraId="4212A4BE" w14:textId="77777777" w:rsidR="00037EAC" w:rsidRPr="009732F4" w:rsidRDefault="00543168" w:rsidP="0029664C">
      <w:pPr>
        <w:spacing w:line="360" w:lineRule="auto"/>
        <w:jc w:val="both"/>
        <w:rPr>
          <w:rFonts w:ascii="Arial" w:hAnsi="Arial" w:cs="Arial"/>
          <w:sz w:val="20"/>
          <w:szCs w:val="20"/>
          <w:lang w:val="es-AR"/>
        </w:rPr>
      </w:pPr>
      <w:r>
        <w:rPr>
          <w:rFonts w:ascii="Arial" w:hAnsi="Arial" w:cs="Arial"/>
          <w:sz w:val="20"/>
          <w:szCs w:val="20"/>
          <w:lang w:val="es-AR"/>
        </w:rPr>
        <w:t>GRAN CAMPEON</w:t>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proofErr w:type="gramStart"/>
      <w:r>
        <w:rPr>
          <w:rFonts w:ascii="Arial" w:hAnsi="Arial" w:cs="Arial"/>
          <w:sz w:val="20"/>
          <w:szCs w:val="20"/>
          <w:lang w:val="es-AR"/>
        </w:rPr>
        <w:tab/>
        <w:t xml:space="preserve">  96</w:t>
      </w:r>
      <w:proofErr w:type="gramEnd"/>
    </w:p>
    <w:p w14:paraId="4212A4BF" w14:textId="77777777" w:rsidR="00DE40DC"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RESERVADO GRAN CAMPEON</w:t>
      </w:r>
      <w:r w:rsidRPr="009732F4">
        <w:rPr>
          <w:rFonts w:ascii="Arial" w:hAnsi="Arial" w:cs="Arial"/>
          <w:sz w:val="20"/>
          <w:szCs w:val="20"/>
          <w:lang w:val="es-AR"/>
        </w:rPr>
        <w:tab/>
      </w:r>
      <w:r w:rsidRPr="009732F4">
        <w:rPr>
          <w:rFonts w:ascii="Arial" w:hAnsi="Arial" w:cs="Arial"/>
          <w:sz w:val="20"/>
          <w:szCs w:val="20"/>
          <w:lang w:val="es-AR"/>
        </w:rPr>
        <w:tab/>
      </w:r>
      <w:r w:rsidR="00AD2D40">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proofErr w:type="gramStart"/>
      <w:r w:rsidR="00543168">
        <w:rPr>
          <w:rFonts w:ascii="Arial" w:hAnsi="Arial" w:cs="Arial"/>
          <w:sz w:val="20"/>
          <w:szCs w:val="20"/>
          <w:lang w:val="es-AR"/>
        </w:rPr>
        <w:tab/>
        <w:t xml:space="preserve">  66</w:t>
      </w:r>
      <w:proofErr w:type="gramEnd"/>
    </w:p>
    <w:p w14:paraId="4212A4C0" w14:textId="77777777" w:rsidR="003C0B89" w:rsidRPr="009732F4" w:rsidRDefault="00543168" w:rsidP="0029664C">
      <w:pPr>
        <w:spacing w:line="360" w:lineRule="auto"/>
        <w:jc w:val="both"/>
        <w:rPr>
          <w:rFonts w:ascii="Arial" w:hAnsi="Arial" w:cs="Arial"/>
          <w:sz w:val="20"/>
          <w:szCs w:val="20"/>
          <w:lang w:val="es-AR"/>
        </w:rPr>
      </w:pPr>
      <w:r>
        <w:rPr>
          <w:rFonts w:ascii="Arial" w:hAnsi="Arial" w:cs="Arial"/>
          <w:sz w:val="20"/>
          <w:szCs w:val="20"/>
          <w:lang w:val="es-AR"/>
        </w:rPr>
        <w:t>TERCER MEJOR LOTE</w:t>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proofErr w:type="gramStart"/>
      <w:r>
        <w:rPr>
          <w:rFonts w:ascii="Arial" w:hAnsi="Arial" w:cs="Arial"/>
          <w:sz w:val="20"/>
          <w:szCs w:val="20"/>
          <w:lang w:val="es-AR"/>
        </w:rPr>
        <w:tab/>
        <w:t xml:space="preserve">  42</w:t>
      </w:r>
      <w:proofErr w:type="gramEnd"/>
    </w:p>
    <w:p w14:paraId="4212A4C1" w14:textId="77777777" w:rsidR="00DE40DC" w:rsidRPr="009732F4"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MEJOR TORO / HEMBRA SECCION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00AD2D40">
        <w:rPr>
          <w:rFonts w:ascii="Arial" w:hAnsi="Arial" w:cs="Arial"/>
          <w:sz w:val="20"/>
          <w:szCs w:val="20"/>
          <w:lang w:val="es-AR"/>
        </w:rPr>
        <w:tab/>
      </w:r>
      <w:r w:rsidR="00543168">
        <w:rPr>
          <w:rFonts w:ascii="Arial" w:hAnsi="Arial" w:cs="Arial"/>
          <w:sz w:val="20"/>
          <w:szCs w:val="20"/>
          <w:lang w:val="es-AR"/>
        </w:rPr>
        <w:tab/>
      </w:r>
      <w:proofErr w:type="gramStart"/>
      <w:r w:rsidR="00543168">
        <w:rPr>
          <w:rFonts w:ascii="Arial" w:hAnsi="Arial" w:cs="Arial"/>
          <w:sz w:val="20"/>
          <w:szCs w:val="20"/>
          <w:lang w:val="es-AR"/>
        </w:rPr>
        <w:tab/>
        <w:t xml:space="preserve">  6</w:t>
      </w:r>
      <w:r w:rsidRPr="009732F4">
        <w:rPr>
          <w:rFonts w:ascii="Arial" w:hAnsi="Arial" w:cs="Arial"/>
          <w:sz w:val="20"/>
          <w:szCs w:val="20"/>
          <w:lang w:val="es-AR"/>
        </w:rPr>
        <w:t>4</w:t>
      </w:r>
      <w:proofErr w:type="gramEnd"/>
    </w:p>
    <w:p w14:paraId="4212A4C2" w14:textId="77777777" w:rsidR="005671B3"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2º. MEJOR TORO / HEMBRA SECCION</w:t>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proofErr w:type="gramStart"/>
      <w:r w:rsidR="00543168">
        <w:rPr>
          <w:rFonts w:ascii="Arial" w:hAnsi="Arial" w:cs="Arial"/>
          <w:sz w:val="20"/>
          <w:szCs w:val="20"/>
          <w:lang w:val="es-AR"/>
        </w:rPr>
        <w:tab/>
        <w:t xml:space="preserve">  44</w:t>
      </w:r>
      <w:proofErr w:type="gramEnd"/>
    </w:p>
    <w:p w14:paraId="4212A4C3" w14:textId="77777777" w:rsidR="00DE40DC" w:rsidRPr="009732F4" w:rsidRDefault="005671B3" w:rsidP="0029664C">
      <w:pPr>
        <w:spacing w:line="360" w:lineRule="auto"/>
        <w:jc w:val="both"/>
        <w:rPr>
          <w:rFonts w:ascii="Arial" w:hAnsi="Arial" w:cs="Arial"/>
          <w:sz w:val="20"/>
          <w:szCs w:val="20"/>
          <w:lang w:val="es-AR"/>
        </w:rPr>
      </w:pPr>
      <w:proofErr w:type="gramStart"/>
      <w:r>
        <w:rPr>
          <w:rFonts w:ascii="Arial" w:hAnsi="Arial" w:cs="Arial"/>
          <w:sz w:val="20"/>
          <w:szCs w:val="20"/>
          <w:lang w:val="es-AR"/>
        </w:rPr>
        <w:t>3º  MEJOR</w:t>
      </w:r>
      <w:proofErr w:type="gramEnd"/>
      <w:r>
        <w:rPr>
          <w:rFonts w:ascii="Arial" w:hAnsi="Arial" w:cs="Arial"/>
          <w:sz w:val="20"/>
          <w:szCs w:val="20"/>
          <w:lang w:val="es-AR"/>
        </w:rPr>
        <w:t xml:space="preserve"> TORO / HEMBRA SECCION</w:t>
      </w:r>
      <w:r w:rsidR="00DE40DC" w:rsidRPr="009732F4">
        <w:rPr>
          <w:rFonts w:ascii="Arial" w:hAnsi="Arial" w:cs="Arial"/>
          <w:sz w:val="20"/>
          <w:szCs w:val="20"/>
          <w:lang w:val="es-AR"/>
        </w:rPr>
        <w:tab/>
      </w:r>
      <w:r w:rsidR="00DE40DC" w:rsidRPr="009732F4">
        <w:rPr>
          <w:rFonts w:ascii="Arial" w:hAnsi="Arial" w:cs="Arial"/>
          <w:sz w:val="20"/>
          <w:szCs w:val="20"/>
          <w:lang w:val="es-AR"/>
        </w:rPr>
        <w:tab/>
      </w:r>
      <w:r w:rsidR="00DE40DC" w:rsidRPr="009732F4">
        <w:rPr>
          <w:rFonts w:ascii="Arial" w:hAnsi="Arial" w:cs="Arial"/>
          <w:sz w:val="20"/>
          <w:szCs w:val="20"/>
          <w:lang w:val="es-AR"/>
        </w:rPr>
        <w:tab/>
      </w:r>
      <w:r w:rsidR="00AD2D40">
        <w:rPr>
          <w:rFonts w:ascii="Arial" w:hAnsi="Arial" w:cs="Arial"/>
          <w:sz w:val="20"/>
          <w:szCs w:val="20"/>
          <w:lang w:val="es-AR"/>
        </w:rPr>
        <w:tab/>
      </w:r>
      <w:r w:rsidR="00DE40DC" w:rsidRPr="009732F4">
        <w:rPr>
          <w:rFonts w:ascii="Arial" w:hAnsi="Arial" w:cs="Arial"/>
          <w:sz w:val="20"/>
          <w:szCs w:val="20"/>
          <w:lang w:val="es-AR"/>
        </w:rPr>
        <w:tab/>
        <w:t xml:space="preserve">  </w:t>
      </w:r>
      <w:r w:rsidR="00543168">
        <w:rPr>
          <w:rFonts w:ascii="Arial" w:hAnsi="Arial" w:cs="Arial"/>
          <w:sz w:val="20"/>
          <w:szCs w:val="20"/>
          <w:lang w:val="es-AR"/>
        </w:rPr>
        <w:t>28</w:t>
      </w:r>
    </w:p>
    <w:p w14:paraId="4212A4C4" w14:textId="77777777" w:rsidR="00DE40DC" w:rsidRPr="009732F4"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C</w:t>
      </w:r>
      <w:r w:rsidR="00543168">
        <w:rPr>
          <w:rFonts w:ascii="Arial" w:hAnsi="Arial" w:cs="Arial"/>
          <w:sz w:val="20"/>
          <w:szCs w:val="20"/>
          <w:lang w:val="es-AR"/>
        </w:rPr>
        <w:t>AMPEON</w:t>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r w:rsidR="00543168">
        <w:rPr>
          <w:rFonts w:ascii="Arial" w:hAnsi="Arial" w:cs="Arial"/>
          <w:sz w:val="20"/>
          <w:szCs w:val="20"/>
          <w:lang w:val="es-AR"/>
        </w:rPr>
        <w:tab/>
      </w:r>
      <w:proofErr w:type="gramStart"/>
      <w:r w:rsidR="00543168">
        <w:rPr>
          <w:rFonts w:ascii="Arial" w:hAnsi="Arial" w:cs="Arial"/>
          <w:sz w:val="20"/>
          <w:szCs w:val="20"/>
          <w:lang w:val="es-AR"/>
        </w:rPr>
        <w:tab/>
        <w:t xml:space="preserve">  48</w:t>
      </w:r>
      <w:proofErr w:type="gramEnd"/>
    </w:p>
    <w:p w14:paraId="4212A4C5" w14:textId="77777777" w:rsidR="00037EAC" w:rsidRDefault="00543168" w:rsidP="0029664C">
      <w:pPr>
        <w:spacing w:line="360" w:lineRule="auto"/>
        <w:jc w:val="both"/>
        <w:rPr>
          <w:rFonts w:ascii="Arial" w:hAnsi="Arial" w:cs="Arial"/>
          <w:sz w:val="20"/>
          <w:szCs w:val="20"/>
          <w:lang w:val="es-ES"/>
        </w:rPr>
      </w:pPr>
      <w:r>
        <w:rPr>
          <w:rFonts w:ascii="Arial" w:hAnsi="Arial" w:cs="Arial"/>
          <w:sz w:val="20"/>
          <w:szCs w:val="20"/>
          <w:lang w:val="es-ES"/>
        </w:rPr>
        <w:t>RESERVADO CAMPEON</w:t>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proofErr w:type="gramStart"/>
      <w:r>
        <w:rPr>
          <w:rFonts w:ascii="Arial" w:hAnsi="Arial" w:cs="Arial"/>
          <w:sz w:val="20"/>
          <w:szCs w:val="20"/>
          <w:lang w:val="es-ES"/>
        </w:rPr>
        <w:tab/>
        <w:t xml:space="preserve">  36</w:t>
      </w:r>
      <w:proofErr w:type="gramEnd"/>
    </w:p>
    <w:p w14:paraId="4212A4C6" w14:textId="77777777" w:rsidR="003C0B89" w:rsidRPr="00155B9F" w:rsidRDefault="003C0B89" w:rsidP="0029664C">
      <w:pPr>
        <w:spacing w:line="360" w:lineRule="auto"/>
        <w:jc w:val="both"/>
        <w:rPr>
          <w:rFonts w:ascii="Arial" w:hAnsi="Arial" w:cs="Arial"/>
          <w:sz w:val="20"/>
          <w:szCs w:val="20"/>
          <w:lang w:val="es-ES"/>
        </w:rPr>
      </w:pPr>
      <w:r>
        <w:rPr>
          <w:rFonts w:ascii="Arial" w:hAnsi="Arial" w:cs="Arial"/>
          <w:sz w:val="20"/>
          <w:szCs w:val="20"/>
          <w:lang w:val="es-ES"/>
        </w:rPr>
        <w:t>TER</w:t>
      </w:r>
      <w:r w:rsidR="00543168">
        <w:rPr>
          <w:rFonts w:ascii="Arial" w:hAnsi="Arial" w:cs="Arial"/>
          <w:sz w:val="20"/>
          <w:szCs w:val="20"/>
          <w:lang w:val="es-ES"/>
        </w:rPr>
        <w:t>CER MEJOR DE CATEGORIA</w:t>
      </w:r>
      <w:r w:rsidR="00543168">
        <w:rPr>
          <w:rFonts w:ascii="Arial" w:hAnsi="Arial" w:cs="Arial"/>
          <w:sz w:val="20"/>
          <w:szCs w:val="20"/>
          <w:lang w:val="es-ES"/>
        </w:rPr>
        <w:tab/>
      </w:r>
      <w:r w:rsidR="00543168">
        <w:rPr>
          <w:rFonts w:ascii="Arial" w:hAnsi="Arial" w:cs="Arial"/>
          <w:sz w:val="20"/>
          <w:szCs w:val="20"/>
          <w:lang w:val="es-ES"/>
        </w:rPr>
        <w:tab/>
      </w:r>
      <w:r w:rsidR="00543168">
        <w:rPr>
          <w:rFonts w:ascii="Arial" w:hAnsi="Arial" w:cs="Arial"/>
          <w:sz w:val="20"/>
          <w:szCs w:val="20"/>
          <w:lang w:val="es-ES"/>
        </w:rPr>
        <w:tab/>
      </w:r>
      <w:r w:rsidR="00543168">
        <w:rPr>
          <w:rFonts w:ascii="Arial" w:hAnsi="Arial" w:cs="Arial"/>
          <w:sz w:val="20"/>
          <w:szCs w:val="20"/>
          <w:lang w:val="es-ES"/>
        </w:rPr>
        <w:tab/>
      </w:r>
      <w:r w:rsidR="00543168">
        <w:rPr>
          <w:rFonts w:ascii="Arial" w:hAnsi="Arial" w:cs="Arial"/>
          <w:sz w:val="20"/>
          <w:szCs w:val="20"/>
          <w:lang w:val="es-ES"/>
        </w:rPr>
        <w:tab/>
      </w:r>
      <w:proofErr w:type="gramStart"/>
      <w:r w:rsidR="00543168">
        <w:rPr>
          <w:rFonts w:ascii="Arial" w:hAnsi="Arial" w:cs="Arial"/>
          <w:sz w:val="20"/>
          <w:szCs w:val="20"/>
          <w:lang w:val="es-ES"/>
        </w:rPr>
        <w:tab/>
        <w:t xml:space="preserve">  27</w:t>
      </w:r>
      <w:proofErr w:type="gramEnd"/>
    </w:p>
    <w:p w14:paraId="4212A4C7" w14:textId="77777777" w:rsidR="00DE40DC" w:rsidRPr="00B81CCD" w:rsidRDefault="00543168" w:rsidP="0029664C">
      <w:pPr>
        <w:spacing w:line="360" w:lineRule="auto"/>
        <w:jc w:val="both"/>
        <w:rPr>
          <w:rFonts w:ascii="Arial" w:hAnsi="Arial" w:cs="Arial"/>
          <w:sz w:val="20"/>
          <w:szCs w:val="20"/>
          <w:lang w:val="pt-BR"/>
        </w:rPr>
      </w:pPr>
      <w:r>
        <w:rPr>
          <w:rFonts w:ascii="Arial" w:hAnsi="Arial" w:cs="Arial"/>
          <w:sz w:val="20"/>
          <w:szCs w:val="20"/>
          <w:lang w:val="pt-BR"/>
        </w:rPr>
        <w:t>1º PREMIO</w:t>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proofErr w:type="gramStart"/>
      <w:r>
        <w:rPr>
          <w:rFonts w:ascii="Arial" w:hAnsi="Arial" w:cs="Arial"/>
          <w:sz w:val="20"/>
          <w:szCs w:val="20"/>
          <w:lang w:val="pt-BR"/>
        </w:rPr>
        <w:tab/>
        <w:t xml:space="preserve">  66</w:t>
      </w:r>
      <w:proofErr w:type="gramEnd"/>
    </w:p>
    <w:p w14:paraId="4212A4C8" w14:textId="77777777" w:rsidR="00DE40DC" w:rsidRPr="00D20F03" w:rsidRDefault="00543168" w:rsidP="0029664C">
      <w:pPr>
        <w:spacing w:line="360" w:lineRule="auto"/>
        <w:jc w:val="both"/>
        <w:rPr>
          <w:rFonts w:ascii="Arial" w:hAnsi="Arial" w:cs="Arial"/>
          <w:sz w:val="20"/>
          <w:szCs w:val="20"/>
          <w:lang w:val="pt-BR"/>
        </w:rPr>
      </w:pPr>
      <w:r>
        <w:rPr>
          <w:rFonts w:ascii="Arial" w:hAnsi="Arial" w:cs="Arial"/>
          <w:sz w:val="20"/>
          <w:szCs w:val="20"/>
          <w:lang w:val="pt-BR"/>
        </w:rPr>
        <w:t>2º PREMIO</w:t>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proofErr w:type="gramStart"/>
      <w:r>
        <w:rPr>
          <w:rFonts w:ascii="Arial" w:hAnsi="Arial" w:cs="Arial"/>
          <w:sz w:val="20"/>
          <w:szCs w:val="20"/>
          <w:lang w:val="pt-BR"/>
        </w:rPr>
        <w:tab/>
        <w:t xml:space="preserve">  42</w:t>
      </w:r>
      <w:proofErr w:type="gramEnd"/>
    </w:p>
    <w:p w14:paraId="4212A4C9" w14:textId="77777777" w:rsidR="00DE40DC" w:rsidRPr="00D20F03" w:rsidRDefault="00543168" w:rsidP="0029664C">
      <w:pPr>
        <w:spacing w:line="360" w:lineRule="auto"/>
        <w:jc w:val="both"/>
        <w:rPr>
          <w:rFonts w:ascii="Arial" w:hAnsi="Arial" w:cs="Arial"/>
          <w:sz w:val="20"/>
          <w:szCs w:val="20"/>
          <w:lang w:val="pt-BR"/>
        </w:rPr>
      </w:pPr>
      <w:r>
        <w:rPr>
          <w:rFonts w:ascii="Arial" w:hAnsi="Arial" w:cs="Arial"/>
          <w:sz w:val="20"/>
          <w:szCs w:val="20"/>
          <w:lang w:val="pt-BR"/>
        </w:rPr>
        <w:t>3º PREMIO</w:t>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proofErr w:type="gramStart"/>
      <w:r>
        <w:rPr>
          <w:rFonts w:ascii="Arial" w:hAnsi="Arial" w:cs="Arial"/>
          <w:sz w:val="20"/>
          <w:szCs w:val="20"/>
          <w:lang w:val="pt-BR"/>
        </w:rPr>
        <w:tab/>
        <w:t xml:space="preserve">  3</w:t>
      </w:r>
      <w:r w:rsidR="00DE40DC" w:rsidRPr="00D20F03">
        <w:rPr>
          <w:rFonts w:ascii="Arial" w:hAnsi="Arial" w:cs="Arial"/>
          <w:sz w:val="20"/>
          <w:szCs w:val="20"/>
          <w:lang w:val="pt-BR"/>
        </w:rPr>
        <w:t>0</w:t>
      </w:r>
      <w:proofErr w:type="gramEnd"/>
    </w:p>
    <w:p w14:paraId="4212A4CA" w14:textId="77777777" w:rsidR="00DE40DC" w:rsidRPr="00B81CCD" w:rsidRDefault="00543168" w:rsidP="0029664C">
      <w:pPr>
        <w:spacing w:line="360" w:lineRule="auto"/>
        <w:jc w:val="both"/>
        <w:rPr>
          <w:rFonts w:ascii="Arial" w:hAnsi="Arial" w:cs="Arial"/>
          <w:sz w:val="20"/>
          <w:szCs w:val="20"/>
          <w:lang w:val="es-ES"/>
        </w:rPr>
      </w:pPr>
      <w:r>
        <w:rPr>
          <w:rFonts w:ascii="Arial" w:hAnsi="Arial" w:cs="Arial"/>
          <w:sz w:val="20"/>
          <w:szCs w:val="20"/>
          <w:lang w:val="es-ES"/>
        </w:rPr>
        <w:t>4º PREMIO</w:t>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proofErr w:type="gramStart"/>
      <w:r>
        <w:rPr>
          <w:rFonts w:ascii="Arial" w:hAnsi="Arial" w:cs="Arial"/>
          <w:sz w:val="20"/>
          <w:szCs w:val="20"/>
          <w:lang w:val="es-ES"/>
        </w:rPr>
        <w:tab/>
        <w:t xml:space="preserve">  21</w:t>
      </w:r>
      <w:proofErr w:type="gramEnd"/>
    </w:p>
    <w:p w14:paraId="4212A4CB" w14:textId="77777777" w:rsidR="00DE40DC" w:rsidRPr="009732F4" w:rsidRDefault="00543168" w:rsidP="0029664C">
      <w:pPr>
        <w:spacing w:line="360" w:lineRule="auto"/>
        <w:jc w:val="both"/>
        <w:rPr>
          <w:rFonts w:ascii="Arial" w:hAnsi="Arial" w:cs="Arial"/>
          <w:sz w:val="20"/>
          <w:szCs w:val="20"/>
          <w:lang w:val="es-AR"/>
        </w:rPr>
      </w:pPr>
      <w:r>
        <w:rPr>
          <w:rFonts w:ascii="Arial" w:hAnsi="Arial" w:cs="Arial"/>
          <w:sz w:val="20"/>
          <w:szCs w:val="20"/>
          <w:lang w:val="es-AR"/>
        </w:rPr>
        <w:t>5º PREMIO</w:t>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proofErr w:type="gramStart"/>
      <w:r>
        <w:rPr>
          <w:rFonts w:ascii="Arial" w:hAnsi="Arial" w:cs="Arial"/>
          <w:sz w:val="20"/>
          <w:szCs w:val="20"/>
          <w:lang w:val="es-AR"/>
        </w:rPr>
        <w:tab/>
        <w:t xml:space="preserve">  15</w:t>
      </w:r>
      <w:proofErr w:type="gramEnd"/>
    </w:p>
    <w:p w14:paraId="4212A4CC" w14:textId="77777777" w:rsidR="0029664C" w:rsidRPr="009732F4" w:rsidRDefault="0029664C">
      <w:pPr>
        <w:jc w:val="both"/>
        <w:rPr>
          <w:rFonts w:ascii="Arial" w:hAnsi="Arial" w:cs="Arial"/>
          <w:sz w:val="20"/>
          <w:szCs w:val="20"/>
          <w:lang w:val="es-AR"/>
        </w:rPr>
      </w:pPr>
    </w:p>
    <w:p w14:paraId="4212A4CD" w14:textId="77777777" w:rsidR="00DE40DC" w:rsidRPr="009E1B7A" w:rsidRDefault="00DE40DC" w:rsidP="00DE40DC">
      <w:pPr>
        <w:jc w:val="center"/>
        <w:rPr>
          <w:rFonts w:ascii="Arial" w:hAnsi="Arial" w:cs="Arial"/>
          <w:b/>
          <w:lang w:val="es-AR"/>
        </w:rPr>
      </w:pPr>
      <w:r w:rsidRPr="009E1B7A">
        <w:rPr>
          <w:rFonts w:ascii="Arial" w:hAnsi="Arial" w:cs="Arial"/>
          <w:b/>
          <w:lang w:val="es-AR"/>
        </w:rPr>
        <w:t>INDIVIDUALES</w:t>
      </w:r>
    </w:p>
    <w:p w14:paraId="4212A4CE" w14:textId="77777777" w:rsidR="00037EAC" w:rsidRPr="009732F4" w:rsidRDefault="00037EAC">
      <w:pPr>
        <w:jc w:val="both"/>
        <w:rPr>
          <w:rFonts w:ascii="Arial" w:hAnsi="Arial" w:cs="Arial"/>
          <w:sz w:val="20"/>
          <w:szCs w:val="20"/>
          <w:lang w:val="es-AR"/>
        </w:rPr>
      </w:pPr>
    </w:p>
    <w:p w14:paraId="4212A4CF" w14:textId="77777777" w:rsidR="00037EAC" w:rsidRPr="009732F4"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MEJOR TORO / HEMBRA SECCION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00AD2D40">
        <w:rPr>
          <w:rFonts w:ascii="Arial" w:hAnsi="Arial" w:cs="Arial"/>
          <w:sz w:val="20"/>
          <w:szCs w:val="20"/>
          <w:lang w:val="es-AR"/>
        </w:rPr>
        <w:tab/>
      </w:r>
      <w:r w:rsidRPr="009732F4">
        <w:rPr>
          <w:rFonts w:ascii="Arial" w:hAnsi="Arial" w:cs="Arial"/>
          <w:sz w:val="20"/>
          <w:szCs w:val="20"/>
          <w:lang w:val="es-AR"/>
        </w:rPr>
        <w:tab/>
      </w:r>
      <w:proofErr w:type="gramStart"/>
      <w:r w:rsidRPr="009732F4">
        <w:rPr>
          <w:rFonts w:ascii="Arial" w:hAnsi="Arial" w:cs="Arial"/>
          <w:sz w:val="20"/>
          <w:szCs w:val="20"/>
          <w:lang w:val="es-AR"/>
        </w:rPr>
        <w:tab/>
        <w:t xml:space="preserve">  64</w:t>
      </w:r>
      <w:proofErr w:type="gramEnd"/>
    </w:p>
    <w:p w14:paraId="4212A4D0" w14:textId="77777777" w:rsidR="00DE40DC"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2º. MEJOR TORO / HEMBRA SECCION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00AD2D40">
        <w:rPr>
          <w:rFonts w:ascii="Arial" w:hAnsi="Arial" w:cs="Arial"/>
          <w:sz w:val="20"/>
          <w:szCs w:val="20"/>
          <w:lang w:val="es-AR"/>
        </w:rPr>
        <w:tab/>
      </w:r>
      <w:proofErr w:type="gramStart"/>
      <w:r w:rsidRPr="009732F4">
        <w:rPr>
          <w:rFonts w:ascii="Arial" w:hAnsi="Arial" w:cs="Arial"/>
          <w:sz w:val="20"/>
          <w:szCs w:val="20"/>
          <w:lang w:val="es-AR"/>
        </w:rPr>
        <w:tab/>
        <w:t xml:space="preserve">  44</w:t>
      </w:r>
      <w:proofErr w:type="gramEnd"/>
    </w:p>
    <w:p w14:paraId="4212A4D1" w14:textId="77777777" w:rsidR="005671B3" w:rsidRPr="009732F4" w:rsidRDefault="005671B3" w:rsidP="0029664C">
      <w:pPr>
        <w:spacing w:line="360" w:lineRule="auto"/>
        <w:jc w:val="both"/>
        <w:rPr>
          <w:rFonts w:ascii="Arial" w:hAnsi="Arial" w:cs="Arial"/>
          <w:sz w:val="20"/>
          <w:szCs w:val="20"/>
          <w:lang w:val="es-AR"/>
        </w:rPr>
      </w:pPr>
      <w:r>
        <w:rPr>
          <w:rFonts w:ascii="Arial" w:hAnsi="Arial" w:cs="Arial"/>
          <w:sz w:val="20"/>
          <w:szCs w:val="20"/>
          <w:lang w:val="es-AR"/>
        </w:rPr>
        <w:t>3º . MEJOR TORO / HEMBRA SECCION</w:t>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proofErr w:type="gramStart"/>
      <w:r>
        <w:rPr>
          <w:rFonts w:ascii="Arial" w:hAnsi="Arial" w:cs="Arial"/>
          <w:sz w:val="20"/>
          <w:szCs w:val="20"/>
          <w:lang w:val="es-AR"/>
        </w:rPr>
        <w:tab/>
        <w:t xml:space="preserve">  </w:t>
      </w:r>
      <w:r w:rsidR="00801B47">
        <w:rPr>
          <w:rFonts w:ascii="Arial" w:hAnsi="Arial" w:cs="Arial"/>
          <w:sz w:val="20"/>
          <w:szCs w:val="20"/>
          <w:lang w:val="es-AR"/>
        </w:rPr>
        <w:t>2</w:t>
      </w:r>
      <w:r>
        <w:rPr>
          <w:rFonts w:ascii="Arial" w:hAnsi="Arial" w:cs="Arial"/>
          <w:sz w:val="20"/>
          <w:szCs w:val="20"/>
          <w:lang w:val="es-AR"/>
        </w:rPr>
        <w:t>8</w:t>
      </w:r>
      <w:proofErr w:type="gramEnd"/>
    </w:p>
    <w:p w14:paraId="4212A4D2" w14:textId="77777777" w:rsidR="00DE40DC" w:rsidRPr="009732F4"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CAMPEON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proofErr w:type="gramStart"/>
      <w:r w:rsidRPr="009732F4">
        <w:rPr>
          <w:rFonts w:ascii="Arial" w:hAnsi="Arial" w:cs="Arial"/>
          <w:sz w:val="20"/>
          <w:szCs w:val="20"/>
          <w:lang w:val="es-AR"/>
        </w:rPr>
        <w:tab/>
        <w:t xml:space="preserve">  32</w:t>
      </w:r>
      <w:proofErr w:type="gramEnd"/>
    </w:p>
    <w:p w14:paraId="4212A4D3" w14:textId="77777777" w:rsidR="00DE40DC" w:rsidRPr="009732F4" w:rsidRDefault="00DE40DC" w:rsidP="0029664C">
      <w:pPr>
        <w:spacing w:line="360" w:lineRule="auto"/>
        <w:jc w:val="both"/>
        <w:rPr>
          <w:rFonts w:ascii="Arial" w:hAnsi="Arial" w:cs="Arial"/>
          <w:sz w:val="20"/>
          <w:szCs w:val="20"/>
          <w:lang w:val="es-AR"/>
        </w:rPr>
      </w:pPr>
      <w:r w:rsidRPr="009732F4">
        <w:rPr>
          <w:rFonts w:ascii="Arial" w:hAnsi="Arial" w:cs="Arial"/>
          <w:sz w:val="20"/>
          <w:szCs w:val="20"/>
          <w:lang w:val="es-AR"/>
        </w:rPr>
        <w:t>RESERVADO CAMPEON</w:t>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r w:rsidRPr="009732F4">
        <w:rPr>
          <w:rFonts w:ascii="Arial" w:hAnsi="Arial" w:cs="Arial"/>
          <w:sz w:val="20"/>
          <w:szCs w:val="20"/>
          <w:lang w:val="es-AR"/>
        </w:rPr>
        <w:tab/>
      </w:r>
      <w:proofErr w:type="gramStart"/>
      <w:r w:rsidRPr="009732F4">
        <w:rPr>
          <w:rFonts w:ascii="Arial" w:hAnsi="Arial" w:cs="Arial"/>
          <w:sz w:val="20"/>
          <w:szCs w:val="20"/>
          <w:lang w:val="es-AR"/>
        </w:rPr>
        <w:tab/>
        <w:t xml:space="preserve">  24</w:t>
      </w:r>
      <w:proofErr w:type="gramEnd"/>
    </w:p>
    <w:p w14:paraId="4212A4D4" w14:textId="77777777" w:rsidR="005671B3" w:rsidRDefault="005671B3" w:rsidP="0029664C">
      <w:pPr>
        <w:spacing w:line="360" w:lineRule="auto"/>
        <w:jc w:val="both"/>
        <w:rPr>
          <w:rFonts w:ascii="Arial" w:hAnsi="Arial" w:cs="Arial"/>
          <w:sz w:val="20"/>
          <w:szCs w:val="20"/>
          <w:lang w:val="es-AR"/>
        </w:rPr>
      </w:pPr>
      <w:r>
        <w:rPr>
          <w:rFonts w:ascii="Arial" w:hAnsi="Arial" w:cs="Arial"/>
          <w:sz w:val="20"/>
          <w:szCs w:val="20"/>
          <w:lang w:val="es-AR"/>
        </w:rPr>
        <w:t>3º MEJOR</w:t>
      </w:r>
      <w:r w:rsidR="00801B47">
        <w:rPr>
          <w:rFonts w:ascii="Arial" w:hAnsi="Arial" w:cs="Arial"/>
          <w:sz w:val="20"/>
          <w:szCs w:val="20"/>
          <w:lang w:val="es-AR"/>
        </w:rPr>
        <w:t xml:space="preserve"> CATEGORIA</w:t>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proofErr w:type="gramStart"/>
      <w:r>
        <w:rPr>
          <w:rFonts w:ascii="Arial" w:hAnsi="Arial" w:cs="Arial"/>
          <w:sz w:val="20"/>
          <w:szCs w:val="20"/>
          <w:lang w:val="es-AR"/>
        </w:rPr>
        <w:tab/>
        <w:t xml:space="preserve">  </w:t>
      </w:r>
      <w:r w:rsidR="00801B47">
        <w:rPr>
          <w:rFonts w:ascii="Arial" w:hAnsi="Arial" w:cs="Arial"/>
          <w:sz w:val="20"/>
          <w:szCs w:val="20"/>
          <w:lang w:val="es-AR"/>
        </w:rPr>
        <w:t>18</w:t>
      </w:r>
      <w:proofErr w:type="gramEnd"/>
    </w:p>
    <w:p w14:paraId="4212A4D5" w14:textId="77777777" w:rsidR="00DE40DC" w:rsidRPr="00155B9F" w:rsidRDefault="00DE40DC" w:rsidP="0029664C">
      <w:pPr>
        <w:spacing w:line="360" w:lineRule="auto"/>
        <w:jc w:val="both"/>
        <w:rPr>
          <w:rFonts w:ascii="Arial" w:hAnsi="Arial" w:cs="Arial"/>
          <w:sz w:val="20"/>
          <w:szCs w:val="20"/>
          <w:lang w:val="pt-BR"/>
        </w:rPr>
      </w:pPr>
      <w:r w:rsidRPr="00155B9F">
        <w:rPr>
          <w:rFonts w:ascii="Arial" w:hAnsi="Arial" w:cs="Arial"/>
          <w:sz w:val="20"/>
          <w:szCs w:val="20"/>
          <w:lang w:val="pt-BR"/>
        </w:rPr>
        <w:t>1º PREMIO</w:t>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proofErr w:type="gramStart"/>
      <w:r w:rsidRPr="00155B9F">
        <w:rPr>
          <w:rFonts w:ascii="Arial" w:hAnsi="Arial" w:cs="Arial"/>
          <w:sz w:val="20"/>
          <w:szCs w:val="20"/>
          <w:lang w:val="pt-BR"/>
        </w:rPr>
        <w:tab/>
        <w:t xml:space="preserve">  44</w:t>
      </w:r>
      <w:proofErr w:type="gramEnd"/>
    </w:p>
    <w:p w14:paraId="4212A4D6" w14:textId="77777777" w:rsidR="00DE40DC" w:rsidRPr="00155B9F" w:rsidRDefault="00DE40DC" w:rsidP="0029664C">
      <w:pPr>
        <w:spacing w:line="360" w:lineRule="auto"/>
        <w:jc w:val="both"/>
        <w:rPr>
          <w:rFonts w:ascii="Arial" w:hAnsi="Arial" w:cs="Arial"/>
          <w:sz w:val="20"/>
          <w:szCs w:val="20"/>
          <w:lang w:val="pt-BR"/>
        </w:rPr>
      </w:pPr>
      <w:r w:rsidRPr="00155B9F">
        <w:rPr>
          <w:rFonts w:ascii="Arial" w:hAnsi="Arial" w:cs="Arial"/>
          <w:sz w:val="20"/>
          <w:szCs w:val="20"/>
          <w:lang w:val="pt-BR"/>
        </w:rPr>
        <w:t>2º PREMIO</w:t>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proofErr w:type="gramStart"/>
      <w:r w:rsidRPr="00155B9F">
        <w:rPr>
          <w:rFonts w:ascii="Arial" w:hAnsi="Arial" w:cs="Arial"/>
          <w:sz w:val="20"/>
          <w:szCs w:val="20"/>
          <w:lang w:val="pt-BR"/>
        </w:rPr>
        <w:tab/>
        <w:t xml:space="preserve">  28</w:t>
      </w:r>
      <w:proofErr w:type="gramEnd"/>
    </w:p>
    <w:p w14:paraId="4212A4D7" w14:textId="77777777" w:rsidR="00DE40DC" w:rsidRPr="00D20F03" w:rsidRDefault="00DE40DC" w:rsidP="0029664C">
      <w:pPr>
        <w:spacing w:line="360" w:lineRule="auto"/>
        <w:jc w:val="both"/>
        <w:rPr>
          <w:rFonts w:ascii="Arial" w:hAnsi="Arial" w:cs="Arial"/>
          <w:sz w:val="20"/>
          <w:szCs w:val="20"/>
          <w:lang w:val="pt-BR"/>
        </w:rPr>
      </w:pPr>
      <w:r w:rsidRPr="00D20F03">
        <w:rPr>
          <w:rFonts w:ascii="Arial" w:hAnsi="Arial" w:cs="Arial"/>
          <w:sz w:val="20"/>
          <w:szCs w:val="20"/>
          <w:lang w:val="pt-BR"/>
        </w:rPr>
        <w:t>3º PREMIO</w:t>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proofErr w:type="gramStart"/>
      <w:r w:rsidRPr="00D20F03">
        <w:rPr>
          <w:rFonts w:ascii="Arial" w:hAnsi="Arial" w:cs="Arial"/>
          <w:sz w:val="20"/>
          <w:szCs w:val="20"/>
          <w:lang w:val="pt-BR"/>
        </w:rPr>
        <w:tab/>
        <w:t xml:space="preserve">  20</w:t>
      </w:r>
      <w:proofErr w:type="gramEnd"/>
    </w:p>
    <w:p w14:paraId="4212A4D8" w14:textId="77777777" w:rsidR="00DE40DC" w:rsidRPr="00D20F03" w:rsidRDefault="00DE40DC" w:rsidP="0029664C">
      <w:pPr>
        <w:spacing w:line="360" w:lineRule="auto"/>
        <w:jc w:val="both"/>
        <w:rPr>
          <w:rFonts w:ascii="Arial" w:hAnsi="Arial" w:cs="Arial"/>
          <w:sz w:val="20"/>
          <w:szCs w:val="20"/>
          <w:lang w:val="pt-BR"/>
        </w:rPr>
      </w:pPr>
      <w:r w:rsidRPr="00D20F03">
        <w:rPr>
          <w:rFonts w:ascii="Arial" w:hAnsi="Arial" w:cs="Arial"/>
          <w:sz w:val="20"/>
          <w:szCs w:val="20"/>
          <w:lang w:val="pt-BR"/>
        </w:rPr>
        <w:t>4º PREMIO</w:t>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r w:rsidRPr="00D20F03">
        <w:rPr>
          <w:rFonts w:ascii="Arial" w:hAnsi="Arial" w:cs="Arial"/>
          <w:sz w:val="20"/>
          <w:szCs w:val="20"/>
          <w:lang w:val="pt-BR"/>
        </w:rPr>
        <w:tab/>
      </w:r>
      <w:proofErr w:type="gramStart"/>
      <w:r w:rsidRPr="00D20F03">
        <w:rPr>
          <w:rFonts w:ascii="Arial" w:hAnsi="Arial" w:cs="Arial"/>
          <w:sz w:val="20"/>
          <w:szCs w:val="20"/>
          <w:lang w:val="pt-BR"/>
        </w:rPr>
        <w:tab/>
        <w:t xml:space="preserve">  14</w:t>
      </w:r>
      <w:proofErr w:type="gramEnd"/>
    </w:p>
    <w:p w14:paraId="4212A4D9" w14:textId="77777777" w:rsidR="00DE40DC" w:rsidRPr="00155B9F" w:rsidRDefault="00DE40DC" w:rsidP="0029664C">
      <w:pPr>
        <w:spacing w:line="360" w:lineRule="auto"/>
        <w:jc w:val="both"/>
        <w:rPr>
          <w:rFonts w:ascii="Arial" w:hAnsi="Arial" w:cs="Arial"/>
          <w:sz w:val="20"/>
          <w:szCs w:val="20"/>
          <w:lang w:val="pt-BR"/>
        </w:rPr>
      </w:pPr>
      <w:r w:rsidRPr="00155B9F">
        <w:rPr>
          <w:rFonts w:ascii="Arial" w:hAnsi="Arial" w:cs="Arial"/>
          <w:sz w:val="20"/>
          <w:szCs w:val="20"/>
          <w:lang w:val="pt-BR"/>
        </w:rPr>
        <w:t>5º PREMIO</w:t>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r w:rsidRPr="00155B9F">
        <w:rPr>
          <w:rFonts w:ascii="Arial" w:hAnsi="Arial" w:cs="Arial"/>
          <w:sz w:val="20"/>
          <w:szCs w:val="20"/>
          <w:lang w:val="pt-BR"/>
        </w:rPr>
        <w:tab/>
      </w:r>
      <w:proofErr w:type="gramStart"/>
      <w:r w:rsidRPr="00155B9F">
        <w:rPr>
          <w:rFonts w:ascii="Arial" w:hAnsi="Arial" w:cs="Arial"/>
          <w:sz w:val="20"/>
          <w:szCs w:val="20"/>
          <w:lang w:val="pt-BR"/>
        </w:rPr>
        <w:tab/>
        <w:t xml:space="preserve">  10</w:t>
      </w:r>
      <w:proofErr w:type="gramEnd"/>
    </w:p>
    <w:p w14:paraId="4212A4DA" w14:textId="77777777" w:rsidR="00037EAC" w:rsidRPr="00155B9F" w:rsidRDefault="00037EAC">
      <w:pPr>
        <w:jc w:val="both"/>
        <w:rPr>
          <w:rFonts w:ascii="Arial" w:hAnsi="Arial" w:cs="Arial"/>
          <w:sz w:val="20"/>
          <w:szCs w:val="20"/>
          <w:lang w:val="pt-BR"/>
        </w:rPr>
      </w:pPr>
    </w:p>
    <w:p w14:paraId="4212A4DB" w14:textId="77777777" w:rsidR="00204936" w:rsidRPr="00896EFD" w:rsidRDefault="00204936">
      <w:pPr>
        <w:jc w:val="both"/>
        <w:rPr>
          <w:rFonts w:ascii="Verdana" w:hAnsi="Verdana" w:cs="Arial"/>
          <w:sz w:val="20"/>
          <w:szCs w:val="20"/>
          <w:lang w:val="pt-BR"/>
        </w:rPr>
      </w:pPr>
    </w:p>
    <w:p w14:paraId="4212A4E1" w14:textId="77777777" w:rsidR="00F96F03" w:rsidRDefault="00F96F03">
      <w:pPr>
        <w:jc w:val="both"/>
        <w:rPr>
          <w:rFonts w:ascii="Verdana" w:hAnsi="Verdana" w:cs="Arial"/>
          <w:sz w:val="20"/>
          <w:szCs w:val="20"/>
          <w:lang w:val="es-AR"/>
        </w:rPr>
      </w:pPr>
    </w:p>
    <w:p w14:paraId="4212A4E2" w14:textId="77777777" w:rsidR="00673AC1" w:rsidRDefault="00673AC1">
      <w:pPr>
        <w:jc w:val="both"/>
        <w:rPr>
          <w:rFonts w:ascii="Verdana" w:hAnsi="Verdana" w:cs="Arial"/>
          <w:sz w:val="20"/>
          <w:szCs w:val="20"/>
          <w:lang w:val="es-AR"/>
        </w:rPr>
      </w:pPr>
    </w:p>
    <w:p w14:paraId="4212A4E3" w14:textId="77777777" w:rsidR="00673AC1" w:rsidRDefault="00673AC1">
      <w:pPr>
        <w:jc w:val="both"/>
        <w:rPr>
          <w:rFonts w:ascii="Verdana" w:hAnsi="Verdana" w:cs="Arial"/>
          <w:sz w:val="20"/>
          <w:szCs w:val="20"/>
          <w:lang w:val="es-AR"/>
        </w:rPr>
      </w:pPr>
    </w:p>
    <w:p w14:paraId="4212A4E4" w14:textId="77777777" w:rsidR="00673AC1" w:rsidRDefault="00673AC1">
      <w:pPr>
        <w:jc w:val="both"/>
        <w:rPr>
          <w:rFonts w:ascii="Verdana" w:hAnsi="Verdana" w:cs="Arial"/>
          <w:sz w:val="20"/>
          <w:szCs w:val="20"/>
          <w:lang w:val="es-AR"/>
        </w:rPr>
      </w:pPr>
    </w:p>
    <w:p w14:paraId="4212A4E5" w14:textId="0B592EFB" w:rsidR="00673AC1" w:rsidRDefault="00673AC1">
      <w:pPr>
        <w:jc w:val="both"/>
        <w:rPr>
          <w:rFonts w:ascii="Verdana" w:hAnsi="Verdana" w:cs="Arial"/>
          <w:sz w:val="20"/>
          <w:szCs w:val="20"/>
          <w:lang w:val="es-AR"/>
        </w:rPr>
      </w:pPr>
    </w:p>
    <w:p w14:paraId="776BF892" w14:textId="042BEB62" w:rsidR="00276B09" w:rsidRDefault="00276B09">
      <w:pPr>
        <w:jc w:val="both"/>
        <w:rPr>
          <w:rFonts w:ascii="Verdana" w:hAnsi="Verdana" w:cs="Arial"/>
          <w:sz w:val="20"/>
          <w:szCs w:val="20"/>
          <w:lang w:val="es-AR"/>
        </w:rPr>
      </w:pPr>
    </w:p>
    <w:p w14:paraId="23F1C946" w14:textId="0DC33E87" w:rsidR="00276B09" w:rsidRDefault="00276B09">
      <w:pPr>
        <w:jc w:val="both"/>
        <w:rPr>
          <w:rFonts w:ascii="Verdana" w:hAnsi="Verdana" w:cs="Arial"/>
          <w:sz w:val="20"/>
          <w:szCs w:val="20"/>
          <w:lang w:val="es-AR"/>
        </w:rPr>
      </w:pPr>
    </w:p>
    <w:p w14:paraId="16426815" w14:textId="0C9FB976" w:rsidR="00276B09" w:rsidRDefault="00276B09">
      <w:pPr>
        <w:jc w:val="both"/>
        <w:rPr>
          <w:rFonts w:ascii="Verdana" w:hAnsi="Verdana" w:cs="Arial"/>
          <w:sz w:val="20"/>
          <w:szCs w:val="20"/>
          <w:lang w:val="es-AR"/>
        </w:rPr>
      </w:pPr>
    </w:p>
    <w:p w14:paraId="669A9073" w14:textId="52A4688A" w:rsidR="00276B09" w:rsidRDefault="00276B09">
      <w:pPr>
        <w:jc w:val="both"/>
        <w:rPr>
          <w:rFonts w:ascii="Verdana" w:hAnsi="Verdana" w:cs="Arial"/>
          <w:sz w:val="20"/>
          <w:szCs w:val="20"/>
          <w:lang w:val="es-AR"/>
        </w:rPr>
      </w:pPr>
    </w:p>
    <w:p w14:paraId="084B4B08" w14:textId="4B8A1DAA" w:rsidR="00276B09" w:rsidRDefault="00276B09">
      <w:pPr>
        <w:jc w:val="both"/>
        <w:rPr>
          <w:rFonts w:ascii="Verdana" w:hAnsi="Verdana" w:cs="Arial"/>
          <w:sz w:val="20"/>
          <w:szCs w:val="20"/>
          <w:lang w:val="es-AR"/>
        </w:rPr>
      </w:pPr>
    </w:p>
    <w:p w14:paraId="0CA0DF99" w14:textId="12AEA615" w:rsidR="00276B09" w:rsidRDefault="00276B09">
      <w:pPr>
        <w:jc w:val="both"/>
        <w:rPr>
          <w:rFonts w:ascii="Verdana" w:hAnsi="Verdana" w:cs="Arial"/>
          <w:sz w:val="20"/>
          <w:szCs w:val="20"/>
          <w:lang w:val="es-AR"/>
        </w:rPr>
      </w:pPr>
    </w:p>
    <w:p w14:paraId="512641A1" w14:textId="43B09AB3" w:rsidR="00276B09" w:rsidRDefault="00276B09">
      <w:pPr>
        <w:jc w:val="both"/>
        <w:rPr>
          <w:rFonts w:ascii="Verdana" w:hAnsi="Verdana" w:cs="Arial"/>
          <w:sz w:val="20"/>
          <w:szCs w:val="20"/>
          <w:lang w:val="es-AR"/>
        </w:rPr>
      </w:pPr>
    </w:p>
    <w:p w14:paraId="692B9D5E" w14:textId="4940FEE8" w:rsidR="00276B09" w:rsidRDefault="00276B09">
      <w:pPr>
        <w:jc w:val="both"/>
        <w:rPr>
          <w:rFonts w:ascii="Verdana" w:hAnsi="Verdana" w:cs="Arial"/>
          <w:sz w:val="20"/>
          <w:szCs w:val="20"/>
          <w:lang w:val="es-AR"/>
        </w:rPr>
      </w:pPr>
    </w:p>
    <w:p w14:paraId="5D7FE95D" w14:textId="0F2881E2" w:rsidR="00276B09" w:rsidRDefault="00276B09">
      <w:pPr>
        <w:jc w:val="both"/>
        <w:rPr>
          <w:rFonts w:ascii="Verdana" w:hAnsi="Verdana" w:cs="Arial"/>
          <w:sz w:val="20"/>
          <w:szCs w:val="20"/>
          <w:lang w:val="es-AR"/>
        </w:rPr>
      </w:pPr>
    </w:p>
    <w:p w14:paraId="200B8090" w14:textId="744FD665" w:rsidR="00276B09" w:rsidRDefault="00276B09">
      <w:pPr>
        <w:jc w:val="both"/>
        <w:rPr>
          <w:rFonts w:ascii="Verdana" w:hAnsi="Verdana" w:cs="Arial"/>
          <w:sz w:val="20"/>
          <w:szCs w:val="20"/>
          <w:lang w:val="es-AR"/>
        </w:rPr>
      </w:pPr>
    </w:p>
    <w:p w14:paraId="606D89F8" w14:textId="6552E09C" w:rsidR="00276B09" w:rsidRDefault="00276B09">
      <w:pPr>
        <w:jc w:val="both"/>
        <w:rPr>
          <w:rFonts w:ascii="Verdana" w:hAnsi="Verdana" w:cs="Arial"/>
          <w:sz w:val="20"/>
          <w:szCs w:val="20"/>
          <w:lang w:val="es-AR"/>
        </w:rPr>
      </w:pPr>
    </w:p>
    <w:p w14:paraId="377FA1A1" w14:textId="366878FA" w:rsidR="00276B09" w:rsidRDefault="00276B09">
      <w:pPr>
        <w:jc w:val="both"/>
        <w:rPr>
          <w:rFonts w:ascii="Verdana" w:hAnsi="Verdana" w:cs="Arial"/>
          <w:sz w:val="20"/>
          <w:szCs w:val="20"/>
          <w:lang w:val="es-AR"/>
        </w:rPr>
      </w:pPr>
    </w:p>
    <w:p w14:paraId="60F5E057" w14:textId="53AC5B6C" w:rsidR="00276B09" w:rsidRDefault="00276B09">
      <w:pPr>
        <w:jc w:val="both"/>
        <w:rPr>
          <w:rFonts w:ascii="Verdana" w:hAnsi="Verdana" w:cs="Arial"/>
          <w:sz w:val="20"/>
          <w:szCs w:val="20"/>
          <w:lang w:val="es-AR"/>
        </w:rPr>
      </w:pPr>
    </w:p>
    <w:p w14:paraId="163C14B4" w14:textId="38D688AD" w:rsidR="00276B09" w:rsidRDefault="00276B09">
      <w:pPr>
        <w:jc w:val="both"/>
        <w:rPr>
          <w:rFonts w:ascii="Verdana" w:hAnsi="Verdana" w:cs="Arial"/>
          <w:sz w:val="20"/>
          <w:szCs w:val="20"/>
          <w:lang w:val="es-AR"/>
        </w:rPr>
      </w:pPr>
    </w:p>
    <w:p w14:paraId="194626E6" w14:textId="334EF50F" w:rsidR="008A5EB4" w:rsidRDefault="008A5EB4">
      <w:pPr>
        <w:jc w:val="both"/>
        <w:rPr>
          <w:rFonts w:ascii="Verdana" w:hAnsi="Verdana" w:cs="Arial"/>
          <w:sz w:val="20"/>
          <w:szCs w:val="20"/>
          <w:lang w:val="es-AR"/>
        </w:rPr>
      </w:pPr>
    </w:p>
    <w:p w14:paraId="771C206E" w14:textId="77777777" w:rsidR="008A5EB4" w:rsidRDefault="008A5EB4">
      <w:pPr>
        <w:jc w:val="both"/>
        <w:rPr>
          <w:rFonts w:ascii="Verdana" w:hAnsi="Verdana" w:cs="Arial"/>
          <w:sz w:val="20"/>
          <w:szCs w:val="20"/>
          <w:lang w:val="es-AR"/>
        </w:rPr>
      </w:pPr>
    </w:p>
    <w:p w14:paraId="1B95DDB7" w14:textId="5F6772D8" w:rsidR="00276B09" w:rsidRDefault="00276B09">
      <w:pPr>
        <w:jc w:val="both"/>
        <w:rPr>
          <w:rFonts w:ascii="Verdana" w:hAnsi="Verdana" w:cs="Arial"/>
          <w:sz w:val="20"/>
          <w:szCs w:val="20"/>
          <w:lang w:val="es-AR"/>
        </w:rPr>
      </w:pPr>
    </w:p>
    <w:p w14:paraId="1EADBF9B" w14:textId="21CB470A" w:rsidR="00276B09" w:rsidRDefault="00106CD6" w:rsidP="00106CD6">
      <w:pPr>
        <w:jc w:val="center"/>
        <w:rPr>
          <w:rFonts w:ascii="Verdana" w:hAnsi="Verdana" w:cs="Arial"/>
          <w:sz w:val="20"/>
          <w:szCs w:val="20"/>
          <w:lang w:val="es-AR"/>
        </w:rPr>
      </w:pPr>
      <w:r>
        <w:rPr>
          <w:rFonts w:ascii="Verdana" w:hAnsi="Verdana" w:cs="Arial"/>
          <w:noProof/>
          <w:sz w:val="20"/>
          <w:szCs w:val="20"/>
          <w:lang w:val="es-AR"/>
        </w:rPr>
        <w:drawing>
          <wp:inline distT="0" distB="0" distL="0" distR="0" wp14:anchorId="0E711DCE" wp14:editId="1BAC5860">
            <wp:extent cx="2571750" cy="2643316"/>
            <wp:effectExtent l="0" t="0" r="0" b="5080"/>
            <wp:docPr id="6" name="Imagen 6" descr="Un dibujo de un perro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dibujo de un perro con la boca abierta&#10;&#10;Descripción generada automáticamente con confianza baj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5573" cy="2647246"/>
                    </a:xfrm>
                    <a:prstGeom prst="rect">
                      <a:avLst/>
                    </a:prstGeom>
                  </pic:spPr>
                </pic:pic>
              </a:graphicData>
            </a:graphic>
          </wp:inline>
        </w:drawing>
      </w:r>
    </w:p>
    <w:p w14:paraId="2E7A0B27" w14:textId="1B0A9E6D" w:rsidR="00276B09" w:rsidRDefault="00276B09">
      <w:pPr>
        <w:jc w:val="both"/>
        <w:rPr>
          <w:rFonts w:ascii="Verdana" w:hAnsi="Verdana" w:cs="Arial"/>
          <w:sz w:val="20"/>
          <w:szCs w:val="20"/>
          <w:lang w:val="es-AR"/>
        </w:rPr>
      </w:pPr>
    </w:p>
    <w:p w14:paraId="016C8B7A" w14:textId="3C2F6C8F" w:rsidR="00276B09" w:rsidRDefault="00276B09">
      <w:pPr>
        <w:jc w:val="both"/>
        <w:rPr>
          <w:rFonts w:ascii="Verdana" w:hAnsi="Verdana" w:cs="Arial"/>
          <w:sz w:val="20"/>
          <w:szCs w:val="20"/>
          <w:lang w:val="es-AR"/>
        </w:rPr>
      </w:pPr>
    </w:p>
    <w:p w14:paraId="02648E5C" w14:textId="66B60748" w:rsidR="00276B09" w:rsidRDefault="00276B09">
      <w:pPr>
        <w:jc w:val="both"/>
        <w:rPr>
          <w:rFonts w:ascii="Verdana" w:hAnsi="Verdana" w:cs="Arial"/>
          <w:sz w:val="20"/>
          <w:szCs w:val="20"/>
          <w:lang w:val="es-AR"/>
        </w:rPr>
      </w:pPr>
    </w:p>
    <w:p w14:paraId="70424746" w14:textId="39B52B69" w:rsidR="00276B09" w:rsidRDefault="00276B09">
      <w:pPr>
        <w:jc w:val="both"/>
        <w:rPr>
          <w:rFonts w:ascii="Verdana" w:hAnsi="Verdana" w:cs="Arial"/>
          <w:sz w:val="20"/>
          <w:szCs w:val="20"/>
          <w:lang w:val="es-AR"/>
        </w:rPr>
      </w:pPr>
    </w:p>
    <w:p w14:paraId="764F3308" w14:textId="1BB160D6" w:rsidR="00276B09" w:rsidRPr="008A5EB4" w:rsidRDefault="008A5EB4" w:rsidP="008A5EB4">
      <w:pPr>
        <w:jc w:val="center"/>
        <w:rPr>
          <w:rFonts w:ascii="Verdana" w:hAnsi="Verdana" w:cs="Arial"/>
          <w:b/>
          <w:bCs/>
          <w:sz w:val="48"/>
          <w:szCs w:val="48"/>
          <w:lang w:val="es-AR"/>
        </w:rPr>
      </w:pPr>
      <w:r w:rsidRPr="008A5EB4">
        <w:rPr>
          <w:rFonts w:ascii="Verdana" w:hAnsi="Verdana" w:cs="Arial"/>
          <w:b/>
          <w:bCs/>
          <w:sz w:val="48"/>
          <w:szCs w:val="48"/>
          <w:lang w:val="es-AR"/>
        </w:rPr>
        <w:t>COMISION DE COORDINADORES REGIONALES</w:t>
      </w:r>
    </w:p>
    <w:p w14:paraId="7EDCAFAB" w14:textId="2CDDBE96" w:rsidR="008A5EB4" w:rsidRDefault="008A5EB4" w:rsidP="008A5EB4">
      <w:pPr>
        <w:jc w:val="center"/>
        <w:rPr>
          <w:rFonts w:ascii="Verdana" w:hAnsi="Verdana" w:cs="Arial"/>
          <w:b/>
          <w:bCs/>
          <w:sz w:val="48"/>
          <w:szCs w:val="48"/>
          <w:lang w:val="es-AR"/>
        </w:rPr>
      </w:pPr>
      <w:r w:rsidRPr="008A5EB4">
        <w:rPr>
          <w:rFonts w:ascii="Verdana" w:hAnsi="Verdana" w:cs="Arial"/>
          <w:b/>
          <w:bCs/>
          <w:sz w:val="48"/>
          <w:szCs w:val="48"/>
          <w:lang w:val="es-AR"/>
        </w:rPr>
        <w:t>ANEXOS CIRCUITOS PROVINCIALES</w:t>
      </w:r>
    </w:p>
    <w:p w14:paraId="51E53983" w14:textId="26911488" w:rsidR="008A5EB4" w:rsidRPr="008A5EB4" w:rsidRDefault="008A5EB4" w:rsidP="008A5EB4">
      <w:pPr>
        <w:jc w:val="center"/>
        <w:rPr>
          <w:rFonts w:ascii="Verdana" w:hAnsi="Verdana" w:cs="Arial"/>
          <w:b/>
          <w:bCs/>
          <w:sz w:val="48"/>
          <w:szCs w:val="48"/>
          <w:lang w:val="es-AR"/>
        </w:rPr>
      </w:pPr>
      <w:r>
        <w:rPr>
          <w:rFonts w:ascii="Verdana" w:hAnsi="Verdana" w:cs="Arial"/>
          <w:b/>
          <w:bCs/>
          <w:sz w:val="48"/>
          <w:szCs w:val="48"/>
          <w:lang w:val="es-AR"/>
        </w:rPr>
        <w:t>202</w:t>
      </w:r>
      <w:r w:rsidR="0062089F">
        <w:rPr>
          <w:rFonts w:ascii="Verdana" w:hAnsi="Verdana" w:cs="Arial"/>
          <w:b/>
          <w:bCs/>
          <w:sz w:val="48"/>
          <w:szCs w:val="48"/>
          <w:lang w:val="es-AR"/>
        </w:rPr>
        <w:t>4</w:t>
      </w:r>
    </w:p>
    <w:p w14:paraId="75007193" w14:textId="2D11FF40" w:rsidR="00276B09" w:rsidRDefault="00276B09">
      <w:pPr>
        <w:jc w:val="both"/>
        <w:rPr>
          <w:rFonts w:ascii="Verdana" w:hAnsi="Verdana" w:cs="Arial"/>
          <w:sz w:val="20"/>
          <w:szCs w:val="20"/>
          <w:lang w:val="es-AR"/>
        </w:rPr>
      </w:pPr>
    </w:p>
    <w:p w14:paraId="267A14FD" w14:textId="3484067A" w:rsidR="00276B09" w:rsidRDefault="00276B09">
      <w:pPr>
        <w:jc w:val="both"/>
        <w:rPr>
          <w:rFonts w:ascii="Verdana" w:hAnsi="Verdana" w:cs="Arial"/>
          <w:sz w:val="20"/>
          <w:szCs w:val="20"/>
          <w:lang w:val="es-AR"/>
        </w:rPr>
      </w:pPr>
    </w:p>
    <w:p w14:paraId="47F9449F" w14:textId="40CA5A7C" w:rsidR="00276B09" w:rsidRDefault="00276B09">
      <w:pPr>
        <w:jc w:val="both"/>
        <w:rPr>
          <w:rFonts w:ascii="Verdana" w:hAnsi="Verdana" w:cs="Arial"/>
          <w:sz w:val="20"/>
          <w:szCs w:val="20"/>
          <w:lang w:val="es-AR"/>
        </w:rPr>
      </w:pPr>
    </w:p>
    <w:p w14:paraId="2DFE0EE8" w14:textId="068E952E" w:rsidR="00276B09" w:rsidRDefault="00276B09">
      <w:pPr>
        <w:jc w:val="both"/>
        <w:rPr>
          <w:rFonts w:ascii="Verdana" w:hAnsi="Verdana" w:cs="Arial"/>
          <w:sz w:val="20"/>
          <w:szCs w:val="20"/>
          <w:lang w:val="es-AR"/>
        </w:rPr>
      </w:pPr>
    </w:p>
    <w:p w14:paraId="26FDB059" w14:textId="6D63075E" w:rsidR="00276B09" w:rsidRDefault="00276B09">
      <w:pPr>
        <w:jc w:val="both"/>
        <w:rPr>
          <w:rFonts w:ascii="Verdana" w:hAnsi="Verdana" w:cs="Arial"/>
          <w:sz w:val="20"/>
          <w:szCs w:val="20"/>
          <w:lang w:val="es-AR"/>
        </w:rPr>
      </w:pPr>
    </w:p>
    <w:p w14:paraId="0B1E9477" w14:textId="2F3261B0" w:rsidR="00276B09" w:rsidRDefault="00276B09">
      <w:pPr>
        <w:jc w:val="both"/>
        <w:rPr>
          <w:rFonts w:ascii="Verdana" w:hAnsi="Verdana" w:cs="Arial"/>
          <w:sz w:val="20"/>
          <w:szCs w:val="20"/>
          <w:lang w:val="es-AR"/>
        </w:rPr>
      </w:pPr>
    </w:p>
    <w:p w14:paraId="3ADA6937" w14:textId="6803395F" w:rsidR="00276B09" w:rsidRDefault="00276B09">
      <w:pPr>
        <w:jc w:val="both"/>
        <w:rPr>
          <w:rFonts w:ascii="Verdana" w:hAnsi="Verdana" w:cs="Arial"/>
          <w:sz w:val="20"/>
          <w:szCs w:val="20"/>
          <w:lang w:val="es-AR"/>
        </w:rPr>
      </w:pPr>
    </w:p>
    <w:p w14:paraId="5EBCDBE9" w14:textId="0E4D50CA" w:rsidR="00276B09" w:rsidRDefault="00276B09">
      <w:pPr>
        <w:jc w:val="both"/>
        <w:rPr>
          <w:rFonts w:ascii="Verdana" w:hAnsi="Verdana" w:cs="Arial"/>
          <w:sz w:val="20"/>
          <w:szCs w:val="20"/>
          <w:lang w:val="es-AR"/>
        </w:rPr>
      </w:pPr>
    </w:p>
    <w:p w14:paraId="47211260" w14:textId="5ACAC12B" w:rsidR="00276B09" w:rsidRDefault="00276B09">
      <w:pPr>
        <w:jc w:val="both"/>
        <w:rPr>
          <w:rFonts w:ascii="Verdana" w:hAnsi="Verdana" w:cs="Arial"/>
          <w:sz w:val="20"/>
          <w:szCs w:val="20"/>
          <w:lang w:val="es-AR"/>
        </w:rPr>
      </w:pPr>
    </w:p>
    <w:p w14:paraId="2F6175B9" w14:textId="48EE11A6" w:rsidR="00276B09" w:rsidRDefault="00276B09">
      <w:pPr>
        <w:jc w:val="both"/>
        <w:rPr>
          <w:rFonts w:ascii="Verdana" w:hAnsi="Verdana" w:cs="Arial"/>
          <w:sz w:val="20"/>
          <w:szCs w:val="20"/>
          <w:lang w:val="es-AR"/>
        </w:rPr>
      </w:pPr>
    </w:p>
    <w:p w14:paraId="7027E62B" w14:textId="45B5E9CB" w:rsidR="00276B09" w:rsidRDefault="00276B09">
      <w:pPr>
        <w:jc w:val="both"/>
        <w:rPr>
          <w:rFonts w:ascii="Verdana" w:hAnsi="Verdana" w:cs="Arial"/>
          <w:sz w:val="20"/>
          <w:szCs w:val="20"/>
          <w:lang w:val="es-AR"/>
        </w:rPr>
      </w:pPr>
    </w:p>
    <w:p w14:paraId="6ED6F96B" w14:textId="482B748F" w:rsidR="00276B09" w:rsidRDefault="00276B09">
      <w:pPr>
        <w:jc w:val="both"/>
        <w:rPr>
          <w:rFonts w:ascii="Verdana" w:hAnsi="Verdana" w:cs="Arial"/>
          <w:sz w:val="20"/>
          <w:szCs w:val="20"/>
          <w:lang w:val="es-AR"/>
        </w:rPr>
      </w:pPr>
    </w:p>
    <w:p w14:paraId="46236100" w14:textId="564D08AD" w:rsidR="00276B09" w:rsidRDefault="00276B09">
      <w:pPr>
        <w:jc w:val="both"/>
        <w:rPr>
          <w:rFonts w:ascii="Verdana" w:hAnsi="Verdana" w:cs="Arial"/>
          <w:sz w:val="20"/>
          <w:szCs w:val="20"/>
          <w:lang w:val="es-AR"/>
        </w:rPr>
      </w:pPr>
    </w:p>
    <w:p w14:paraId="6452C038" w14:textId="55A50959" w:rsidR="00276B09" w:rsidRDefault="00276B09">
      <w:pPr>
        <w:jc w:val="both"/>
        <w:rPr>
          <w:rFonts w:ascii="Verdana" w:hAnsi="Verdana" w:cs="Arial"/>
          <w:sz w:val="20"/>
          <w:szCs w:val="20"/>
          <w:lang w:val="es-AR"/>
        </w:rPr>
      </w:pPr>
    </w:p>
    <w:p w14:paraId="37646F7A" w14:textId="2315747D" w:rsidR="00276B09" w:rsidRDefault="00276B09">
      <w:pPr>
        <w:jc w:val="both"/>
        <w:rPr>
          <w:rFonts w:ascii="Verdana" w:hAnsi="Verdana" w:cs="Arial"/>
          <w:sz w:val="20"/>
          <w:szCs w:val="20"/>
          <w:lang w:val="es-AR"/>
        </w:rPr>
      </w:pPr>
    </w:p>
    <w:p w14:paraId="092298BC" w14:textId="0F4A160D" w:rsidR="00276B09" w:rsidRDefault="00276B09">
      <w:pPr>
        <w:jc w:val="both"/>
        <w:rPr>
          <w:rFonts w:ascii="Verdana" w:hAnsi="Verdana" w:cs="Arial"/>
          <w:sz w:val="20"/>
          <w:szCs w:val="20"/>
          <w:lang w:val="es-AR"/>
        </w:rPr>
      </w:pPr>
    </w:p>
    <w:p w14:paraId="283CBB94" w14:textId="3CF4E1DA" w:rsidR="00276B09" w:rsidRDefault="00276B09">
      <w:pPr>
        <w:jc w:val="both"/>
        <w:rPr>
          <w:rFonts w:ascii="Verdana" w:hAnsi="Verdana" w:cs="Arial"/>
          <w:sz w:val="20"/>
          <w:szCs w:val="20"/>
          <w:lang w:val="es-AR"/>
        </w:rPr>
      </w:pPr>
    </w:p>
    <w:p w14:paraId="19892DCE" w14:textId="3EAF07DC" w:rsidR="00276B09" w:rsidRDefault="00276B09">
      <w:pPr>
        <w:jc w:val="both"/>
        <w:rPr>
          <w:rFonts w:ascii="Verdana" w:hAnsi="Verdana" w:cs="Arial"/>
          <w:sz w:val="20"/>
          <w:szCs w:val="20"/>
          <w:lang w:val="es-AR"/>
        </w:rPr>
      </w:pPr>
    </w:p>
    <w:p w14:paraId="2F506258" w14:textId="77777777" w:rsidR="0062089F" w:rsidRDefault="0062089F">
      <w:pPr>
        <w:jc w:val="both"/>
        <w:rPr>
          <w:rFonts w:ascii="Verdana" w:hAnsi="Verdana" w:cs="Arial"/>
          <w:sz w:val="20"/>
          <w:szCs w:val="20"/>
          <w:lang w:val="es-AR"/>
        </w:rPr>
      </w:pPr>
    </w:p>
    <w:p w14:paraId="6A6BB087" w14:textId="77777777" w:rsidR="0062089F" w:rsidRDefault="0062089F">
      <w:pPr>
        <w:jc w:val="both"/>
        <w:rPr>
          <w:rFonts w:ascii="Verdana" w:hAnsi="Verdana" w:cs="Arial"/>
          <w:sz w:val="20"/>
          <w:szCs w:val="20"/>
          <w:lang w:val="es-AR"/>
        </w:rPr>
      </w:pPr>
    </w:p>
    <w:p w14:paraId="4320304D" w14:textId="77777777" w:rsidR="0062089F" w:rsidRDefault="0062089F">
      <w:pPr>
        <w:jc w:val="both"/>
        <w:rPr>
          <w:rFonts w:ascii="Verdana" w:hAnsi="Verdana" w:cs="Arial"/>
          <w:sz w:val="20"/>
          <w:szCs w:val="20"/>
          <w:lang w:val="es-AR"/>
        </w:rPr>
      </w:pPr>
    </w:p>
    <w:p w14:paraId="5AC894B7" w14:textId="77777777" w:rsidR="0062089F" w:rsidRDefault="0062089F">
      <w:pPr>
        <w:jc w:val="both"/>
        <w:rPr>
          <w:rFonts w:ascii="Verdana" w:hAnsi="Verdana" w:cs="Arial"/>
          <w:sz w:val="20"/>
          <w:szCs w:val="20"/>
          <w:lang w:val="es-AR"/>
        </w:rPr>
      </w:pPr>
    </w:p>
    <w:p w14:paraId="3C6E76FF" w14:textId="77777777" w:rsidR="0062089F" w:rsidRDefault="0062089F">
      <w:pPr>
        <w:jc w:val="both"/>
        <w:rPr>
          <w:rFonts w:ascii="Verdana" w:hAnsi="Verdana" w:cs="Arial"/>
          <w:sz w:val="20"/>
          <w:szCs w:val="20"/>
          <w:lang w:val="es-AR"/>
        </w:rPr>
      </w:pPr>
    </w:p>
    <w:p w14:paraId="5BCD5C76" w14:textId="7060F707" w:rsidR="00276B09" w:rsidRDefault="00276B09">
      <w:pPr>
        <w:jc w:val="both"/>
        <w:rPr>
          <w:rFonts w:ascii="Verdana" w:hAnsi="Verdana" w:cs="Arial"/>
          <w:sz w:val="20"/>
          <w:szCs w:val="20"/>
          <w:lang w:val="es-AR"/>
        </w:rPr>
      </w:pPr>
    </w:p>
    <w:p w14:paraId="49DE17A4" w14:textId="683DCC29" w:rsidR="00276B09" w:rsidRDefault="00276B09">
      <w:pPr>
        <w:jc w:val="both"/>
        <w:rPr>
          <w:rFonts w:ascii="Verdana" w:hAnsi="Verdana" w:cs="Arial"/>
          <w:sz w:val="20"/>
          <w:szCs w:val="20"/>
          <w:lang w:val="es-AR"/>
        </w:rPr>
      </w:pPr>
    </w:p>
    <w:p w14:paraId="25CE3C14" w14:textId="73E3966A" w:rsidR="00276B09" w:rsidRDefault="00276B09">
      <w:pPr>
        <w:jc w:val="both"/>
        <w:rPr>
          <w:rFonts w:ascii="Verdana" w:hAnsi="Verdana" w:cs="Arial"/>
          <w:sz w:val="20"/>
          <w:szCs w:val="20"/>
          <w:lang w:val="es-AR"/>
        </w:rPr>
      </w:pPr>
    </w:p>
    <w:p w14:paraId="5510E637" w14:textId="77777777" w:rsidR="000B25E0" w:rsidRPr="00B718C6" w:rsidRDefault="000B25E0" w:rsidP="000B25E0">
      <w:pPr>
        <w:jc w:val="center"/>
        <w:rPr>
          <w:rFonts w:ascii="Verdana" w:hAnsi="Verdana"/>
          <w:b/>
          <w:bCs/>
          <w:lang w:val="es-AR"/>
        </w:rPr>
      </w:pPr>
      <w:r w:rsidRPr="00B718C6">
        <w:rPr>
          <w:rFonts w:ascii="Verdana" w:hAnsi="Verdana"/>
          <w:b/>
          <w:bCs/>
          <w:lang w:val="es-AR"/>
        </w:rPr>
        <w:lastRenderedPageBreak/>
        <w:t>CIRCUITOS PROVINCIALES ANGUS</w:t>
      </w:r>
    </w:p>
    <w:p w14:paraId="045CB79E" w14:textId="77777777" w:rsidR="000B25E0" w:rsidRPr="00B718C6" w:rsidRDefault="000B25E0" w:rsidP="000B25E0">
      <w:pPr>
        <w:jc w:val="center"/>
        <w:rPr>
          <w:rFonts w:ascii="Verdana" w:hAnsi="Verdana"/>
          <w:b/>
          <w:bCs/>
          <w:lang w:val="es-AR"/>
        </w:rPr>
      </w:pPr>
      <w:r w:rsidRPr="00B718C6">
        <w:rPr>
          <w:rFonts w:ascii="Verdana" w:hAnsi="Verdana"/>
          <w:b/>
          <w:bCs/>
          <w:lang w:val="es-AR"/>
        </w:rPr>
        <w:t>COMISION DE COORDINADORES</w:t>
      </w:r>
    </w:p>
    <w:p w14:paraId="73FCEC48" w14:textId="77777777" w:rsidR="000B25E0" w:rsidRPr="00B718C6" w:rsidRDefault="000B25E0" w:rsidP="000B25E0">
      <w:pPr>
        <w:rPr>
          <w:rFonts w:ascii="Verdana" w:hAnsi="Verdana"/>
          <w:sz w:val="20"/>
          <w:szCs w:val="20"/>
          <w:lang w:val="es-AR"/>
        </w:rPr>
      </w:pPr>
    </w:p>
    <w:p w14:paraId="490175B9" w14:textId="77777777" w:rsidR="000B25E0" w:rsidRPr="00B718C6" w:rsidRDefault="000B25E0" w:rsidP="000B25E0">
      <w:pPr>
        <w:rPr>
          <w:rFonts w:ascii="Verdana" w:hAnsi="Verdana"/>
          <w:sz w:val="20"/>
          <w:szCs w:val="20"/>
          <w:lang w:val="es-AR"/>
        </w:rPr>
      </w:pPr>
    </w:p>
    <w:p w14:paraId="580E25E1" w14:textId="77777777" w:rsidR="000B25E0" w:rsidRPr="00B43730" w:rsidRDefault="000B25E0" w:rsidP="000B25E0">
      <w:pPr>
        <w:jc w:val="both"/>
        <w:rPr>
          <w:rFonts w:ascii="Verdana" w:hAnsi="Verdana"/>
          <w:sz w:val="20"/>
          <w:szCs w:val="20"/>
          <w:lang w:val="es-AR"/>
        </w:rPr>
      </w:pPr>
      <w:r w:rsidRPr="00B718C6">
        <w:rPr>
          <w:rFonts w:ascii="Verdana" w:hAnsi="Verdana"/>
          <w:lang w:val="es-AR"/>
        </w:rPr>
        <w:tab/>
      </w:r>
      <w:r w:rsidRPr="00B43730">
        <w:rPr>
          <w:rFonts w:ascii="Verdana" w:hAnsi="Verdana"/>
          <w:sz w:val="20"/>
          <w:szCs w:val="20"/>
          <w:lang w:val="es-AR"/>
        </w:rPr>
        <w:t>A partir del año 2021 se conformó la Comisión de Coordinadores de todos los Circuitos Provinciales Angus, a pedido de la Comisión Directiva de la Asociación.</w:t>
      </w:r>
    </w:p>
    <w:p w14:paraId="31D00341" w14:textId="77777777" w:rsidR="000B25E0" w:rsidRPr="00B43730" w:rsidRDefault="000B25E0" w:rsidP="000B25E0">
      <w:pPr>
        <w:jc w:val="both"/>
        <w:rPr>
          <w:rFonts w:ascii="Verdana" w:hAnsi="Verdana"/>
          <w:sz w:val="20"/>
          <w:szCs w:val="20"/>
          <w:lang w:val="es-AR"/>
        </w:rPr>
      </w:pPr>
      <w:r w:rsidRPr="00B43730">
        <w:rPr>
          <w:rFonts w:ascii="Verdana" w:hAnsi="Verdana"/>
          <w:sz w:val="20"/>
          <w:szCs w:val="20"/>
          <w:lang w:val="es-AR"/>
        </w:rPr>
        <w:tab/>
        <w:t>Esta Comisión fue creada con los siguientes preceptos:</w:t>
      </w:r>
    </w:p>
    <w:p w14:paraId="14199847" w14:textId="77777777" w:rsidR="000B25E0" w:rsidRPr="00B43730" w:rsidRDefault="000B25E0" w:rsidP="000B25E0">
      <w:pPr>
        <w:pStyle w:val="Prrafodelista"/>
        <w:numPr>
          <w:ilvl w:val="0"/>
          <w:numId w:val="30"/>
        </w:numPr>
        <w:spacing w:after="160" w:line="259" w:lineRule="auto"/>
        <w:jc w:val="both"/>
        <w:rPr>
          <w:rFonts w:ascii="Verdana" w:hAnsi="Verdana"/>
          <w:sz w:val="20"/>
          <w:szCs w:val="20"/>
          <w:lang w:val="es-AR"/>
        </w:rPr>
      </w:pPr>
      <w:r w:rsidRPr="00B43730">
        <w:rPr>
          <w:rFonts w:ascii="Verdana" w:hAnsi="Verdana"/>
          <w:sz w:val="20"/>
          <w:szCs w:val="20"/>
          <w:lang w:val="es-AR"/>
        </w:rPr>
        <w:t>Unificar normativa de los diferentes Circuitos.</w:t>
      </w:r>
    </w:p>
    <w:p w14:paraId="34F39018" w14:textId="77777777" w:rsidR="000B25E0" w:rsidRPr="00B43730" w:rsidRDefault="000B25E0" w:rsidP="000B25E0">
      <w:pPr>
        <w:pStyle w:val="Prrafodelista"/>
        <w:numPr>
          <w:ilvl w:val="0"/>
          <w:numId w:val="30"/>
        </w:numPr>
        <w:spacing w:after="160" w:line="259" w:lineRule="auto"/>
        <w:jc w:val="both"/>
        <w:rPr>
          <w:rFonts w:ascii="Verdana" w:hAnsi="Verdana"/>
          <w:sz w:val="20"/>
          <w:szCs w:val="20"/>
          <w:lang w:val="es-AR"/>
        </w:rPr>
      </w:pPr>
      <w:r w:rsidRPr="00B43730">
        <w:rPr>
          <w:rFonts w:ascii="Verdana" w:hAnsi="Verdana"/>
          <w:sz w:val="20"/>
          <w:szCs w:val="20"/>
          <w:lang w:val="es-AR"/>
        </w:rPr>
        <w:t>Proponer nuevas normativas y unificar criterios para la reglamentación y organización de los diferentes Circuitos de Exposiciones.</w:t>
      </w:r>
    </w:p>
    <w:p w14:paraId="7EEBBA50" w14:textId="77777777" w:rsidR="000B25E0" w:rsidRPr="00B43730" w:rsidRDefault="000B25E0" w:rsidP="000B25E0">
      <w:pPr>
        <w:pStyle w:val="Prrafodelista"/>
        <w:numPr>
          <w:ilvl w:val="0"/>
          <w:numId w:val="30"/>
        </w:numPr>
        <w:spacing w:after="160" w:line="259" w:lineRule="auto"/>
        <w:jc w:val="both"/>
        <w:rPr>
          <w:rFonts w:ascii="Verdana" w:hAnsi="Verdana"/>
          <w:sz w:val="20"/>
          <w:szCs w:val="20"/>
          <w:lang w:val="es-AR"/>
        </w:rPr>
      </w:pPr>
      <w:r w:rsidRPr="00B43730">
        <w:rPr>
          <w:rFonts w:ascii="Verdana" w:hAnsi="Verdana"/>
          <w:sz w:val="20"/>
          <w:szCs w:val="20"/>
          <w:lang w:val="es-AR"/>
        </w:rPr>
        <w:t>Proponer nuevas acciones para desarrollar en todos ellos.</w:t>
      </w:r>
    </w:p>
    <w:p w14:paraId="345787D9" w14:textId="77777777" w:rsidR="000B25E0" w:rsidRPr="00B43730" w:rsidRDefault="000B25E0" w:rsidP="000B25E0">
      <w:pPr>
        <w:pStyle w:val="Prrafodelista"/>
        <w:numPr>
          <w:ilvl w:val="0"/>
          <w:numId w:val="30"/>
        </w:numPr>
        <w:spacing w:after="160" w:line="259" w:lineRule="auto"/>
        <w:jc w:val="both"/>
        <w:rPr>
          <w:rFonts w:ascii="Verdana" w:hAnsi="Verdana"/>
          <w:sz w:val="20"/>
          <w:szCs w:val="20"/>
          <w:lang w:val="es-AR"/>
        </w:rPr>
      </w:pPr>
      <w:r w:rsidRPr="00B43730">
        <w:rPr>
          <w:rFonts w:ascii="Verdana" w:hAnsi="Verdana"/>
          <w:sz w:val="20"/>
          <w:szCs w:val="20"/>
          <w:lang w:val="es-AR"/>
        </w:rPr>
        <w:t xml:space="preserve">Promover eventos en conjunto, para el beneficio de los criadores de las distintas regiones.  </w:t>
      </w:r>
    </w:p>
    <w:p w14:paraId="1D03622E" w14:textId="77777777" w:rsidR="000B25E0" w:rsidRPr="00B718C6" w:rsidRDefault="000B25E0" w:rsidP="000B25E0">
      <w:pPr>
        <w:rPr>
          <w:rFonts w:ascii="Verdana" w:hAnsi="Verdana"/>
          <w:sz w:val="20"/>
          <w:szCs w:val="20"/>
          <w:lang w:val="es-AR"/>
        </w:rPr>
      </w:pPr>
    </w:p>
    <w:p w14:paraId="25DA4A17" w14:textId="343ACE02" w:rsidR="000B25E0" w:rsidRPr="00B718C6" w:rsidRDefault="000B25E0" w:rsidP="000B25E0">
      <w:pPr>
        <w:jc w:val="center"/>
        <w:rPr>
          <w:rFonts w:ascii="Verdana" w:hAnsi="Verdana"/>
          <w:b/>
          <w:bCs/>
          <w:lang w:val="es-AR"/>
        </w:rPr>
      </w:pPr>
      <w:r w:rsidRPr="00B718C6">
        <w:rPr>
          <w:rFonts w:ascii="Verdana" w:hAnsi="Verdana"/>
          <w:b/>
          <w:bCs/>
          <w:lang w:val="es-AR"/>
        </w:rPr>
        <w:t>REGLAMENTACION CIRCUITOS PROVINCIALES</w:t>
      </w:r>
    </w:p>
    <w:p w14:paraId="4EFDEE8E" w14:textId="77777777" w:rsidR="006118C7" w:rsidRPr="00B718C6" w:rsidRDefault="006118C7" w:rsidP="000B25E0">
      <w:pPr>
        <w:jc w:val="center"/>
        <w:rPr>
          <w:rFonts w:ascii="Verdana" w:hAnsi="Verdana"/>
          <w:b/>
          <w:bCs/>
          <w:lang w:val="es-AR"/>
        </w:rPr>
      </w:pPr>
    </w:p>
    <w:p w14:paraId="425923DB" w14:textId="77777777" w:rsidR="000B25E0" w:rsidRPr="00B43730" w:rsidRDefault="000B25E0" w:rsidP="000B25E0">
      <w:pPr>
        <w:jc w:val="both"/>
        <w:rPr>
          <w:rFonts w:ascii="Verdana" w:hAnsi="Verdana"/>
          <w:sz w:val="20"/>
          <w:szCs w:val="20"/>
          <w:lang w:val="es-AR"/>
        </w:rPr>
      </w:pPr>
      <w:r w:rsidRPr="00B43730">
        <w:rPr>
          <w:rFonts w:ascii="Verdana" w:hAnsi="Verdana"/>
          <w:sz w:val="20"/>
          <w:szCs w:val="20"/>
          <w:lang w:val="es-AR"/>
        </w:rPr>
        <w:tab/>
        <w:t xml:space="preserve">Esta normativa forma parte del Reglamento de Exposiciones de la Asociación Argentina de Angus y se complementa con el Reglamento General y las pautas dictadas por cada uno de los Circuitos Provinciales. </w:t>
      </w:r>
    </w:p>
    <w:p w14:paraId="70C157AE" w14:textId="77777777" w:rsidR="000B25E0" w:rsidRPr="00B43730" w:rsidRDefault="000B25E0" w:rsidP="000B25E0">
      <w:pPr>
        <w:jc w:val="both"/>
        <w:rPr>
          <w:rFonts w:ascii="Verdana" w:hAnsi="Verdana" w:cs="Arial"/>
          <w:sz w:val="20"/>
          <w:szCs w:val="20"/>
          <w:lang w:val="es-AR"/>
        </w:rPr>
      </w:pPr>
      <w:r w:rsidRPr="00B43730">
        <w:rPr>
          <w:rFonts w:ascii="Verdana" w:hAnsi="Verdana"/>
          <w:sz w:val="16"/>
          <w:szCs w:val="16"/>
          <w:lang w:val="es-AR"/>
        </w:rPr>
        <w:tab/>
      </w:r>
      <w:r w:rsidRPr="00B43730">
        <w:rPr>
          <w:rFonts w:ascii="Verdana" w:hAnsi="Verdana" w:cs="Arial"/>
          <w:sz w:val="20"/>
          <w:szCs w:val="20"/>
          <w:lang w:val="es-AR"/>
        </w:rPr>
        <w:t>La interpretación de este Reglamento y los casos no previstos que pudieran presentarse, serán resueltos por la Comisión Directiva de la Asociación Argentina de Angus.</w:t>
      </w:r>
    </w:p>
    <w:p w14:paraId="444DA738" w14:textId="77777777" w:rsidR="000B25E0" w:rsidRPr="00B718C6" w:rsidRDefault="000B25E0" w:rsidP="000B25E0">
      <w:pPr>
        <w:rPr>
          <w:rFonts w:ascii="Verdana" w:hAnsi="Verdana"/>
          <w:sz w:val="20"/>
          <w:szCs w:val="20"/>
          <w:lang w:val="es-AR"/>
        </w:rPr>
      </w:pPr>
    </w:p>
    <w:p w14:paraId="7214F6AB" w14:textId="77777777" w:rsidR="000B25E0" w:rsidRPr="00B718C6" w:rsidRDefault="000B25E0" w:rsidP="000B25E0">
      <w:pPr>
        <w:jc w:val="center"/>
        <w:rPr>
          <w:rFonts w:ascii="Verdana" w:hAnsi="Verdana"/>
          <w:b/>
          <w:bCs/>
          <w:sz w:val="28"/>
          <w:szCs w:val="28"/>
          <w:lang w:val="es-AR"/>
        </w:rPr>
      </w:pPr>
      <w:r w:rsidRPr="00B718C6">
        <w:rPr>
          <w:rFonts w:ascii="Verdana" w:hAnsi="Verdana"/>
          <w:b/>
          <w:bCs/>
          <w:sz w:val="28"/>
          <w:szCs w:val="28"/>
          <w:lang w:val="es-AR"/>
        </w:rPr>
        <w:t>CATEGORIA</w:t>
      </w:r>
    </w:p>
    <w:p w14:paraId="2947EA78" w14:textId="77777777" w:rsidR="000B25E0" w:rsidRPr="00B718C6" w:rsidRDefault="000B25E0" w:rsidP="000B25E0">
      <w:pPr>
        <w:jc w:val="center"/>
        <w:rPr>
          <w:rFonts w:ascii="Verdana" w:hAnsi="Verdana"/>
          <w:b/>
          <w:bCs/>
          <w:sz w:val="28"/>
          <w:szCs w:val="28"/>
          <w:lang w:val="es-AR"/>
        </w:rPr>
      </w:pPr>
      <w:r w:rsidRPr="00B718C6">
        <w:rPr>
          <w:rFonts w:ascii="Verdana" w:hAnsi="Verdana"/>
          <w:b/>
          <w:bCs/>
          <w:sz w:val="28"/>
          <w:szCs w:val="28"/>
          <w:lang w:val="es-AR"/>
        </w:rPr>
        <w:t>TORO INDIVIDUAL A CORRAL</w:t>
      </w:r>
    </w:p>
    <w:p w14:paraId="46FACA3F" w14:textId="77777777" w:rsidR="000B25E0" w:rsidRPr="00B718C6" w:rsidRDefault="000B25E0" w:rsidP="000B25E0">
      <w:pPr>
        <w:jc w:val="both"/>
        <w:rPr>
          <w:rFonts w:ascii="Verdana" w:hAnsi="Verdana"/>
          <w:sz w:val="20"/>
          <w:szCs w:val="20"/>
          <w:lang w:val="es-AR"/>
        </w:rPr>
      </w:pPr>
    </w:p>
    <w:p w14:paraId="1E2DA5C3" w14:textId="391C5025" w:rsidR="000B25E0" w:rsidRPr="00B43730" w:rsidRDefault="000B25E0" w:rsidP="000B25E0">
      <w:pPr>
        <w:jc w:val="both"/>
        <w:rPr>
          <w:rFonts w:ascii="Verdana" w:hAnsi="Verdana"/>
          <w:sz w:val="20"/>
          <w:szCs w:val="20"/>
          <w:lang w:val="es-AR"/>
        </w:rPr>
      </w:pPr>
      <w:r w:rsidRPr="00B43730">
        <w:rPr>
          <w:rFonts w:ascii="Verdana" w:hAnsi="Verdana"/>
          <w:sz w:val="20"/>
          <w:szCs w:val="20"/>
          <w:lang w:val="es-AR"/>
        </w:rPr>
        <w:t xml:space="preserve">Con la intención de favorecer la comercialización de reproductores de </w:t>
      </w:r>
      <w:proofErr w:type="spellStart"/>
      <w:r w:rsidRPr="00B43730">
        <w:rPr>
          <w:rFonts w:ascii="Verdana" w:hAnsi="Verdana"/>
          <w:sz w:val="20"/>
          <w:szCs w:val="20"/>
          <w:lang w:val="es-AR"/>
        </w:rPr>
        <w:t>Pedigree</w:t>
      </w:r>
      <w:proofErr w:type="spellEnd"/>
      <w:r w:rsidRPr="00B43730">
        <w:rPr>
          <w:rFonts w:ascii="Verdana" w:hAnsi="Verdana"/>
          <w:sz w:val="20"/>
          <w:szCs w:val="20"/>
          <w:lang w:val="es-AR"/>
        </w:rPr>
        <w:t xml:space="preserve"> en Exposiciones donde la presentación de ellos es escasa y para promover la cría de animales de </w:t>
      </w:r>
      <w:proofErr w:type="spellStart"/>
      <w:r w:rsidRPr="00B43730">
        <w:rPr>
          <w:rFonts w:ascii="Verdana" w:hAnsi="Verdana"/>
          <w:sz w:val="20"/>
          <w:szCs w:val="20"/>
          <w:lang w:val="es-AR"/>
        </w:rPr>
        <w:t>Pedigree</w:t>
      </w:r>
      <w:proofErr w:type="spellEnd"/>
      <w:r w:rsidRPr="00B43730">
        <w:rPr>
          <w:rFonts w:ascii="Verdana" w:hAnsi="Verdana"/>
          <w:sz w:val="20"/>
          <w:szCs w:val="20"/>
          <w:lang w:val="es-AR"/>
        </w:rPr>
        <w:t xml:space="preserve"> a cabañeros nuevos, pequeños y medianos, para los que es muy difícil armar tríos de toros de la misma categoría y no tienen la infraestructura necesaria para </w:t>
      </w:r>
      <w:r w:rsidR="00BE1093" w:rsidRPr="00B43730">
        <w:rPr>
          <w:rFonts w:ascii="Verdana" w:hAnsi="Verdana"/>
          <w:sz w:val="20"/>
          <w:szCs w:val="20"/>
          <w:lang w:val="es-AR"/>
        </w:rPr>
        <w:t>amansarlos</w:t>
      </w:r>
      <w:r w:rsidRPr="00B43730">
        <w:rPr>
          <w:rFonts w:ascii="Verdana" w:hAnsi="Verdana"/>
          <w:sz w:val="20"/>
          <w:szCs w:val="20"/>
          <w:lang w:val="es-AR"/>
        </w:rPr>
        <w:t xml:space="preserve"> se creó la Categoría Toro Individual a Corral.</w:t>
      </w:r>
    </w:p>
    <w:p w14:paraId="583CD945" w14:textId="77777777" w:rsidR="000B25E0" w:rsidRPr="00B718C6" w:rsidRDefault="000B25E0" w:rsidP="000B25E0">
      <w:pPr>
        <w:jc w:val="both"/>
        <w:rPr>
          <w:rFonts w:ascii="Verdana" w:hAnsi="Verdana"/>
          <w:lang w:val="es-AR"/>
        </w:rPr>
      </w:pPr>
      <w:r w:rsidRPr="00B43730">
        <w:rPr>
          <w:rFonts w:ascii="Verdana" w:hAnsi="Verdana"/>
          <w:sz w:val="20"/>
          <w:szCs w:val="20"/>
          <w:lang w:val="es-AR"/>
        </w:rPr>
        <w:t xml:space="preserve">Se llevó a cabo un estudio de los reproductores presentados en las Exposiciones de los Circuitos Provinciales que no son cabeceras (A), y la inscripción de reproductores de </w:t>
      </w:r>
      <w:proofErr w:type="spellStart"/>
      <w:r w:rsidRPr="00B43730">
        <w:rPr>
          <w:rFonts w:ascii="Verdana" w:hAnsi="Verdana"/>
          <w:sz w:val="20"/>
          <w:szCs w:val="20"/>
          <w:lang w:val="es-AR"/>
        </w:rPr>
        <w:t>Pedigree</w:t>
      </w:r>
      <w:proofErr w:type="spellEnd"/>
      <w:r w:rsidRPr="00B43730">
        <w:rPr>
          <w:rFonts w:ascii="Verdana" w:hAnsi="Verdana"/>
          <w:sz w:val="20"/>
          <w:szCs w:val="20"/>
          <w:lang w:val="es-AR"/>
        </w:rPr>
        <w:t xml:space="preserve"> es escasa, por esta razón entendemos que esta categoría incentivará la inscripción de estos animales, lo cual sería beneficioso para los productores zonales de nuestra raza y para las muestras de cada región</w:t>
      </w:r>
      <w:r w:rsidRPr="00B718C6">
        <w:rPr>
          <w:rFonts w:ascii="Verdana" w:hAnsi="Verdana"/>
          <w:lang w:val="es-AR"/>
        </w:rPr>
        <w:t>.</w:t>
      </w:r>
    </w:p>
    <w:p w14:paraId="1452A42D" w14:textId="77777777" w:rsidR="002F04F4" w:rsidRPr="00B718C6" w:rsidRDefault="002F04F4" w:rsidP="000B25E0">
      <w:pPr>
        <w:jc w:val="center"/>
        <w:rPr>
          <w:rFonts w:ascii="Verdana" w:hAnsi="Verdana"/>
          <w:b/>
          <w:bCs/>
          <w:lang w:val="es-AR"/>
        </w:rPr>
      </w:pPr>
    </w:p>
    <w:p w14:paraId="31680515" w14:textId="0436FE8D" w:rsidR="000B25E0" w:rsidRPr="00B718C6" w:rsidRDefault="000B25E0" w:rsidP="000B25E0">
      <w:pPr>
        <w:jc w:val="center"/>
        <w:rPr>
          <w:rFonts w:ascii="Verdana" w:hAnsi="Verdana"/>
          <w:b/>
          <w:bCs/>
          <w:lang w:val="es-AR"/>
        </w:rPr>
      </w:pPr>
      <w:r w:rsidRPr="00B718C6">
        <w:rPr>
          <w:rFonts w:ascii="Verdana" w:hAnsi="Verdana"/>
          <w:b/>
          <w:bCs/>
          <w:lang w:val="es-AR"/>
        </w:rPr>
        <w:t xml:space="preserve">TORO INDIVIDUAL A CORRAL </w:t>
      </w:r>
      <w:r w:rsidR="002F04F4" w:rsidRPr="00B718C6">
        <w:rPr>
          <w:rFonts w:ascii="Verdana" w:hAnsi="Verdana"/>
          <w:b/>
          <w:bCs/>
          <w:lang w:val="es-AR"/>
        </w:rPr>
        <w:t>–</w:t>
      </w:r>
      <w:r w:rsidRPr="00B718C6">
        <w:rPr>
          <w:rFonts w:ascii="Verdana" w:hAnsi="Verdana"/>
          <w:b/>
          <w:bCs/>
          <w:lang w:val="es-AR"/>
        </w:rPr>
        <w:t xml:space="preserve"> Generalidades</w:t>
      </w:r>
    </w:p>
    <w:p w14:paraId="2A82E419" w14:textId="77777777" w:rsidR="002F04F4" w:rsidRPr="00B718C6" w:rsidRDefault="002F04F4" w:rsidP="000B25E0">
      <w:pPr>
        <w:jc w:val="center"/>
        <w:rPr>
          <w:rFonts w:ascii="Verdana" w:hAnsi="Verdana"/>
          <w:b/>
          <w:bCs/>
          <w:lang w:val="es-AR"/>
        </w:rPr>
      </w:pPr>
    </w:p>
    <w:p w14:paraId="7E97C85F" w14:textId="77777777"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t>●  Esta</w:t>
      </w:r>
      <w:proofErr w:type="gramEnd"/>
      <w:r w:rsidRPr="00B43730">
        <w:rPr>
          <w:rFonts w:ascii="Verdana" w:hAnsi="Verdana"/>
          <w:sz w:val="20"/>
          <w:szCs w:val="20"/>
          <w:lang w:val="es-AR"/>
        </w:rPr>
        <w:t xml:space="preserve"> Categoría será solamente para los Circuitos Provinciales y estará destinada para las Exposiciones “B”, “C” y “D”.</w:t>
      </w:r>
    </w:p>
    <w:p w14:paraId="1FEEEB3C" w14:textId="77777777"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t>●  Los</w:t>
      </w:r>
      <w:proofErr w:type="gramEnd"/>
      <w:r w:rsidRPr="00B43730">
        <w:rPr>
          <w:rFonts w:ascii="Verdana" w:hAnsi="Verdana"/>
          <w:sz w:val="20"/>
          <w:szCs w:val="20"/>
          <w:lang w:val="es-AR"/>
        </w:rPr>
        <w:t xml:space="preserve"> Reproductores deberán inscribirse en las siguientes categorías: Junior, Dos Años Menor, Dos Años Mayor y Senior.</w:t>
      </w:r>
    </w:p>
    <w:p w14:paraId="2BC3270D" w14:textId="77777777"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t xml:space="preserve">●  </w:t>
      </w:r>
      <w:r w:rsidRPr="00B43730">
        <w:rPr>
          <w:rFonts w:ascii="Verdana" w:hAnsi="Verdana"/>
          <w:b/>
          <w:bCs/>
          <w:sz w:val="20"/>
          <w:szCs w:val="20"/>
          <w:lang w:val="es-AR"/>
        </w:rPr>
        <w:t>En</w:t>
      </w:r>
      <w:proofErr w:type="gramEnd"/>
      <w:r w:rsidRPr="00B43730">
        <w:rPr>
          <w:rFonts w:ascii="Verdana" w:hAnsi="Verdana"/>
          <w:b/>
          <w:bCs/>
          <w:sz w:val="20"/>
          <w:szCs w:val="20"/>
          <w:lang w:val="es-AR"/>
        </w:rPr>
        <w:t xml:space="preserve"> todos los casos tendrán obligación de venta, ya que esta categoría es netamente comercial.</w:t>
      </w:r>
    </w:p>
    <w:p w14:paraId="78BDF7C9" w14:textId="4703CADA"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t>●  Esta</w:t>
      </w:r>
      <w:proofErr w:type="gramEnd"/>
      <w:r w:rsidRPr="00B43730">
        <w:rPr>
          <w:rFonts w:ascii="Verdana" w:hAnsi="Verdana"/>
          <w:sz w:val="20"/>
          <w:szCs w:val="20"/>
          <w:lang w:val="es-AR"/>
        </w:rPr>
        <w:t xml:space="preserve"> Nueva Categoría </w:t>
      </w:r>
      <w:r w:rsidR="005F5046" w:rsidRPr="00B43730">
        <w:rPr>
          <w:rFonts w:ascii="Verdana" w:hAnsi="Verdana"/>
          <w:sz w:val="20"/>
          <w:szCs w:val="20"/>
          <w:lang w:val="es-AR"/>
        </w:rPr>
        <w:t xml:space="preserve">sumará el 50% de los puntos de los reproductores a Bozal, para los Circuitos Provinciales y de acuerdo a la categoría de la muestra </w:t>
      </w:r>
      <w:r w:rsidR="00577DED" w:rsidRPr="00B43730">
        <w:rPr>
          <w:rFonts w:ascii="Verdana" w:hAnsi="Verdana"/>
          <w:sz w:val="20"/>
          <w:szCs w:val="20"/>
          <w:lang w:val="es-AR"/>
        </w:rPr>
        <w:t>donde compite.</w:t>
      </w:r>
    </w:p>
    <w:p w14:paraId="2AD7C099" w14:textId="43BCAAD6"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t>●  Deberán</w:t>
      </w:r>
      <w:proofErr w:type="gramEnd"/>
      <w:r w:rsidRPr="00B43730">
        <w:rPr>
          <w:rFonts w:ascii="Verdana" w:hAnsi="Verdana"/>
          <w:sz w:val="20"/>
          <w:szCs w:val="20"/>
          <w:lang w:val="es-AR"/>
        </w:rPr>
        <w:t xml:space="preserve"> cumplir con todos los requisitos exigidos por la Asociación Argentina de Angus (HBA,ADN, DEP</w:t>
      </w:r>
      <w:r w:rsidR="00577DED" w:rsidRPr="00B43730">
        <w:rPr>
          <w:rFonts w:ascii="Verdana" w:hAnsi="Verdana"/>
          <w:sz w:val="20"/>
          <w:szCs w:val="20"/>
          <w:lang w:val="es-AR"/>
        </w:rPr>
        <w:t xml:space="preserve"> según correspondan)</w:t>
      </w:r>
      <w:r w:rsidRPr="00B43730">
        <w:rPr>
          <w:rFonts w:ascii="Verdana" w:hAnsi="Verdana"/>
          <w:sz w:val="20"/>
          <w:szCs w:val="20"/>
          <w:lang w:val="es-AR"/>
        </w:rPr>
        <w:t xml:space="preserve"> y se regirán en un todo de acuerdo a lo establecido en el Reglamento General de Exposiciones (Sanidad, Repeticiones </w:t>
      </w:r>
      <w:r w:rsidR="005A1BFD" w:rsidRPr="00B43730">
        <w:rPr>
          <w:rFonts w:ascii="Verdana" w:hAnsi="Verdana"/>
          <w:sz w:val="20"/>
          <w:szCs w:val="20"/>
          <w:lang w:val="es-AR"/>
        </w:rPr>
        <w:t>etc.</w:t>
      </w:r>
      <w:r w:rsidRPr="00B43730">
        <w:rPr>
          <w:rFonts w:ascii="Verdana" w:hAnsi="Verdana"/>
          <w:sz w:val="20"/>
          <w:szCs w:val="20"/>
          <w:lang w:val="es-AR"/>
        </w:rPr>
        <w:t>).</w:t>
      </w:r>
    </w:p>
    <w:p w14:paraId="32047AAF" w14:textId="77777777" w:rsidR="000B25E0" w:rsidRPr="00B718C6" w:rsidRDefault="000B25E0" w:rsidP="000B25E0">
      <w:pPr>
        <w:jc w:val="both"/>
        <w:rPr>
          <w:rFonts w:ascii="Verdana" w:hAnsi="Verdana"/>
          <w:lang w:val="es-AR"/>
        </w:rPr>
      </w:pPr>
    </w:p>
    <w:p w14:paraId="70E361E4" w14:textId="39B80C13" w:rsidR="000B25E0" w:rsidRPr="00B718C6" w:rsidRDefault="000B25E0" w:rsidP="000B25E0">
      <w:pPr>
        <w:jc w:val="both"/>
        <w:rPr>
          <w:rFonts w:ascii="Verdana" w:hAnsi="Verdana"/>
          <w:b/>
          <w:bCs/>
          <w:lang w:val="es-AR"/>
        </w:rPr>
      </w:pPr>
      <w:r w:rsidRPr="00B718C6">
        <w:rPr>
          <w:rFonts w:ascii="Verdana" w:hAnsi="Verdana"/>
          <w:b/>
          <w:bCs/>
          <w:lang w:val="es-AR"/>
        </w:rPr>
        <w:t>INSCRIPCION:</w:t>
      </w:r>
    </w:p>
    <w:p w14:paraId="36A0D634" w14:textId="77777777" w:rsidR="00C14A13" w:rsidRPr="00B718C6" w:rsidRDefault="00C14A13" w:rsidP="000B25E0">
      <w:pPr>
        <w:jc w:val="both"/>
        <w:rPr>
          <w:rFonts w:ascii="Verdana" w:hAnsi="Verdana"/>
          <w:b/>
          <w:bCs/>
          <w:lang w:val="es-AR"/>
        </w:rPr>
      </w:pPr>
    </w:p>
    <w:p w14:paraId="5E2F4B42" w14:textId="77777777" w:rsidR="000B25E0" w:rsidRPr="00B43730" w:rsidRDefault="000B25E0" w:rsidP="000B25E0">
      <w:pPr>
        <w:jc w:val="both"/>
        <w:rPr>
          <w:rFonts w:ascii="Verdana" w:hAnsi="Verdana"/>
          <w:sz w:val="20"/>
          <w:szCs w:val="20"/>
          <w:lang w:val="es-AR"/>
        </w:rPr>
      </w:pPr>
      <w:proofErr w:type="gramStart"/>
      <w:r w:rsidRPr="00B718C6">
        <w:rPr>
          <w:rFonts w:ascii="Verdana" w:hAnsi="Verdana"/>
          <w:lang w:val="es-AR"/>
        </w:rPr>
        <w:t xml:space="preserve">●  </w:t>
      </w:r>
      <w:r w:rsidRPr="00B43730">
        <w:rPr>
          <w:rFonts w:ascii="Verdana" w:hAnsi="Verdana"/>
          <w:sz w:val="20"/>
          <w:szCs w:val="20"/>
          <w:lang w:val="es-AR"/>
        </w:rPr>
        <w:t>Se</w:t>
      </w:r>
      <w:proofErr w:type="gramEnd"/>
      <w:r w:rsidRPr="00B43730">
        <w:rPr>
          <w:rFonts w:ascii="Verdana" w:hAnsi="Verdana"/>
          <w:sz w:val="20"/>
          <w:szCs w:val="20"/>
          <w:lang w:val="es-AR"/>
        </w:rPr>
        <w:t xml:space="preserve"> deberán inscribir en esta categoría en la misma planilla de inscripción de los animales de </w:t>
      </w:r>
      <w:proofErr w:type="spellStart"/>
      <w:r w:rsidRPr="00B43730">
        <w:rPr>
          <w:rFonts w:ascii="Verdana" w:hAnsi="Verdana"/>
          <w:sz w:val="20"/>
          <w:szCs w:val="20"/>
          <w:lang w:val="es-AR"/>
        </w:rPr>
        <w:t>Pedigree</w:t>
      </w:r>
      <w:proofErr w:type="spellEnd"/>
      <w:r w:rsidRPr="00B43730">
        <w:rPr>
          <w:rFonts w:ascii="Verdana" w:hAnsi="Verdana"/>
          <w:sz w:val="20"/>
          <w:szCs w:val="20"/>
          <w:lang w:val="es-AR"/>
        </w:rPr>
        <w:t>, lotes e individuales, identificando los Individuales a Corral con las letras “</w:t>
      </w:r>
      <w:r w:rsidRPr="00B43730">
        <w:rPr>
          <w:rFonts w:ascii="Verdana" w:hAnsi="Verdana"/>
          <w:b/>
          <w:bCs/>
          <w:sz w:val="20"/>
          <w:szCs w:val="20"/>
          <w:lang w:val="es-AR"/>
        </w:rPr>
        <w:t>IC</w:t>
      </w:r>
      <w:r w:rsidRPr="00B43730">
        <w:rPr>
          <w:rFonts w:ascii="Verdana" w:hAnsi="Verdana"/>
          <w:sz w:val="20"/>
          <w:szCs w:val="20"/>
          <w:lang w:val="es-AR"/>
        </w:rPr>
        <w:t>”, los individuales a Bozal como “</w:t>
      </w:r>
      <w:r w:rsidRPr="00B43730">
        <w:rPr>
          <w:rFonts w:ascii="Verdana" w:hAnsi="Verdana"/>
          <w:b/>
          <w:bCs/>
          <w:sz w:val="20"/>
          <w:szCs w:val="20"/>
          <w:lang w:val="es-AR"/>
        </w:rPr>
        <w:t>IB</w:t>
      </w:r>
      <w:r w:rsidRPr="00B43730">
        <w:rPr>
          <w:rFonts w:ascii="Verdana" w:hAnsi="Verdana"/>
          <w:sz w:val="20"/>
          <w:szCs w:val="20"/>
          <w:lang w:val="es-AR"/>
        </w:rPr>
        <w:t>”, los integrantes de Lotes como “</w:t>
      </w:r>
      <w:r w:rsidRPr="00B43730">
        <w:rPr>
          <w:rFonts w:ascii="Verdana" w:hAnsi="Verdana"/>
          <w:b/>
          <w:bCs/>
          <w:sz w:val="20"/>
          <w:szCs w:val="20"/>
          <w:lang w:val="es-AR"/>
        </w:rPr>
        <w:t>Lot</w:t>
      </w:r>
      <w:r w:rsidRPr="00B43730">
        <w:rPr>
          <w:rFonts w:ascii="Verdana" w:hAnsi="Verdana"/>
          <w:sz w:val="20"/>
          <w:szCs w:val="20"/>
          <w:lang w:val="es-AR"/>
        </w:rPr>
        <w:t>” y los Suplentes como “</w:t>
      </w:r>
      <w:proofErr w:type="spellStart"/>
      <w:r w:rsidRPr="00B43730">
        <w:rPr>
          <w:rFonts w:ascii="Verdana" w:hAnsi="Verdana"/>
          <w:b/>
          <w:bCs/>
          <w:sz w:val="20"/>
          <w:szCs w:val="20"/>
          <w:lang w:val="es-AR"/>
        </w:rPr>
        <w:t>Sup</w:t>
      </w:r>
      <w:proofErr w:type="spellEnd"/>
      <w:r w:rsidRPr="00B43730">
        <w:rPr>
          <w:rFonts w:ascii="Verdana" w:hAnsi="Verdana"/>
          <w:sz w:val="20"/>
          <w:szCs w:val="20"/>
          <w:lang w:val="es-AR"/>
        </w:rPr>
        <w:t>”.</w:t>
      </w:r>
    </w:p>
    <w:p w14:paraId="5766FE50" w14:textId="77777777"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t>●  Solo</w:t>
      </w:r>
      <w:proofErr w:type="gramEnd"/>
      <w:r w:rsidRPr="00B43730">
        <w:rPr>
          <w:rFonts w:ascii="Verdana" w:hAnsi="Verdana"/>
          <w:sz w:val="20"/>
          <w:szCs w:val="20"/>
          <w:lang w:val="es-AR"/>
        </w:rPr>
        <w:t xml:space="preserve"> se inscribirán en las Categorías promocionadas, Junior, Dos Años Menor, Dos Años Mayor y Senior, no aceptándose en consecuencia la inscripción de Terneros ni Hembras en ninguna de sus categorías. La tabla de categorías a utilizar es la Tabla de la Sección </w:t>
      </w:r>
      <w:proofErr w:type="spellStart"/>
      <w:r w:rsidRPr="00B43730">
        <w:rPr>
          <w:rFonts w:ascii="Verdana" w:hAnsi="Verdana"/>
          <w:sz w:val="20"/>
          <w:szCs w:val="20"/>
          <w:lang w:val="es-AR"/>
        </w:rPr>
        <w:t>Pedigree</w:t>
      </w:r>
      <w:proofErr w:type="spellEnd"/>
      <w:r w:rsidRPr="00B43730">
        <w:rPr>
          <w:rFonts w:ascii="Verdana" w:hAnsi="Verdana"/>
          <w:sz w:val="20"/>
          <w:szCs w:val="20"/>
          <w:lang w:val="es-AR"/>
        </w:rPr>
        <w:t xml:space="preserve"> Individual.</w:t>
      </w:r>
    </w:p>
    <w:p w14:paraId="25372D03" w14:textId="77777777"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lastRenderedPageBreak/>
        <w:t>●  No</w:t>
      </w:r>
      <w:proofErr w:type="gramEnd"/>
      <w:r w:rsidRPr="00B43730">
        <w:rPr>
          <w:rFonts w:ascii="Verdana" w:hAnsi="Verdana"/>
          <w:sz w:val="20"/>
          <w:szCs w:val="20"/>
          <w:lang w:val="es-AR"/>
        </w:rPr>
        <w:t xml:space="preserve"> podrán inscribirse en esta categoría reproductores inscriptos como suplentes de un lote, estos deberán permanecer en sus corrales en la jura de clasificación y saldrán  a venta con el lote al que pertenece en el orden de ventas que le corresponda.</w:t>
      </w:r>
    </w:p>
    <w:p w14:paraId="50C69FC9" w14:textId="77777777"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t>●  La</w:t>
      </w:r>
      <w:proofErr w:type="gramEnd"/>
      <w:r w:rsidRPr="00B43730">
        <w:rPr>
          <w:rFonts w:ascii="Verdana" w:hAnsi="Verdana"/>
          <w:sz w:val="20"/>
          <w:szCs w:val="20"/>
          <w:lang w:val="es-AR"/>
        </w:rPr>
        <w:t xml:space="preserve"> Inscripción de Toros para esta categoría, en todos los casos podrán ser uno o dos por cabaña como máximo, y se restarán al máximo de toros por Exposición y por Circuito establecidos.</w:t>
      </w:r>
    </w:p>
    <w:p w14:paraId="6EECB7BC" w14:textId="77777777" w:rsidR="000B25E0" w:rsidRPr="00B43730" w:rsidRDefault="000B25E0" w:rsidP="000B25E0">
      <w:pPr>
        <w:rPr>
          <w:rFonts w:ascii="Verdana" w:hAnsi="Verdana"/>
          <w:sz w:val="20"/>
          <w:szCs w:val="20"/>
          <w:lang w:val="es-AR"/>
        </w:rPr>
      </w:pPr>
    </w:p>
    <w:p w14:paraId="0A519FB6" w14:textId="534651A5" w:rsidR="000B25E0" w:rsidRPr="00B718C6" w:rsidRDefault="000B25E0" w:rsidP="000B25E0">
      <w:pPr>
        <w:rPr>
          <w:rFonts w:ascii="Verdana" w:hAnsi="Verdana"/>
          <w:b/>
          <w:bCs/>
          <w:lang w:val="es-AR"/>
        </w:rPr>
      </w:pPr>
      <w:r w:rsidRPr="00B718C6">
        <w:rPr>
          <w:rFonts w:ascii="Verdana" w:hAnsi="Verdana"/>
          <w:b/>
          <w:bCs/>
          <w:lang w:val="es-AR"/>
        </w:rPr>
        <w:t>ADMISION:</w:t>
      </w:r>
    </w:p>
    <w:p w14:paraId="4BB70F17" w14:textId="77777777" w:rsidR="00C14A13" w:rsidRPr="00B718C6" w:rsidRDefault="00C14A13" w:rsidP="000B25E0">
      <w:pPr>
        <w:rPr>
          <w:rFonts w:ascii="Verdana" w:hAnsi="Verdana"/>
          <w:b/>
          <w:bCs/>
          <w:lang w:val="es-AR"/>
        </w:rPr>
      </w:pPr>
    </w:p>
    <w:p w14:paraId="7868B8B2" w14:textId="2DC20588" w:rsidR="000B25E0" w:rsidRPr="00B43730" w:rsidRDefault="000B25E0" w:rsidP="000B25E0">
      <w:pPr>
        <w:jc w:val="both"/>
        <w:rPr>
          <w:rFonts w:ascii="Verdana" w:hAnsi="Verdana"/>
          <w:b/>
          <w:bCs/>
          <w:sz w:val="20"/>
          <w:szCs w:val="20"/>
          <w:lang w:val="es-AR"/>
        </w:rPr>
      </w:pPr>
      <w:proofErr w:type="gramStart"/>
      <w:r w:rsidRPr="00B43730">
        <w:rPr>
          <w:rFonts w:ascii="Verdana" w:hAnsi="Verdana"/>
          <w:sz w:val="20"/>
          <w:szCs w:val="20"/>
          <w:lang w:val="es-AR"/>
        </w:rPr>
        <w:t>●  En</w:t>
      </w:r>
      <w:proofErr w:type="gramEnd"/>
      <w:r w:rsidRPr="00B43730">
        <w:rPr>
          <w:rFonts w:ascii="Verdana" w:hAnsi="Verdana"/>
          <w:sz w:val="20"/>
          <w:szCs w:val="20"/>
          <w:lang w:val="es-AR"/>
        </w:rPr>
        <w:t xml:space="preserve"> la admisión se le harán todos los chequeos correspondientes, al igual que las otras categorías: tatuajes, medición de </w:t>
      </w:r>
      <w:r w:rsidR="00B43730" w:rsidRPr="00B43730">
        <w:rPr>
          <w:rFonts w:ascii="Verdana" w:hAnsi="Verdana"/>
          <w:sz w:val="20"/>
          <w:szCs w:val="20"/>
          <w:lang w:val="es-AR"/>
        </w:rPr>
        <w:t>circunferencia</w:t>
      </w:r>
      <w:r w:rsidRPr="00B43730">
        <w:rPr>
          <w:rFonts w:ascii="Verdana" w:hAnsi="Verdana"/>
          <w:sz w:val="20"/>
          <w:szCs w:val="20"/>
          <w:lang w:val="es-AR"/>
        </w:rPr>
        <w:t xml:space="preserve"> escrotal, aplomos, características raciales etc.</w:t>
      </w:r>
    </w:p>
    <w:p w14:paraId="64826B9D" w14:textId="77777777"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t>●  Al</w:t>
      </w:r>
      <w:proofErr w:type="gramEnd"/>
      <w:r w:rsidRPr="00B43730">
        <w:rPr>
          <w:rFonts w:ascii="Verdana" w:hAnsi="Verdana"/>
          <w:sz w:val="20"/>
          <w:szCs w:val="20"/>
          <w:lang w:val="es-AR"/>
        </w:rPr>
        <w:t xml:space="preserve"> Igual que en las otras categorías, el Jurado de Admisión deberá constatar la mansedumbre del reproductor, rechazando aquellos animales indóciles o de carácter, cualquiera sea la categoría donde se encuentre inscripto.</w:t>
      </w:r>
    </w:p>
    <w:p w14:paraId="7A67560D" w14:textId="77777777" w:rsidR="000B25E0" w:rsidRPr="00B43730" w:rsidRDefault="000B25E0" w:rsidP="000B25E0">
      <w:pPr>
        <w:jc w:val="both"/>
        <w:rPr>
          <w:rFonts w:ascii="Verdana" w:hAnsi="Verdana"/>
          <w:sz w:val="20"/>
          <w:szCs w:val="20"/>
          <w:lang w:val="es-AR"/>
        </w:rPr>
      </w:pPr>
      <w:proofErr w:type="gramStart"/>
      <w:r w:rsidRPr="00B43730">
        <w:rPr>
          <w:rFonts w:ascii="Verdana" w:hAnsi="Verdana"/>
          <w:sz w:val="20"/>
          <w:szCs w:val="20"/>
          <w:lang w:val="es-AR"/>
        </w:rPr>
        <w:t>●  Para</w:t>
      </w:r>
      <w:proofErr w:type="gramEnd"/>
      <w:r w:rsidRPr="00B43730">
        <w:rPr>
          <w:rFonts w:ascii="Verdana" w:hAnsi="Verdana"/>
          <w:sz w:val="20"/>
          <w:szCs w:val="20"/>
          <w:lang w:val="es-AR"/>
        </w:rPr>
        <w:t xml:space="preserve"> el caso de la descalificación o rechazo de un reproductor integrante de un lote el Expositor podrá hacer uso de las siguientes facilidades reglamentarias, a saber:</w:t>
      </w:r>
    </w:p>
    <w:p w14:paraId="695D1FC4" w14:textId="77777777" w:rsidR="000B25E0" w:rsidRPr="00B43730" w:rsidRDefault="000B25E0" w:rsidP="000B25E0">
      <w:pPr>
        <w:jc w:val="both"/>
        <w:rPr>
          <w:rFonts w:ascii="Verdana" w:hAnsi="Verdana"/>
          <w:sz w:val="20"/>
          <w:szCs w:val="20"/>
          <w:lang w:val="es-AR"/>
        </w:rPr>
      </w:pPr>
      <w:r w:rsidRPr="00B43730">
        <w:rPr>
          <w:rFonts w:ascii="Verdana" w:hAnsi="Verdana"/>
          <w:sz w:val="20"/>
          <w:szCs w:val="20"/>
          <w:lang w:val="es-AR"/>
        </w:rPr>
        <w:t>-  Incluir el Suplente en el Lote.</w:t>
      </w:r>
    </w:p>
    <w:p w14:paraId="34988389" w14:textId="77777777" w:rsidR="000B25E0" w:rsidRPr="00B43730" w:rsidRDefault="000B25E0" w:rsidP="000B25E0">
      <w:pPr>
        <w:jc w:val="both"/>
        <w:rPr>
          <w:rFonts w:ascii="Verdana" w:hAnsi="Verdana"/>
          <w:sz w:val="20"/>
          <w:szCs w:val="20"/>
          <w:lang w:val="es-AR"/>
        </w:rPr>
      </w:pPr>
      <w:r w:rsidRPr="00B43730">
        <w:rPr>
          <w:rFonts w:ascii="Verdana" w:hAnsi="Verdana"/>
          <w:sz w:val="20"/>
          <w:szCs w:val="20"/>
          <w:lang w:val="es-AR"/>
        </w:rPr>
        <w:t xml:space="preserve">-  Incluir un Individual de la misma categoría, inscripto para la Sección </w:t>
      </w:r>
      <w:proofErr w:type="spellStart"/>
      <w:r w:rsidRPr="00B43730">
        <w:rPr>
          <w:rFonts w:ascii="Verdana" w:hAnsi="Verdana"/>
          <w:sz w:val="20"/>
          <w:szCs w:val="20"/>
          <w:lang w:val="es-AR"/>
        </w:rPr>
        <w:t>Pedigree</w:t>
      </w:r>
      <w:proofErr w:type="spellEnd"/>
      <w:r w:rsidRPr="00B43730">
        <w:rPr>
          <w:rFonts w:ascii="Verdana" w:hAnsi="Verdana"/>
          <w:sz w:val="20"/>
          <w:szCs w:val="20"/>
          <w:lang w:val="es-AR"/>
        </w:rPr>
        <w:t xml:space="preserve"> a Bozal.</w:t>
      </w:r>
    </w:p>
    <w:p w14:paraId="59FAF6BC" w14:textId="4FAAB167" w:rsidR="000B25E0" w:rsidRPr="00B43730" w:rsidRDefault="000B25E0" w:rsidP="000B25E0">
      <w:pPr>
        <w:jc w:val="both"/>
        <w:rPr>
          <w:rFonts w:ascii="Verdana" w:hAnsi="Verdana"/>
          <w:sz w:val="20"/>
          <w:szCs w:val="20"/>
          <w:lang w:val="es-AR"/>
        </w:rPr>
      </w:pPr>
      <w:r w:rsidRPr="00B43730">
        <w:rPr>
          <w:rFonts w:ascii="Verdana" w:hAnsi="Verdana"/>
          <w:sz w:val="20"/>
          <w:szCs w:val="20"/>
          <w:lang w:val="es-AR"/>
        </w:rPr>
        <w:t xml:space="preserve">- Incluir un Individual de la misma categoría, inscripto para la Sección </w:t>
      </w:r>
      <w:proofErr w:type="spellStart"/>
      <w:r w:rsidR="00075235" w:rsidRPr="00B43730">
        <w:rPr>
          <w:rFonts w:ascii="Verdana" w:hAnsi="Verdana"/>
          <w:sz w:val="20"/>
          <w:szCs w:val="20"/>
          <w:lang w:val="es-AR"/>
        </w:rPr>
        <w:t>Pedigree</w:t>
      </w:r>
      <w:proofErr w:type="spellEnd"/>
      <w:r w:rsidR="00075235" w:rsidRPr="00B43730">
        <w:rPr>
          <w:rFonts w:ascii="Verdana" w:hAnsi="Verdana"/>
          <w:sz w:val="20"/>
          <w:szCs w:val="20"/>
          <w:lang w:val="es-AR"/>
        </w:rPr>
        <w:t xml:space="preserve"> </w:t>
      </w:r>
      <w:r w:rsidRPr="00B43730">
        <w:rPr>
          <w:rFonts w:ascii="Verdana" w:hAnsi="Verdana"/>
          <w:sz w:val="20"/>
          <w:szCs w:val="20"/>
          <w:lang w:val="es-AR"/>
        </w:rPr>
        <w:t>Individual a Corral.</w:t>
      </w:r>
    </w:p>
    <w:p w14:paraId="0BD86D95" w14:textId="77777777" w:rsidR="000B25E0" w:rsidRPr="00B43730" w:rsidRDefault="000B25E0" w:rsidP="000B25E0">
      <w:pPr>
        <w:jc w:val="both"/>
        <w:rPr>
          <w:rFonts w:ascii="Verdana" w:hAnsi="Verdana"/>
          <w:sz w:val="20"/>
          <w:szCs w:val="20"/>
          <w:lang w:val="es-AR"/>
        </w:rPr>
      </w:pPr>
      <w:r w:rsidRPr="00B43730">
        <w:rPr>
          <w:rFonts w:ascii="Verdana" w:hAnsi="Verdana"/>
          <w:sz w:val="20"/>
          <w:szCs w:val="20"/>
          <w:lang w:val="es-AR"/>
        </w:rPr>
        <w:t xml:space="preserve">-  Pasar uno o los dos integrantes del lote desarmado a la Sección </w:t>
      </w:r>
      <w:proofErr w:type="spellStart"/>
      <w:r w:rsidRPr="00B43730">
        <w:rPr>
          <w:rFonts w:ascii="Verdana" w:hAnsi="Verdana"/>
          <w:sz w:val="20"/>
          <w:szCs w:val="20"/>
          <w:lang w:val="es-AR"/>
        </w:rPr>
        <w:t>Pedigree</w:t>
      </w:r>
      <w:proofErr w:type="spellEnd"/>
      <w:r w:rsidRPr="00B43730">
        <w:rPr>
          <w:rFonts w:ascii="Verdana" w:hAnsi="Verdana"/>
          <w:sz w:val="20"/>
          <w:szCs w:val="20"/>
          <w:lang w:val="es-AR"/>
        </w:rPr>
        <w:t xml:space="preserve"> a Bozal (Para el caso que sean de Bozal).</w:t>
      </w:r>
    </w:p>
    <w:p w14:paraId="08F09418" w14:textId="77777777" w:rsidR="000B25E0" w:rsidRPr="00B43730" w:rsidRDefault="000B25E0" w:rsidP="000B25E0">
      <w:pPr>
        <w:jc w:val="both"/>
        <w:rPr>
          <w:rFonts w:ascii="Verdana" w:hAnsi="Verdana"/>
          <w:sz w:val="20"/>
          <w:szCs w:val="20"/>
          <w:lang w:val="es-AR"/>
        </w:rPr>
      </w:pPr>
      <w:r w:rsidRPr="00B43730">
        <w:rPr>
          <w:rFonts w:ascii="Verdana" w:hAnsi="Verdana"/>
          <w:sz w:val="20"/>
          <w:szCs w:val="20"/>
          <w:lang w:val="es-AR"/>
        </w:rPr>
        <w:t xml:space="preserve">-  Pasar uno o los dos integrantes del lote desarmado a la Sección </w:t>
      </w:r>
      <w:proofErr w:type="spellStart"/>
      <w:r w:rsidRPr="00B43730">
        <w:rPr>
          <w:rFonts w:ascii="Verdana" w:hAnsi="Verdana"/>
          <w:sz w:val="20"/>
          <w:szCs w:val="20"/>
          <w:lang w:val="es-AR"/>
        </w:rPr>
        <w:t>Pedigree</w:t>
      </w:r>
      <w:proofErr w:type="spellEnd"/>
      <w:r w:rsidRPr="00B43730">
        <w:rPr>
          <w:rFonts w:ascii="Verdana" w:hAnsi="Verdana"/>
          <w:sz w:val="20"/>
          <w:szCs w:val="20"/>
          <w:lang w:val="es-AR"/>
        </w:rPr>
        <w:t xml:space="preserve"> Individual a Corral.</w:t>
      </w:r>
    </w:p>
    <w:p w14:paraId="410D1975" w14:textId="4BBB07E6" w:rsidR="00C14A13" w:rsidRPr="00AA1762" w:rsidRDefault="000B25E0" w:rsidP="00AA1762">
      <w:pPr>
        <w:jc w:val="both"/>
        <w:rPr>
          <w:rFonts w:ascii="Verdana" w:hAnsi="Verdana"/>
          <w:sz w:val="20"/>
          <w:szCs w:val="20"/>
          <w:lang w:val="es-AR"/>
        </w:rPr>
      </w:pPr>
      <w:r w:rsidRPr="00B43730">
        <w:rPr>
          <w:rFonts w:ascii="Verdana" w:hAnsi="Verdana"/>
          <w:sz w:val="20"/>
          <w:szCs w:val="20"/>
          <w:lang w:val="es-AR"/>
        </w:rPr>
        <w:t xml:space="preserve">-  Dejar el Lote Incompleto para la venta al final del </w:t>
      </w:r>
      <w:proofErr w:type="spellStart"/>
      <w:r w:rsidRPr="00B43730">
        <w:rPr>
          <w:rFonts w:ascii="Verdana" w:hAnsi="Verdana"/>
          <w:sz w:val="20"/>
          <w:szCs w:val="20"/>
          <w:lang w:val="es-AR"/>
        </w:rPr>
        <w:t>Pedigree</w:t>
      </w:r>
      <w:proofErr w:type="spellEnd"/>
      <w:r w:rsidRPr="00B43730">
        <w:rPr>
          <w:rFonts w:ascii="Verdana" w:hAnsi="Verdana"/>
          <w:sz w:val="20"/>
          <w:szCs w:val="20"/>
          <w:lang w:val="es-AR"/>
        </w:rPr>
        <w:t>.</w:t>
      </w:r>
    </w:p>
    <w:p w14:paraId="5DB7F947" w14:textId="75E2FA1F" w:rsidR="00C14A13" w:rsidRPr="00B718C6" w:rsidRDefault="00C14A13" w:rsidP="000B25E0">
      <w:pPr>
        <w:rPr>
          <w:rFonts w:ascii="Verdana" w:hAnsi="Verdana"/>
          <w:lang w:val="es-AR"/>
        </w:rPr>
      </w:pPr>
    </w:p>
    <w:p w14:paraId="1FA27598" w14:textId="77777777" w:rsidR="00C14A13" w:rsidRPr="00B718C6" w:rsidRDefault="00C14A13" w:rsidP="000B25E0">
      <w:pPr>
        <w:rPr>
          <w:rFonts w:ascii="Verdana" w:hAnsi="Verdana"/>
          <w:lang w:val="es-AR"/>
        </w:rPr>
      </w:pPr>
    </w:p>
    <w:p w14:paraId="7D5224C3" w14:textId="36860549" w:rsidR="000B25E0" w:rsidRPr="00B718C6" w:rsidRDefault="000B25E0" w:rsidP="000B25E0">
      <w:pPr>
        <w:rPr>
          <w:rFonts w:ascii="Verdana" w:hAnsi="Verdana"/>
          <w:b/>
          <w:bCs/>
          <w:lang w:val="es-AR"/>
        </w:rPr>
      </w:pPr>
      <w:r w:rsidRPr="00B718C6">
        <w:rPr>
          <w:rFonts w:ascii="Verdana" w:hAnsi="Verdana"/>
          <w:b/>
          <w:bCs/>
          <w:lang w:val="es-AR"/>
        </w:rPr>
        <w:t>JURA DE CLASIFICACION</w:t>
      </w:r>
    </w:p>
    <w:p w14:paraId="4E859CC8" w14:textId="77777777" w:rsidR="00C14A13" w:rsidRPr="00B718C6" w:rsidRDefault="00C14A13" w:rsidP="000B25E0">
      <w:pPr>
        <w:rPr>
          <w:rFonts w:ascii="Verdana" w:hAnsi="Verdana"/>
          <w:b/>
          <w:bCs/>
          <w:lang w:val="es-AR"/>
        </w:rPr>
      </w:pPr>
    </w:p>
    <w:p w14:paraId="53594BB1" w14:textId="77777777" w:rsidR="000B25E0" w:rsidRPr="00AA1762" w:rsidRDefault="000B25E0" w:rsidP="000B25E0">
      <w:pPr>
        <w:rPr>
          <w:rFonts w:ascii="Verdana" w:hAnsi="Verdana"/>
          <w:sz w:val="20"/>
          <w:szCs w:val="20"/>
          <w:lang w:val="es-AR"/>
        </w:rPr>
      </w:pPr>
      <w:r w:rsidRPr="00AA1762">
        <w:rPr>
          <w:rFonts w:ascii="Verdana" w:hAnsi="Verdana"/>
          <w:sz w:val="20"/>
          <w:szCs w:val="20"/>
          <w:lang w:val="es-AR"/>
        </w:rPr>
        <w:t>Orden de Jura de Clasificación:</w:t>
      </w:r>
    </w:p>
    <w:p w14:paraId="23B9B313" w14:textId="77777777" w:rsidR="000B25E0" w:rsidRPr="00AA1762" w:rsidRDefault="000B25E0" w:rsidP="000B25E0">
      <w:pPr>
        <w:pStyle w:val="Prrafodelista"/>
        <w:numPr>
          <w:ilvl w:val="0"/>
          <w:numId w:val="31"/>
        </w:numPr>
        <w:spacing w:after="160" w:line="259" w:lineRule="auto"/>
        <w:rPr>
          <w:rFonts w:ascii="Verdana" w:hAnsi="Verdana"/>
          <w:sz w:val="20"/>
          <w:szCs w:val="20"/>
          <w:lang w:val="es-AR"/>
        </w:rPr>
      </w:pPr>
      <w:r w:rsidRPr="00AA1762">
        <w:rPr>
          <w:rFonts w:ascii="Verdana" w:hAnsi="Verdana"/>
          <w:sz w:val="20"/>
          <w:szCs w:val="20"/>
          <w:lang w:val="es-AR"/>
        </w:rPr>
        <w:t xml:space="preserve">Sección </w:t>
      </w:r>
      <w:proofErr w:type="spellStart"/>
      <w:r w:rsidRPr="00AA1762">
        <w:rPr>
          <w:rFonts w:ascii="Verdana" w:hAnsi="Verdana"/>
          <w:sz w:val="20"/>
          <w:szCs w:val="20"/>
          <w:lang w:val="es-AR"/>
        </w:rPr>
        <w:t>Pedigree</w:t>
      </w:r>
      <w:proofErr w:type="spellEnd"/>
      <w:r w:rsidRPr="00AA1762">
        <w:rPr>
          <w:rFonts w:ascii="Verdana" w:hAnsi="Verdana"/>
          <w:sz w:val="20"/>
          <w:szCs w:val="20"/>
          <w:lang w:val="es-AR"/>
        </w:rPr>
        <w:t xml:space="preserve"> en Lotes (Hembras y Machos).</w:t>
      </w:r>
    </w:p>
    <w:p w14:paraId="2617975A" w14:textId="77777777" w:rsidR="000B25E0" w:rsidRPr="00AA1762" w:rsidRDefault="000B25E0" w:rsidP="000B25E0">
      <w:pPr>
        <w:pStyle w:val="Prrafodelista"/>
        <w:numPr>
          <w:ilvl w:val="0"/>
          <w:numId w:val="31"/>
        </w:numPr>
        <w:spacing w:after="160" w:line="259" w:lineRule="auto"/>
        <w:rPr>
          <w:rFonts w:ascii="Verdana" w:hAnsi="Verdana"/>
          <w:sz w:val="20"/>
          <w:szCs w:val="20"/>
          <w:lang w:val="es-AR"/>
        </w:rPr>
      </w:pPr>
      <w:r w:rsidRPr="00AA1762">
        <w:rPr>
          <w:rFonts w:ascii="Verdana" w:hAnsi="Verdana"/>
          <w:sz w:val="20"/>
          <w:szCs w:val="20"/>
          <w:lang w:val="es-AR"/>
        </w:rPr>
        <w:t xml:space="preserve">Sección </w:t>
      </w:r>
      <w:proofErr w:type="spellStart"/>
      <w:r w:rsidRPr="00AA1762">
        <w:rPr>
          <w:rFonts w:ascii="Verdana" w:hAnsi="Verdana"/>
          <w:sz w:val="20"/>
          <w:szCs w:val="20"/>
          <w:lang w:val="es-AR"/>
        </w:rPr>
        <w:t>Pedigree</w:t>
      </w:r>
      <w:proofErr w:type="spellEnd"/>
      <w:r w:rsidRPr="00AA1762">
        <w:rPr>
          <w:rFonts w:ascii="Verdana" w:hAnsi="Verdana"/>
          <w:sz w:val="20"/>
          <w:szCs w:val="20"/>
          <w:lang w:val="es-AR"/>
        </w:rPr>
        <w:t xml:space="preserve"> Individual a Corral (Machos).</w:t>
      </w:r>
    </w:p>
    <w:p w14:paraId="72161B0E" w14:textId="77777777" w:rsidR="000B25E0" w:rsidRPr="00AA1762" w:rsidRDefault="000B25E0" w:rsidP="000B25E0">
      <w:pPr>
        <w:pStyle w:val="Prrafodelista"/>
        <w:numPr>
          <w:ilvl w:val="0"/>
          <w:numId w:val="31"/>
        </w:numPr>
        <w:spacing w:after="160" w:line="259" w:lineRule="auto"/>
        <w:rPr>
          <w:rFonts w:ascii="Verdana" w:hAnsi="Verdana"/>
          <w:sz w:val="20"/>
          <w:szCs w:val="20"/>
          <w:lang w:val="es-AR"/>
        </w:rPr>
      </w:pPr>
      <w:r w:rsidRPr="00AA1762">
        <w:rPr>
          <w:rFonts w:ascii="Verdana" w:hAnsi="Verdana"/>
          <w:sz w:val="20"/>
          <w:szCs w:val="20"/>
          <w:lang w:val="es-AR"/>
        </w:rPr>
        <w:t xml:space="preserve">Sección </w:t>
      </w:r>
      <w:proofErr w:type="spellStart"/>
      <w:r w:rsidRPr="00AA1762">
        <w:rPr>
          <w:rFonts w:ascii="Verdana" w:hAnsi="Verdana"/>
          <w:sz w:val="20"/>
          <w:szCs w:val="20"/>
          <w:lang w:val="es-AR"/>
        </w:rPr>
        <w:t>Pedigree</w:t>
      </w:r>
      <w:proofErr w:type="spellEnd"/>
      <w:r w:rsidRPr="00AA1762">
        <w:rPr>
          <w:rFonts w:ascii="Verdana" w:hAnsi="Verdana"/>
          <w:sz w:val="20"/>
          <w:szCs w:val="20"/>
          <w:lang w:val="es-AR"/>
        </w:rPr>
        <w:t xml:space="preserve"> Individual a Bozal (Hembras y Machos).</w:t>
      </w:r>
    </w:p>
    <w:p w14:paraId="5518CD3D" w14:textId="77777777" w:rsidR="000B25E0" w:rsidRPr="00AA1762" w:rsidRDefault="000B25E0" w:rsidP="000B25E0">
      <w:pPr>
        <w:rPr>
          <w:rFonts w:ascii="Verdana" w:hAnsi="Verdana"/>
          <w:sz w:val="20"/>
          <w:szCs w:val="20"/>
          <w:lang w:val="es-AR"/>
        </w:rPr>
      </w:pPr>
      <w:r w:rsidRPr="00AA1762">
        <w:rPr>
          <w:rFonts w:ascii="Verdana" w:hAnsi="Verdana"/>
          <w:sz w:val="20"/>
          <w:szCs w:val="20"/>
          <w:lang w:val="es-AR"/>
        </w:rPr>
        <w:t xml:space="preserve">Una vez finalizada la Jura de los lotes de Machos P.P. y obtenidos los premios Mejor y Segundo Mejor Toro de la Sección </w:t>
      </w:r>
      <w:proofErr w:type="spellStart"/>
      <w:r w:rsidRPr="00AA1762">
        <w:rPr>
          <w:rFonts w:ascii="Verdana" w:hAnsi="Verdana"/>
          <w:sz w:val="20"/>
          <w:szCs w:val="20"/>
          <w:lang w:val="es-AR"/>
        </w:rPr>
        <w:t>Pedigree</w:t>
      </w:r>
      <w:proofErr w:type="spellEnd"/>
      <w:r w:rsidRPr="00AA1762">
        <w:rPr>
          <w:rFonts w:ascii="Verdana" w:hAnsi="Verdana"/>
          <w:sz w:val="20"/>
          <w:szCs w:val="20"/>
          <w:lang w:val="es-AR"/>
        </w:rPr>
        <w:t xml:space="preserve"> en Lotes se jurará esta nueva categoría, los toros ingresarán a la pista de jura sueltos con su cabañero, el que se encargará de moverlo y presentarlo al Jurado de clasificación.</w:t>
      </w:r>
    </w:p>
    <w:p w14:paraId="33867F64" w14:textId="77777777" w:rsidR="000B25E0" w:rsidRPr="00AA1762" w:rsidRDefault="000B25E0" w:rsidP="000B25E0">
      <w:pPr>
        <w:jc w:val="both"/>
        <w:rPr>
          <w:rFonts w:ascii="Verdana" w:hAnsi="Verdana"/>
          <w:b/>
          <w:bCs/>
          <w:sz w:val="20"/>
          <w:szCs w:val="20"/>
          <w:lang w:val="es-AR"/>
        </w:rPr>
      </w:pPr>
      <w:r w:rsidRPr="00AA1762">
        <w:rPr>
          <w:rFonts w:ascii="Verdana" w:hAnsi="Verdana"/>
          <w:sz w:val="20"/>
          <w:szCs w:val="20"/>
          <w:lang w:val="es-AR"/>
        </w:rPr>
        <w:t xml:space="preserve">Se otorgará los mismos premios que las otras secciones, </w:t>
      </w:r>
      <w:proofErr w:type="spellStart"/>
      <w:r w:rsidRPr="00AA1762">
        <w:rPr>
          <w:rFonts w:ascii="Verdana" w:hAnsi="Verdana"/>
          <w:sz w:val="20"/>
          <w:szCs w:val="20"/>
          <w:lang w:val="es-AR"/>
        </w:rPr>
        <w:t>Pedigree</w:t>
      </w:r>
      <w:proofErr w:type="spellEnd"/>
      <w:r w:rsidRPr="00AA1762">
        <w:rPr>
          <w:rFonts w:ascii="Verdana" w:hAnsi="Verdana"/>
          <w:sz w:val="20"/>
          <w:szCs w:val="20"/>
          <w:lang w:val="es-AR"/>
        </w:rPr>
        <w:t xml:space="preserve"> en Lotes y </w:t>
      </w:r>
      <w:proofErr w:type="spellStart"/>
      <w:r w:rsidRPr="00AA1762">
        <w:rPr>
          <w:rFonts w:ascii="Verdana" w:hAnsi="Verdana"/>
          <w:sz w:val="20"/>
          <w:szCs w:val="20"/>
          <w:lang w:val="es-AR"/>
        </w:rPr>
        <w:t>Pedigree</w:t>
      </w:r>
      <w:proofErr w:type="spellEnd"/>
      <w:r w:rsidRPr="00AA1762">
        <w:rPr>
          <w:rFonts w:ascii="Verdana" w:hAnsi="Verdana"/>
          <w:sz w:val="20"/>
          <w:szCs w:val="20"/>
          <w:lang w:val="es-AR"/>
        </w:rPr>
        <w:t xml:space="preserve"> Individual a Bozal: primeros, segundos, terceros, cuartos y quintos premios de categoría, según corresponda, y se darán premios a los campeones y reservados de categorías. Al finalizar se elegirá el </w:t>
      </w:r>
      <w:r w:rsidRPr="00AA1762">
        <w:rPr>
          <w:rFonts w:ascii="Verdana" w:hAnsi="Verdana"/>
          <w:b/>
          <w:bCs/>
          <w:sz w:val="20"/>
          <w:szCs w:val="20"/>
          <w:lang w:val="es-AR"/>
        </w:rPr>
        <w:t>Mejor Toro Individual a Corral</w:t>
      </w:r>
      <w:r w:rsidRPr="00AA1762">
        <w:rPr>
          <w:rFonts w:ascii="Verdana" w:hAnsi="Verdana"/>
          <w:sz w:val="20"/>
          <w:szCs w:val="20"/>
          <w:lang w:val="es-AR"/>
        </w:rPr>
        <w:t xml:space="preserve"> y el </w:t>
      </w:r>
      <w:r w:rsidRPr="00AA1762">
        <w:rPr>
          <w:rFonts w:ascii="Verdana" w:hAnsi="Verdana"/>
          <w:b/>
          <w:bCs/>
          <w:sz w:val="20"/>
          <w:szCs w:val="20"/>
          <w:lang w:val="es-AR"/>
        </w:rPr>
        <w:t>Segundo Mejor Toro Individual a Corral.</w:t>
      </w:r>
    </w:p>
    <w:p w14:paraId="49D1FE30" w14:textId="77777777" w:rsidR="000B25E0" w:rsidRPr="00AA1762" w:rsidRDefault="000B25E0" w:rsidP="000B25E0">
      <w:pPr>
        <w:jc w:val="both"/>
        <w:rPr>
          <w:rFonts w:ascii="Verdana" w:hAnsi="Verdana"/>
          <w:b/>
          <w:bCs/>
          <w:sz w:val="20"/>
          <w:szCs w:val="20"/>
          <w:lang w:val="es-AR"/>
        </w:rPr>
      </w:pPr>
      <w:r w:rsidRPr="00AA1762">
        <w:rPr>
          <w:rFonts w:ascii="Verdana" w:hAnsi="Verdana"/>
          <w:sz w:val="20"/>
          <w:szCs w:val="20"/>
          <w:lang w:val="es-AR"/>
        </w:rPr>
        <w:t xml:space="preserve">El Mejor Toro Individual a Corral competirá con el Mejor Toro de la Sección </w:t>
      </w:r>
      <w:proofErr w:type="spellStart"/>
      <w:r w:rsidRPr="00AA1762">
        <w:rPr>
          <w:rFonts w:ascii="Verdana" w:hAnsi="Verdana"/>
          <w:sz w:val="20"/>
          <w:szCs w:val="20"/>
          <w:lang w:val="es-AR"/>
        </w:rPr>
        <w:t>Pedigree</w:t>
      </w:r>
      <w:proofErr w:type="spellEnd"/>
      <w:r w:rsidRPr="00AA1762">
        <w:rPr>
          <w:rFonts w:ascii="Verdana" w:hAnsi="Verdana"/>
          <w:sz w:val="20"/>
          <w:szCs w:val="20"/>
          <w:lang w:val="es-AR"/>
        </w:rPr>
        <w:t xml:space="preserve"> en Lotes por el </w:t>
      </w:r>
      <w:r w:rsidRPr="00AA1762">
        <w:rPr>
          <w:rFonts w:ascii="Verdana" w:hAnsi="Verdana"/>
          <w:b/>
          <w:bCs/>
          <w:sz w:val="20"/>
          <w:szCs w:val="20"/>
          <w:lang w:val="es-AR"/>
        </w:rPr>
        <w:t>Mejor Toro a Corral</w:t>
      </w:r>
      <w:r w:rsidRPr="00AA1762">
        <w:rPr>
          <w:rFonts w:ascii="Verdana" w:hAnsi="Verdana"/>
          <w:sz w:val="20"/>
          <w:szCs w:val="20"/>
          <w:lang w:val="es-AR"/>
        </w:rPr>
        <w:t xml:space="preserve">, y el segundo de la Sección del ganador competirá por el </w:t>
      </w:r>
      <w:r w:rsidRPr="00AA1762">
        <w:rPr>
          <w:rFonts w:ascii="Verdana" w:hAnsi="Verdana"/>
          <w:b/>
          <w:bCs/>
          <w:sz w:val="20"/>
          <w:szCs w:val="20"/>
          <w:lang w:val="es-AR"/>
        </w:rPr>
        <w:t>Segundo Mejor Toro a Corral.</w:t>
      </w:r>
    </w:p>
    <w:p w14:paraId="18114FA2" w14:textId="77777777" w:rsidR="000B25E0" w:rsidRDefault="000B25E0" w:rsidP="000B25E0">
      <w:pPr>
        <w:jc w:val="both"/>
        <w:rPr>
          <w:rFonts w:ascii="Verdana" w:hAnsi="Verdana"/>
          <w:b/>
          <w:bCs/>
          <w:sz w:val="20"/>
          <w:szCs w:val="20"/>
          <w:lang w:val="es-AR"/>
        </w:rPr>
      </w:pPr>
      <w:r w:rsidRPr="00AA1762">
        <w:rPr>
          <w:rFonts w:ascii="Verdana" w:hAnsi="Verdana"/>
          <w:sz w:val="20"/>
          <w:szCs w:val="20"/>
          <w:lang w:val="es-AR"/>
        </w:rPr>
        <w:t xml:space="preserve">El </w:t>
      </w:r>
      <w:r w:rsidRPr="00AA1762">
        <w:rPr>
          <w:rFonts w:ascii="Verdana" w:hAnsi="Verdana"/>
          <w:b/>
          <w:bCs/>
          <w:sz w:val="20"/>
          <w:szCs w:val="20"/>
          <w:lang w:val="es-AR"/>
        </w:rPr>
        <w:t>Mejor Toro a Corral</w:t>
      </w:r>
      <w:r w:rsidRPr="00AA1762">
        <w:rPr>
          <w:rFonts w:ascii="Verdana" w:hAnsi="Verdana"/>
          <w:sz w:val="20"/>
          <w:szCs w:val="20"/>
          <w:lang w:val="es-AR"/>
        </w:rPr>
        <w:t xml:space="preserve"> y el </w:t>
      </w:r>
      <w:r w:rsidRPr="00AA1762">
        <w:rPr>
          <w:rFonts w:ascii="Verdana" w:hAnsi="Verdana"/>
          <w:b/>
          <w:bCs/>
          <w:sz w:val="20"/>
          <w:szCs w:val="20"/>
          <w:lang w:val="es-AR"/>
        </w:rPr>
        <w:t>Segundo Mejor Toro a Corral</w:t>
      </w:r>
      <w:r w:rsidRPr="00AA1762">
        <w:rPr>
          <w:rFonts w:ascii="Verdana" w:hAnsi="Verdana"/>
          <w:sz w:val="20"/>
          <w:szCs w:val="20"/>
          <w:lang w:val="es-AR"/>
        </w:rPr>
        <w:t xml:space="preserve"> competirán con el Mejor y el Segundo Mejor Toro de la Sección </w:t>
      </w:r>
      <w:proofErr w:type="spellStart"/>
      <w:r w:rsidRPr="00AA1762">
        <w:rPr>
          <w:rFonts w:ascii="Verdana" w:hAnsi="Verdana"/>
          <w:sz w:val="20"/>
          <w:szCs w:val="20"/>
          <w:lang w:val="es-AR"/>
        </w:rPr>
        <w:t>Pedigree</w:t>
      </w:r>
      <w:proofErr w:type="spellEnd"/>
      <w:r w:rsidRPr="00AA1762">
        <w:rPr>
          <w:rFonts w:ascii="Verdana" w:hAnsi="Verdana"/>
          <w:sz w:val="20"/>
          <w:szCs w:val="20"/>
          <w:lang w:val="es-AR"/>
        </w:rPr>
        <w:t xml:space="preserve"> Individual a Bozal por el </w:t>
      </w:r>
      <w:r w:rsidRPr="00AA1762">
        <w:rPr>
          <w:rFonts w:ascii="Verdana" w:hAnsi="Verdana"/>
          <w:b/>
          <w:bCs/>
          <w:sz w:val="20"/>
          <w:szCs w:val="20"/>
          <w:lang w:val="es-AR"/>
        </w:rPr>
        <w:t>Gran Campeón Macho de la Exposición</w:t>
      </w:r>
      <w:r w:rsidRPr="00AA1762">
        <w:rPr>
          <w:rFonts w:ascii="Verdana" w:hAnsi="Verdana"/>
          <w:sz w:val="20"/>
          <w:szCs w:val="20"/>
          <w:lang w:val="es-AR"/>
        </w:rPr>
        <w:t xml:space="preserve"> y </w:t>
      </w:r>
      <w:r w:rsidRPr="00AA1762">
        <w:rPr>
          <w:rFonts w:ascii="Verdana" w:hAnsi="Verdana"/>
          <w:b/>
          <w:bCs/>
          <w:sz w:val="20"/>
          <w:szCs w:val="20"/>
          <w:lang w:val="es-AR"/>
        </w:rPr>
        <w:t>el Reservado Gran Campeón Macho de la Exposición.</w:t>
      </w:r>
    </w:p>
    <w:p w14:paraId="1085E7F7" w14:textId="77777777" w:rsidR="006E1A07" w:rsidRDefault="006E1A07" w:rsidP="000B25E0">
      <w:pPr>
        <w:jc w:val="both"/>
        <w:rPr>
          <w:rFonts w:ascii="Verdana" w:hAnsi="Verdana"/>
          <w:b/>
          <w:bCs/>
          <w:sz w:val="20"/>
          <w:szCs w:val="20"/>
          <w:lang w:val="es-AR"/>
        </w:rPr>
      </w:pPr>
    </w:p>
    <w:p w14:paraId="115AAF07" w14:textId="76DC87A2" w:rsidR="000B25E0" w:rsidRPr="00B718C6" w:rsidRDefault="000B25E0" w:rsidP="000B25E0">
      <w:pPr>
        <w:rPr>
          <w:rFonts w:ascii="Verdana" w:hAnsi="Verdana"/>
          <w:b/>
          <w:bCs/>
          <w:lang w:val="es-AR"/>
        </w:rPr>
      </w:pPr>
      <w:r w:rsidRPr="00B718C6">
        <w:rPr>
          <w:rFonts w:ascii="Verdana" w:hAnsi="Verdana"/>
          <w:b/>
          <w:bCs/>
          <w:lang w:val="es-AR"/>
        </w:rPr>
        <w:t>VENTAS:</w:t>
      </w:r>
    </w:p>
    <w:p w14:paraId="054C5009" w14:textId="77777777" w:rsidR="00C14A13" w:rsidRPr="00B718C6" w:rsidRDefault="00C14A13" w:rsidP="000B25E0">
      <w:pPr>
        <w:rPr>
          <w:rFonts w:ascii="Verdana" w:hAnsi="Verdana"/>
          <w:b/>
          <w:bCs/>
          <w:lang w:val="es-AR"/>
        </w:rPr>
      </w:pPr>
    </w:p>
    <w:p w14:paraId="5EF96599"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 xml:space="preserve">En el orden de ventas, a igualdad de premios, saldrá primero el lote, luego el </w:t>
      </w:r>
      <w:proofErr w:type="spellStart"/>
      <w:r w:rsidRPr="006E1A07">
        <w:rPr>
          <w:rFonts w:ascii="Verdana" w:hAnsi="Verdana"/>
          <w:sz w:val="20"/>
          <w:szCs w:val="20"/>
          <w:lang w:val="es-AR"/>
        </w:rPr>
        <w:t>Pedigree</w:t>
      </w:r>
      <w:proofErr w:type="spellEnd"/>
      <w:r w:rsidRPr="006E1A07">
        <w:rPr>
          <w:rFonts w:ascii="Verdana" w:hAnsi="Verdana"/>
          <w:sz w:val="20"/>
          <w:szCs w:val="20"/>
          <w:lang w:val="es-AR"/>
        </w:rPr>
        <w:t xml:space="preserve"> Individual a Bozal y en tercer término el Individual a Corral, por ejemplo:</w:t>
      </w:r>
    </w:p>
    <w:p w14:paraId="20BB986B" w14:textId="77777777" w:rsidR="000B25E0" w:rsidRPr="006E1A07" w:rsidRDefault="000B25E0" w:rsidP="000B25E0">
      <w:pPr>
        <w:pStyle w:val="Prrafodelista"/>
        <w:numPr>
          <w:ilvl w:val="0"/>
          <w:numId w:val="31"/>
        </w:numPr>
        <w:spacing w:after="160" w:line="259" w:lineRule="auto"/>
        <w:rPr>
          <w:rFonts w:ascii="Verdana" w:hAnsi="Verdana"/>
          <w:sz w:val="20"/>
          <w:szCs w:val="20"/>
        </w:rPr>
      </w:pPr>
      <w:r w:rsidRPr="006E1A07">
        <w:rPr>
          <w:rFonts w:ascii="Verdana" w:hAnsi="Verdana"/>
          <w:sz w:val="20"/>
          <w:szCs w:val="20"/>
        </w:rPr>
        <w:t xml:space="preserve">Lote </w:t>
      </w:r>
      <w:proofErr w:type="spellStart"/>
      <w:r w:rsidRPr="006E1A07">
        <w:rPr>
          <w:rFonts w:ascii="Verdana" w:hAnsi="Verdana"/>
          <w:sz w:val="20"/>
          <w:szCs w:val="20"/>
        </w:rPr>
        <w:t>Campeón</w:t>
      </w:r>
      <w:proofErr w:type="spellEnd"/>
      <w:r w:rsidRPr="006E1A07">
        <w:rPr>
          <w:rFonts w:ascii="Verdana" w:hAnsi="Verdana"/>
          <w:sz w:val="20"/>
          <w:szCs w:val="20"/>
        </w:rPr>
        <w:t xml:space="preserve"> Dos </w:t>
      </w:r>
      <w:proofErr w:type="spellStart"/>
      <w:r w:rsidRPr="006E1A07">
        <w:rPr>
          <w:rFonts w:ascii="Verdana" w:hAnsi="Verdana"/>
          <w:sz w:val="20"/>
          <w:szCs w:val="20"/>
        </w:rPr>
        <w:t>Años</w:t>
      </w:r>
      <w:proofErr w:type="spellEnd"/>
      <w:r w:rsidRPr="006E1A07">
        <w:rPr>
          <w:rFonts w:ascii="Verdana" w:hAnsi="Verdana"/>
          <w:sz w:val="20"/>
          <w:szCs w:val="20"/>
        </w:rPr>
        <w:t xml:space="preserve"> Menor</w:t>
      </w:r>
    </w:p>
    <w:p w14:paraId="57D301AF" w14:textId="77777777" w:rsidR="000B25E0" w:rsidRPr="006E1A07" w:rsidRDefault="000B25E0" w:rsidP="000B25E0">
      <w:pPr>
        <w:pStyle w:val="Prrafodelista"/>
        <w:numPr>
          <w:ilvl w:val="0"/>
          <w:numId w:val="31"/>
        </w:numPr>
        <w:spacing w:after="160" w:line="259" w:lineRule="auto"/>
        <w:rPr>
          <w:rFonts w:ascii="Verdana" w:hAnsi="Verdana"/>
          <w:sz w:val="20"/>
          <w:szCs w:val="20"/>
          <w:lang w:val="es-AR"/>
        </w:rPr>
      </w:pPr>
      <w:r w:rsidRPr="006E1A07">
        <w:rPr>
          <w:rFonts w:ascii="Verdana" w:hAnsi="Verdana"/>
          <w:sz w:val="20"/>
          <w:szCs w:val="20"/>
          <w:lang w:val="es-AR"/>
        </w:rPr>
        <w:t>Campeón Dos Años Menor (Individual a Bozal)</w:t>
      </w:r>
    </w:p>
    <w:p w14:paraId="54F474FC" w14:textId="77777777" w:rsidR="000B25E0" w:rsidRPr="006E1A07" w:rsidRDefault="000B25E0" w:rsidP="000B25E0">
      <w:pPr>
        <w:pStyle w:val="Prrafodelista"/>
        <w:numPr>
          <w:ilvl w:val="0"/>
          <w:numId w:val="31"/>
        </w:numPr>
        <w:spacing w:after="160" w:line="259" w:lineRule="auto"/>
        <w:rPr>
          <w:rFonts w:ascii="Verdana" w:hAnsi="Verdana"/>
          <w:sz w:val="20"/>
          <w:szCs w:val="20"/>
          <w:lang w:val="es-AR"/>
        </w:rPr>
      </w:pPr>
      <w:r w:rsidRPr="006E1A07">
        <w:rPr>
          <w:rFonts w:ascii="Verdana" w:hAnsi="Verdana"/>
          <w:sz w:val="20"/>
          <w:szCs w:val="20"/>
          <w:lang w:val="es-AR"/>
        </w:rPr>
        <w:t>Campeón Dos Años Menor (Individual a Corral)</w:t>
      </w:r>
    </w:p>
    <w:p w14:paraId="4138BC4B" w14:textId="77777777" w:rsidR="000B25E0" w:rsidRDefault="000B25E0" w:rsidP="000B25E0">
      <w:pPr>
        <w:rPr>
          <w:rFonts w:ascii="Verdana" w:hAnsi="Verdana"/>
          <w:sz w:val="20"/>
          <w:szCs w:val="20"/>
          <w:lang w:val="es-AR"/>
        </w:rPr>
      </w:pPr>
    </w:p>
    <w:p w14:paraId="7F44ED62" w14:textId="77777777" w:rsidR="00144172" w:rsidRDefault="00144172" w:rsidP="000B25E0">
      <w:pPr>
        <w:rPr>
          <w:rFonts w:ascii="Verdana" w:hAnsi="Verdana"/>
          <w:sz w:val="20"/>
          <w:szCs w:val="20"/>
          <w:lang w:val="es-AR"/>
        </w:rPr>
      </w:pPr>
    </w:p>
    <w:p w14:paraId="30F10CB6" w14:textId="77777777" w:rsidR="00144172" w:rsidRDefault="00144172" w:rsidP="000B25E0">
      <w:pPr>
        <w:rPr>
          <w:rFonts w:ascii="Verdana" w:hAnsi="Verdana"/>
          <w:sz w:val="20"/>
          <w:szCs w:val="20"/>
          <w:lang w:val="es-AR"/>
        </w:rPr>
      </w:pPr>
    </w:p>
    <w:p w14:paraId="4480178C" w14:textId="77777777" w:rsidR="00144172" w:rsidRDefault="00144172" w:rsidP="000B25E0">
      <w:pPr>
        <w:rPr>
          <w:rFonts w:ascii="Verdana" w:hAnsi="Verdana"/>
          <w:sz w:val="20"/>
          <w:szCs w:val="20"/>
          <w:lang w:val="es-AR"/>
        </w:rPr>
      </w:pPr>
    </w:p>
    <w:p w14:paraId="7DC75F96" w14:textId="77777777" w:rsidR="00144172" w:rsidRPr="00B718C6" w:rsidRDefault="00144172" w:rsidP="000B25E0">
      <w:pPr>
        <w:rPr>
          <w:rFonts w:ascii="Verdana" w:hAnsi="Verdana"/>
          <w:sz w:val="20"/>
          <w:szCs w:val="20"/>
          <w:lang w:val="es-AR"/>
        </w:rPr>
      </w:pPr>
    </w:p>
    <w:p w14:paraId="389C4D6E" w14:textId="77777777" w:rsidR="000B25E0" w:rsidRPr="006E1A07" w:rsidRDefault="000B25E0" w:rsidP="000B25E0">
      <w:pPr>
        <w:jc w:val="center"/>
        <w:rPr>
          <w:rFonts w:ascii="Verdana" w:hAnsi="Verdana"/>
          <w:b/>
          <w:bCs/>
          <w:sz w:val="20"/>
          <w:szCs w:val="20"/>
          <w:lang w:val="es-AR"/>
        </w:rPr>
      </w:pPr>
      <w:r w:rsidRPr="006E1A07">
        <w:rPr>
          <w:rFonts w:ascii="Verdana" w:hAnsi="Verdana"/>
          <w:b/>
          <w:bCs/>
          <w:sz w:val="20"/>
          <w:szCs w:val="20"/>
          <w:lang w:val="es-AR"/>
        </w:rPr>
        <w:lastRenderedPageBreak/>
        <w:t>CATEGORIAS DE PEDIGREE</w:t>
      </w:r>
    </w:p>
    <w:p w14:paraId="5F535A0A" w14:textId="77777777" w:rsidR="000B25E0" w:rsidRPr="006E1A07" w:rsidRDefault="000B25E0" w:rsidP="000B25E0">
      <w:pPr>
        <w:rPr>
          <w:rFonts w:ascii="Verdana" w:hAnsi="Verdana"/>
          <w:b/>
          <w:bCs/>
          <w:sz w:val="20"/>
          <w:szCs w:val="20"/>
          <w:lang w:val="es-AR"/>
        </w:rPr>
      </w:pPr>
      <w:r w:rsidRPr="006E1A07">
        <w:rPr>
          <w:rFonts w:ascii="Verdana" w:hAnsi="Verdana"/>
          <w:b/>
          <w:bCs/>
          <w:sz w:val="20"/>
          <w:szCs w:val="20"/>
          <w:lang w:val="es-AR"/>
        </w:rPr>
        <w:t>MACHOS INDIVIDUAL A BOZAL E INDIVIDUAL A CORRAL</w:t>
      </w:r>
    </w:p>
    <w:p w14:paraId="1BB20CC0"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Junior – 10ª. Categoría</w:t>
      </w:r>
      <w:r w:rsidRPr="006E1A07">
        <w:rPr>
          <w:rFonts w:ascii="Verdana" w:hAnsi="Verdana"/>
          <w:sz w:val="20"/>
          <w:szCs w:val="20"/>
          <w:lang w:val="es-AR"/>
        </w:rPr>
        <w:tab/>
        <w:t>-</w:t>
      </w:r>
      <w:r w:rsidRPr="006E1A07">
        <w:rPr>
          <w:rFonts w:ascii="Verdana" w:hAnsi="Verdana"/>
          <w:sz w:val="20"/>
          <w:szCs w:val="20"/>
          <w:lang w:val="es-AR"/>
        </w:rPr>
        <w:tab/>
        <w:t>16 Meses</w:t>
      </w:r>
    </w:p>
    <w:p w14:paraId="189FD06F"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Junior – 11ª. Categoría</w:t>
      </w:r>
      <w:r w:rsidRPr="006E1A07">
        <w:rPr>
          <w:rFonts w:ascii="Verdana" w:hAnsi="Verdana"/>
          <w:sz w:val="20"/>
          <w:szCs w:val="20"/>
          <w:lang w:val="es-AR"/>
        </w:rPr>
        <w:tab/>
        <w:t>-</w:t>
      </w:r>
      <w:r w:rsidRPr="006E1A07">
        <w:rPr>
          <w:rFonts w:ascii="Verdana" w:hAnsi="Verdana"/>
          <w:sz w:val="20"/>
          <w:szCs w:val="20"/>
          <w:lang w:val="es-AR"/>
        </w:rPr>
        <w:tab/>
        <w:t>17 Meses</w:t>
      </w:r>
    </w:p>
    <w:p w14:paraId="460BEC05"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Junior – 12ª. Categoría</w:t>
      </w:r>
      <w:r w:rsidRPr="006E1A07">
        <w:rPr>
          <w:rFonts w:ascii="Verdana" w:hAnsi="Verdana"/>
          <w:sz w:val="20"/>
          <w:szCs w:val="20"/>
          <w:lang w:val="es-AR"/>
        </w:rPr>
        <w:tab/>
        <w:t>-</w:t>
      </w:r>
      <w:r w:rsidRPr="006E1A07">
        <w:rPr>
          <w:rFonts w:ascii="Verdana" w:hAnsi="Verdana"/>
          <w:sz w:val="20"/>
          <w:szCs w:val="20"/>
          <w:lang w:val="es-AR"/>
        </w:rPr>
        <w:tab/>
        <w:t>18 Meses</w:t>
      </w:r>
    </w:p>
    <w:p w14:paraId="526A5069"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Junior – 13ª. Categoría</w:t>
      </w:r>
      <w:r w:rsidRPr="006E1A07">
        <w:rPr>
          <w:rFonts w:ascii="Verdana" w:hAnsi="Verdana"/>
          <w:sz w:val="20"/>
          <w:szCs w:val="20"/>
          <w:lang w:val="es-AR"/>
        </w:rPr>
        <w:tab/>
        <w:t>-</w:t>
      </w:r>
      <w:r w:rsidRPr="006E1A07">
        <w:rPr>
          <w:rFonts w:ascii="Verdana" w:hAnsi="Verdana"/>
          <w:sz w:val="20"/>
          <w:szCs w:val="20"/>
          <w:lang w:val="es-AR"/>
        </w:rPr>
        <w:tab/>
        <w:t>19 Meses</w:t>
      </w:r>
    </w:p>
    <w:p w14:paraId="539BA8C1" w14:textId="77777777" w:rsidR="000B25E0" w:rsidRPr="006E1A07" w:rsidRDefault="000B25E0" w:rsidP="000B25E0">
      <w:pPr>
        <w:rPr>
          <w:rFonts w:ascii="Verdana" w:hAnsi="Verdana"/>
          <w:sz w:val="20"/>
          <w:szCs w:val="20"/>
          <w:lang w:val="es-AR"/>
        </w:rPr>
      </w:pPr>
    </w:p>
    <w:p w14:paraId="15A5E170"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Dos Años Menor – 14ª. Categoría</w:t>
      </w:r>
      <w:r w:rsidRPr="006E1A07">
        <w:rPr>
          <w:rFonts w:ascii="Verdana" w:hAnsi="Verdana"/>
          <w:sz w:val="20"/>
          <w:szCs w:val="20"/>
          <w:lang w:val="es-AR"/>
        </w:rPr>
        <w:tab/>
        <w:t>-</w:t>
      </w:r>
      <w:r w:rsidRPr="006E1A07">
        <w:rPr>
          <w:rFonts w:ascii="Verdana" w:hAnsi="Verdana"/>
          <w:sz w:val="20"/>
          <w:szCs w:val="20"/>
          <w:lang w:val="es-AR"/>
        </w:rPr>
        <w:tab/>
        <w:t>20 Meses</w:t>
      </w:r>
    </w:p>
    <w:p w14:paraId="17C639B1"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Dos Años Menor – 15ª. Categoría</w:t>
      </w:r>
      <w:r w:rsidRPr="006E1A07">
        <w:rPr>
          <w:rFonts w:ascii="Verdana" w:hAnsi="Verdana"/>
          <w:sz w:val="20"/>
          <w:szCs w:val="20"/>
          <w:lang w:val="es-AR"/>
        </w:rPr>
        <w:tab/>
        <w:t>-</w:t>
      </w:r>
      <w:r w:rsidRPr="006E1A07">
        <w:rPr>
          <w:rFonts w:ascii="Verdana" w:hAnsi="Verdana"/>
          <w:sz w:val="20"/>
          <w:szCs w:val="20"/>
          <w:lang w:val="es-AR"/>
        </w:rPr>
        <w:tab/>
        <w:t>21 Meses</w:t>
      </w:r>
    </w:p>
    <w:p w14:paraId="2A9FF107"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Dos Años Menor – 16ª. Categoría</w:t>
      </w:r>
      <w:r w:rsidRPr="006E1A07">
        <w:rPr>
          <w:rFonts w:ascii="Verdana" w:hAnsi="Verdana"/>
          <w:sz w:val="20"/>
          <w:szCs w:val="20"/>
          <w:lang w:val="es-AR"/>
        </w:rPr>
        <w:tab/>
        <w:t>-</w:t>
      </w:r>
      <w:r w:rsidRPr="006E1A07">
        <w:rPr>
          <w:rFonts w:ascii="Verdana" w:hAnsi="Verdana"/>
          <w:sz w:val="20"/>
          <w:szCs w:val="20"/>
          <w:lang w:val="es-AR"/>
        </w:rPr>
        <w:tab/>
        <w:t>22 Meses</w:t>
      </w:r>
    </w:p>
    <w:p w14:paraId="54EE5616"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Dos Años Menor – 17ª. Categoría</w:t>
      </w:r>
      <w:r w:rsidRPr="006E1A07">
        <w:rPr>
          <w:rFonts w:ascii="Verdana" w:hAnsi="Verdana"/>
          <w:sz w:val="20"/>
          <w:szCs w:val="20"/>
          <w:lang w:val="es-AR"/>
        </w:rPr>
        <w:tab/>
        <w:t>-</w:t>
      </w:r>
      <w:r w:rsidRPr="006E1A07">
        <w:rPr>
          <w:rFonts w:ascii="Verdana" w:hAnsi="Verdana"/>
          <w:sz w:val="20"/>
          <w:szCs w:val="20"/>
          <w:lang w:val="es-AR"/>
        </w:rPr>
        <w:tab/>
        <w:t>23 Meses</w:t>
      </w:r>
    </w:p>
    <w:p w14:paraId="56695AD7" w14:textId="77777777" w:rsidR="000B25E0" w:rsidRPr="006E1A07" w:rsidRDefault="000B25E0" w:rsidP="000B25E0">
      <w:pPr>
        <w:rPr>
          <w:rFonts w:ascii="Verdana" w:hAnsi="Verdana"/>
          <w:sz w:val="20"/>
          <w:szCs w:val="20"/>
          <w:lang w:val="es-AR"/>
        </w:rPr>
      </w:pPr>
    </w:p>
    <w:p w14:paraId="22CEC392"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Dos Años Mayor – 18ª. Categoría</w:t>
      </w:r>
      <w:r w:rsidRPr="006E1A07">
        <w:rPr>
          <w:rFonts w:ascii="Verdana" w:hAnsi="Verdana"/>
          <w:sz w:val="20"/>
          <w:szCs w:val="20"/>
          <w:lang w:val="es-AR"/>
        </w:rPr>
        <w:tab/>
        <w:t>-</w:t>
      </w:r>
      <w:r w:rsidRPr="006E1A07">
        <w:rPr>
          <w:rFonts w:ascii="Verdana" w:hAnsi="Verdana"/>
          <w:sz w:val="20"/>
          <w:szCs w:val="20"/>
          <w:lang w:val="es-AR"/>
        </w:rPr>
        <w:tab/>
        <w:t>24 Meses</w:t>
      </w:r>
    </w:p>
    <w:p w14:paraId="71318D3B"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Dos Años Mayor – 19ª. Categoría</w:t>
      </w:r>
      <w:r w:rsidRPr="006E1A07">
        <w:rPr>
          <w:rFonts w:ascii="Verdana" w:hAnsi="Verdana"/>
          <w:sz w:val="20"/>
          <w:szCs w:val="20"/>
          <w:lang w:val="es-AR"/>
        </w:rPr>
        <w:tab/>
        <w:t>-</w:t>
      </w:r>
      <w:r w:rsidRPr="006E1A07">
        <w:rPr>
          <w:rFonts w:ascii="Verdana" w:hAnsi="Verdana"/>
          <w:sz w:val="20"/>
          <w:szCs w:val="20"/>
          <w:lang w:val="es-AR"/>
        </w:rPr>
        <w:tab/>
        <w:t>25 y 26 Meses</w:t>
      </w:r>
    </w:p>
    <w:p w14:paraId="1503FE6E"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Dos Años Mayor – 20ª. Categoría</w:t>
      </w:r>
      <w:r w:rsidRPr="006E1A07">
        <w:rPr>
          <w:rFonts w:ascii="Verdana" w:hAnsi="Verdana"/>
          <w:sz w:val="20"/>
          <w:szCs w:val="20"/>
          <w:lang w:val="es-AR"/>
        </w:rPr>
        <w:tab/>
        <w:t>-</w:t>
      </w:r>
      <w:r w:rsidRPr="006E1A07">
        <w:rPr>
          <w:rFonts w:ascii="Verdana" w:hAnsi="Verdana"/>
          <w:sz w:val="20"/>
          <w:szCs w:val="20"/>
          <w:lang w:val="es-AR"/>
        </w:rPr>
        <w:tab/>
        <w:t>27 y 28 Meses</w:t>
      </w:r>
    </w:p>
    <w:p w14:paraId="55448E50" w14:textId="5BA71840" w:rsidR="000B25E0" w:rsidRPr="006E1A07" w:rsidRDefault="000B25E0" w:rsidP="000B25E0">
      <w:pPr>
        <w:rPr>
          <w:rFonts w:ascii="Verdana" w:hAnsi="Verdana"/>
          <w:sz w:val="20"/>
          <w:szCs w:val="20"/>
          <w:lang w:val="es-AR"/>
        </w:rPr>
      </w:pPr>
    </w:p>
    <w:p w14:paraId="345A24D2" w14:textId="77777777" w:rsidR="00C14A13" w:rsidRPr="006E1A07" w:rsidRDefault="00C14A13" w:rsidP="000B25E0">
      <w:pPr>
        <w:rPr>
          <w:rFonts w:ascii="Verdana" w:hAnsi="Verdana"/>
          <w:sz w:val="20"/>
          <w:szCs w:val="20"/>
          <w:lang w:val="es-AR"/>
        </w:rPr>
      </w:pPr>
    </w:p>
    <w:p w14:paraId="4214706C"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Senior – 21ª. Categoría</w:t>
      </w:r>
      <w:r w:rsidRPr="006E1A07">
        <w:rPr>
          <w:rFonts w:ascii="Verdana" w:hAnsi="Verdana"/>
          <w:sz w:val="20"/>
          <w:szCs w:val="20"/>
          <w:lang w:val="es-AR"/>
        </w:rPr>
        <w:tab/>
        <w:t>-</w:t>
      </w:r>
      <w:r w:rsidRPr="006E1A07">
        <w:rPr>
          <w:rFonts w:ascii="Verdana" w:hAnsi="Verdana"/>
          <w:sz w:val="20"/>
          <w:szCs w:val="20"/>
          <w:lang w:val="es-AR"/>
        </w:rPr>
        <w:tab/>
        <w:t>29, 30 y 31 Meses</w:t>
      </w:r>
    </w:p>
    <w:p w14:paraId="2529C583"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Senior – 22ª. Categoría</w:t>
      </w:r>
      <w:r w:rsidRPr="006E1A07">
        <w:rPr>
          <w:rFonts w:ascii="Verdana" w:hAnsi="Verdana"/>
          <w:sz w:val="20"/>
          <w:szCs w:val="20"/>
          <w:lang w:val="es-AR"/>
        </w:rPr>
        <w:tab/>
        <w:t>-</w:t>
      </w:r>
      <w:r w:rsidRPr="006E1A07">
        <w:rPr>
          <w:rFonts w:ascii="Verdana" w:hAnsi="Verdana"/>
          <w:sz w:val="20"/>
          <w:szCs w:val="20"/>
          <w:lang w:val="es-AR"/>
        </w:rPr>
        <w:tab/>
        <w:t>32, 33 y 34 Meses</w:t>
      </w:r>
    </w:p>
    <w:p w14:paraId="4E8B0A1B"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Senior – 23ª. Categoría</w:t>
      </w:r>
      <w:r w:rsidRPr="006E1A07">
        <w:rPr>
          <w:rFonts w:ascii="Verdana" w:hAnsi="Verdana"/>
          <w:sz w:val="20"/>
          <w:szCs w:val="20"/>
          <w:lang w:val="es-AR"/>
        </w:rPr>
        <w:tab/>
        <w:t>-</w:t>
      </w:r>
      <w:r w:rsidRPr="006E1A07">
        <w:rPr>
          <w:rFonts w:ascii="Verdana" w:hAnsi="Verdana"/>
          <w:sz w:val="20"/>
          <w:szCs w:val="20"/>
          <w:lang w:val="es-AR"/>
        </w:rPr>
        <w:tab/>
        <w:t>35 y 36 Meses</w:t>
      </w:r>
    </w:p>
    <w:p w14:paraId="470F8DA4" w14:textId="77777777" w:rsidR="000B25E0" w:rsidRPr="006E1A07" w:rsidRDefault="000B25E0" w:rsidP="000B25E0">
      <w:pPr>
        <w:rPr>
          <w:rFonts w:ascii="Verdana" w:hAnsi="Verdana"/>
          <w:sz w:val="20"/>
          <w:szCs w:val="20"/>
          <w:lang w:val="es-AR"/>
        </w:rPr>
      </w:pPr>
    </w:p>
    <w:p w14:paraId="3AB9B2A2" w14:textId="77777777" w:rsidR="000B25E0" w:rsidRPr="006E1A07" w:rsidRDefault="000B25E0" w:rsidP="000B25E0">
      <w:pPr>
        <w:rPr>
          <w:rFonts w:ascii="Verdana" w:hAnsi="Verdana"/>
          <w:b/>
          <w:bCs/>
          <w:sz w:val="20"/>
          <w:szCs w:val="20"/>
          <w:lang w:val="es-AR"/>
        </w:rPr>
      </w:pPr>
      <w:r w:rsidRPr="006E1A07">
        <w:rPr>
          <w:rFonts w:ascii="Verdana" w:hAnsi="Verdana"/>
          <w:b/>
          <w:bCs/>
          <w:sz w:val="20"/>
          <w:szCs w:val="20"/>
          <w:lang w:val="es-AR"/>
        </w:rPr>
        <w:t>TERNEROS INDIVIDUAL A BOZAL</w:t>
      </w:r>
    </w:p>
    <w:p w14:paraId="0106B378" w14:textId="77777777" w:rsidR="000B25E0" w:rsidRPr="006E1A07" w:rsidRDefault="000B25E0" w:rsidP="000B25E0">
      <w:pPr>
        <w:rPr>
          <w:rFonts w:ascii="Verdana" w:hAnsi="Verdana"/>
          <w:sz w:val="20"/>
          <w:szCs w:val="20"/>
          <w:lang w:val="es-AR"/>
        </w:rPr>
      </w:pPr>
    </w:p>
    <w:p w14:paraId="791FA20F"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Ternero Menor – 1ª. Categoría</w:t>
      </w:r>
      <w:r w:rsidRPr="006E1A07">
        <w:rPr>
          <w:rFonts w:ascii="Verdana" w:hAnsi="Verdana"/>
          <w:sz w:val="20"/>
          <w:szCs w:val="20"/>
          <w:lang w:val="es-AR"/>
        </w:rPr>
        <w:tab/>
        <w:t>-</w:t>
      </w:r>
      <w:r w:rsidRPr="006E1A07">
        <w:rPr>
          <w:rFonts w:ascii="Verdana" w:hAnsi="Verdana"/>
          <w:sz w:val="20"/>
          <w:szCs w:val="20"/>
          <w:lang w:val="es-AR"/>
        </w:rPr>
        <w:tab/>
        <w:t>7 Meses</w:t>
      </w:r>
    </w:p>
    <w:p w14:paraId="4D9924BE"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Ternero Menor – 2ª. Categoría</w:t>
      </w:r>
      <w:r w:rsidRPr="006E1A07">
        <w:rPr>
          <w:rFonts w:ascii="Verdana" w:hAnsi="Verdana"/>
          <w:sz w:val="20"/>
          <w:szCs w:val="20"/>
          <w:lang w:val="es-AR"/>
        </w:rPr>
        <w:tab/>
        <w:t>-</w:t>
      </w:r>
      <w:r w:rsidRPr="006E1A07">
        <w:rPr>
          <w:rFonts w:ascii="Verdana" w:hAnsi="Verdana"/>
          <w:sz w:val="20"/>
          <w:szCs w:val="20"/>
          <w:lang w:val="es-AR"/>
        </w:rPr>
        <w:tab/>
        <w:t>8 Meses</w:t>
      </w:r>
    </w:p>
    <w:p w14:paraId="072365D1"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Ternero Menor – 3ª. Categoría</w:t>
      </w:r>
      <w:r w:rsidRPr="006E1A07">
        <w:rPr>
          <w:rFonts w:ascii="Verdana" w:hAnsi="Verdana"/>
          <w:sz w:val="20"/>
          <w:szCs w:val="20"/>
          <w:lang w:val="es-AR"/>
        </w:rPr>
        <w:tab/>
        <w:t>-</w:t>
      </w:r>
      <w:r w:rsidRPr="006E1A07">
        <w:rPr>
          <w:rFonts w:ascii="Verdana" w:hAnsi="Verdana"/>
          <w:sz w:val="20"/>
          <w:szCs w:val="20"/>
          <w:lang w:val="es-AR"/>
        </w:rPr>
        <w:tab/>
        <w:t>9 Meses</w:t>
      </w:r>
    </w:p>
    <w:p w14:paraId="7405BFC4" w14:textId="77777777" w:rsidR="000B25E0" w:rsidRPr="006E1A07" w:rsidRDefault="000B25E0" w:rsidP="000B25E0">
      <w:pPr>
        <w:rPr>
          <w:rFonts w:ascii="Verdana" w:hAnsi="Verdana"/>
          <w:sz w:val="20"/>
          <w:szCs w:val="20"/>
          <w:lang w:val="es-AR"/>
        </w:rPr>
      </w:pPr>
    </w:p>
    <w:p w14:paraId="1B9AAEED"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Ternero Intermedio – 4ª. Categoría</w:t>
      </w:r>
      <w:r w:rsidRPr="006E1A07">
        <w:rPr>
          <w:rFonts w:ascii="Verdana" w:hAnsi="Verdana"/>
          <w:sz w:val="20"/>
          <w:szCs w:val="20"/>
          <w:lang w:val="es-AR"/>
        </w:rPr>
        <w:tab/>
        <w:t>-</w:t>
      </w:r>
      <w:r w:rsidRPr="006E1A07">
        <w:rPr>
          <w:rFonts w:ascii="Verdana" w:hAnsi="Verdana"/>
          <w:sz w:val="20"/>
          <w:szCs w:val="20"/>
          <w:lang w:val="es-AR"/>
        </w:rPr>
        <w:tab/>
        <w:t>10 Meses</w:t>
      </w:r>
    </w:p>
    <w:p w14:paraId="18358328"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Ternero Intermedio – 5ª. Categoría</w:t>
      </w:r>
      <w:r w:rsidRPr="006E1A07">
        <w:rPr>
          <w:rFonts w:ascii="Verdana" w:hAnsi="Verdana"/>
          <w:sz w:val="20"/>
          <w:szCs w:val="20"/>
          <w:lang w:val="es-AR"/>
        </w:rPr>
        <w:tab/>
        <w:t>-</w:t>
      </w:r>
      <w:r w:rsidRPr="006E1A07">
        <w:rPr>
          <w:rFonts w:ascii="Verdana" w:hAnsi="Verdana"/>
          <w:sz w:val="20"/>
          <w:szCs w:val="20"/>
          <w:lang w:val="es-AR"/>
        </w:rPr>
        <w:tab/>
        <w:t>11 Meses</w:t>
      </w:r>
    </w:p>
    <w:p w14:paraId="57F54CD4" w14:textId="77777777" w:rsidR="000B25E0" w:rsidRPr="006E1A07" w:rsidRDefault="000B25E0" w:rsidP="000B25E0">
      <w:pPr>
        <w:rPr>
          <w:rFonts w:ascii="Verdana" w:hAnsi="Verdana"/>
          <w:sz w:val="20"/>
          <w:szCs w:val="20"/>
          <w:lang w:val="es-AR"/>
        </w:rPr>
      </w:pPr>
    </w:p>
    <w:p w14:paraId="78913CCD"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Ternero Mayor – 6ª. Categoría</w:t>
      </w:r>
      <w:r w:rsidRPr="006E1A07">
        <w:rPr>
          <w:rFonts w:ascii="Verdana" w:hAnsi="Verdana"/>
          <w:sz w:val="20"/>
          <w:szCs w:val="20"/>
          <w:lang w:val="es-AR"/>
        </w:rPr>
        <w:tab/>
        <w:t>-</w:t>
      </w:r>
      <w:r w:rsidRPr="006E1A07">
        <w:rPr>
          <w:rFonts w:ascii="Verdana" w:hAnsi="Verdana"/>
          <w:sz w:val="20"/>
          <w:szCs w:val="20"/>
          <w:lang w:val="es-AR"/>
        </w:rPr>
        <w:tab/>
        <w:t>12 Meses</w:t>
      </w:r>
    </w:p>
    <w:p w14:paraId="76D671DD"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Ternero Mayor – 7ª. Categoría</w:t>
      </w:r>
      <w:r w:rsidRPr="006E1A07">
        <w:rPr>
          <w:rFonts w:ascii="Verdana" w:hAnsi="Verdana"/>
          <w:sz w:val="20"/>
          <w:szCs w:val="20"/>
          <w:lang w:val="es-AR"/>
        </w:rPr>
        <w:tab/>
        <w:t>-</w:t>
      </w:r>
      <w:r w:rsidRPr="006E1A07">
        <w:rPr>
          <w:rFonts w:ascii="Verdana" w:hAnsi="Verdana"/>
          <w:sz w:val="20"/>
          <w:szCs w:val="20"/>
          <w:lang w:val="es-AR"/>
        </w:rPr>
        <w:tab/>
        <w:t>13 Meses</w:t>
      </w:r>
    </w:p>
    <w:p w14:paraId="1BDB32FC"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Ternero Mayor – 8ª. Categoría</w:t>
      </w:r>
      <w:r w:rsidRPr="006E1A07">
        <w:rPr>
          <w:rFonts w:ascii="Verdana" w:hAnsi="Verdana"/>
          <w:sz w:val="20"/>
          <w:szCs w:val="20"/>
          <w:lang w:val="es-AR"/>
        </w:rPr>
        <w:tab/>
        <w:t>-</w:t>
      </w:r>
      <w:r w:rsidRPr="006E1A07">
        <w:rPr>
          <w:rFonts w:ascii="Verdana" w:hAnsi="Verdana"/>
          <w:sz w:val="20"/>
          <w:szCs w:val="20"/>
          <w:lang w:val="es-AR"/>
        </w:rPr>
        <w:tab/>
        <w:t>14 Meses</w:t>
      </w:r>
    </w:p>
    <w:p w14:paraId="433F9F39"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Ternero Mayor – 9ª. Categoría</w:t>
      </w:r>
      <w:r w:rsidRPr="006E1A07">
        <w:rPr>
          <w:rFonts w:ascii="Verdana" w:hAnsi="Verdana"/>
          <w:sz w:val="20"/>
          <w:szCs w:val="20"/>
          <w:lang w:val="es-AR"/>
        </w:rPr>
        <w:tab/>
        <w:t>-</w:t>
      </w:r>
      <w:r w:rsidRPr="006E1A07">
        <w:rPr>
          <w:rFonts w:ascii="Verdana" w:hAnsi="Verdana"/>
          <w:sz w:val="20"/>
          <w:szCs w:val="20"/>
          <w:lang w:val="es-AR"/>
        </w:rPr>
        <w:tab/>
        <w:t>15 Meses</w:t>
      </w:r>
    </w:p>
    <w:p w14:paraId="7ACC37F4" w14:textId="77777777" w:rsidR="000B25E0" w:rsidRPr="006E1A07" w:rsidRDefault="000B25E0" w:rsidP="000B25E0">
      <w:pPr>
        <w:rPr>
          <w:rFonts w:ascii="Verdana" w:hAnsi="Verdana"/>
          <w:sz w:val="20"/>
          <w:szCs w:val="20"/>
          <w:lang w:val="es-AR"/>
        </w:rPr>
      </w:pPr>
    </w:p>
    <w:p w14:paraId="078B7B36" w14:textId="77777777" w:rsidR="000B25E0" w:rsidRPr="006E1A07" w:rsidRDefault="000B25E0" w:rsidP="000B25E0">
      <w:pPr>
        <w:rPr>
          <w:rFonts w:ascii="Verdana" w:hAnsi="Verdana"/>
          <w:b/>
          <w:bCs/>
          <w:sz w:val="20"/>
          <w:szCs w:val="20"/>
          <w:lang w:val="es-AR"/>
        </w:rPr>
      </w:pPr>
      <w:r w:rsidRPr="006E1A07">
        <w:rPr>
          <w:rFonts w:ascii="Verdana" w:hAnsi="Verdana"/>
          <w:b/>
          <w:bCs/>
          <w:sz w:val="20"/>
          <w:szCs w:val="20"/>
          <w:lang w:val="es-AR"/>
        </w:rPr>
        <w:t>HEMBRAS INDIVIDUAL A BOZAL</w:t>
      </w:r>
    </w:p>
    <w:p w14:paraId="0D028BEE" w14:textId="77777777" w:rsidR="000B25E0" w:rsidRPr="006E1A07" w:rsidRDefault="000B25E0" w:rsidP="000B25E0">
      <w:pPr>
        <w:rPr>
          <w:rFonts w:ascii="Verdana" w:hAnsi="Verdana"/>
          <w:b/>
          <w:bCs/>
          <w:sz w:val="20"/>
          <w:szCs w:val="20"/>
          <w:lang w:val="es-AR"/>
        </w:rPr>
      </w:pPr>
    </w:p>
    <w:p w14:paraId="35BEDD9D"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Ternera Menor – 24ª. Categoría</w:t>
      </w:r>
      <w:r w:rsidRPr="006E1A07">
        <w:rPr>
          <w:rFonts w:ascii="Verdana" w:hAnsi="Verdana"/>
          <w:sz w:val="20"/>
          <w:szCs w:val="20"/>
          <w:lang w:val="es-AR"/>
        </w:rPr>
        <w:tab/>
      </w:r>
      <w:r w:rsidRPr="006E1A07">
        <w:rPr>
          <w:rFonts w:ascii="Verdana" w:hAnsi="Verdana"/>
          <w:sz w:val="20"/>
          <w:szCs w:val="20"/>
          <w:lang w:val="es-AR"/>
        </w:rPr>
        <w:tab/>
        <w:t>-</w:t>
      </w:r>
      <w:r w:rsidRPr="006E1A07">
        <w:rPr>
          <w:rFonts w:ascii="Verdana" w:hAnsi="Verdana"/>
          <w:sz w:val="20"/>
          <w:szCs w:val="20"/>
          <w:lang w:val="es-AR"/>
        </w:rPr>
        <w:tab/>
        <w:t>7 Meses</w:t>
      </w:r>
    </w:p>
    <w:p w14:paraId="764893B1"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Ternera Menor – 25ª. Categoría</w:t>
      </w:r>
      <w:r w:rsidRPr="006E1A07">
        <w:rPr>
          <w:rFonts w:ascii="Verdana" w:hAnsi="Verdana"/>
          <w:sz w:val="20"/>
          <w:szCs w:val="20"/>
          <w:lang w:val="es-AR"/>
        </w:rPr>
        <w:tab/>
      </w:r>
      <w:r w:rsidRPr="006E1A07">
        <w:rPr>
          <w:rFonts w:ascii="Verdana" w:hAnsi="Verdana"/>
          <w:sz w:val="20"/>
          <w:szCs w:val="20"/>
          <w:lang w:val="es-AR"/>
        </w:rPr>
        <w:tab/>
        <w:t>-</w:t>
      </w:r>
      <w:r w:rsidRPr="006E1A07">
        <w:rPr>
          <w:rFonts w:ascii="Verdana" w:hAnsi="Verdana"/>
          <w:sz w:val="20"/>
          <w:szCs w:val="20"/>
          <w:lang w:val="es-AR"/>
        </w:rPr>
        <w:tab/>
        <w:t>8 Meses</w:t>
      </w:r>
    </w:p>
    <w:p w14:paraId="5956EE53"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Ternera Menor – 26ª. Categoría</w:t>
      </w:r>
      <w:r w:rsidRPr="006E1A07">
        <w:rPr>
          <w:rFonts w:ascii="Verdana" w:hAnsi="Verdana"/>
          <w:sz w:val="20"/>
          <w:szCs w:val="20"/>
          <w:lang w:val="es-AR"/>
        </w:rPr>
        <w:tab/>
      </w:r>
      <w:r w:rsidRPr="006E1A07">
        <w:rPr>
          <w:rFonts w:ascii="Verdana" w:hAnsi="Verdana"/>
          <w:sz w:val="20"/>
          <w:szCs w:val="20"/>
          <w:lang w:val="es-AR"/>
        </w:rPr>
        <w:tab/>
        <w:t>-</w:t>
      </w:r>
      <w:r w:rsidRPr="006E1A07">
        <w:rPr>
          <w:rFonts w:ascii="Verdana" w:hAnsi="Verdana"/>
          <w:sz w:val="20"/>
          <w:szCs w:val="20"/>
          <w:lang w:val="es-AR"/>
        </w:rPr>
        <w:tab/>
        <w:t>9 Meses</w:t>
      </w:r>
    </w:p>
    <w:p w14:paraId="7701DE42" w14:textId="77777777" w:rsidR="000B25E0" w:rsidRPr="006E1A07" w:rsidRDefault="000B25E0" w:rsidP="000B25E0">
      <w:pPr>
        <w:rPr>
          <w:rFonts w:ascii="Verdana" w:hAnsi="Verdana"/>
          <w:sz w:val="20"/>
          <w:szCs w:val="20"/>
          <w:lang w:val="es-AR"/>
        </w:rPr>
      </w:pPr>
    </w:p>
    <w:p w14:paraId="1DB890B3"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Ternera Intermedia – 27ª. Categoría</w:t>
      </w:r>
      <w:r w:rsidRPr="006E1A07">
        <w:rPr>
          <w:rFonts w:ascii="Verdana" w:hAnsi="Verdana"/>
          <w:sz w:val="20"/>
          <w:szCs w:val="20"/>
          <w:lang w:val="es-AR"/>
        </w:rPr>
        <w:tab/>
        <w:t>-</w:t>
      </w:r>
      <w:r w:rsidRPr="006E1A07">
        <w:rPr>
          <w:rFonts w:ascii="Verdana" w:hAnsi="Verdana"/>
          <w:sz w:val="20"/>
          <w:szCs w:val="20"/>
          <w:lang w:val="es-AR"/>
        </w:rPr>
        <w:tab/>
        <w:t>10 Meses</w:t>
      </w:r>
    </w:p>
    <w:p w14:paraId="4C93ED48"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Ternera Intermedia – 28ª. Categoría</w:t>
      </w:r>
      <w:r w:rsidRPr="006E1A07">
        <w:rPr>
          <w:rFonts w:ascii="Verdana" w:hAnsi="Verdana"/>
          <w:sz w:val="20"/>
          <w:szCs w:val="20"/>
          <w:lang w:val="es-AR"/>
        </w:rPr>
        <w:tab/>
        <w:t>-</w:t>
      </w:r>
      <w:r w:rsidRPr="006E1A07">
        <w:rPr>
          <w:rFonts w:ascii="Verdana" w:hAnsi="Verdana"/>
          <w:sz w:val="20"/>
          <w:szCs w:val="20"/>
          <w:lang w:val="es-AR"/>
        </w:rPr>
        <w:tab/>
        <w:t>11 Meses</w:t>
      </w:r>
    </w:p>
    <w:p w14:paraId="6202BD38" w14:textId="77777777" w:rsidR="000B25E0" w:rsidRPr="00B718C6" w:rsidRDefault="000B25E0" w:rsidP="000B25E0">
      <w:pPr>
        <w:rPr>
          <w:rFonts w:ascii="Verdana" w:hAnsi="Verdana"/>
          <w:lang w:val="es-AR"/>
        </w:rPr>
      </w:pPr>
    </w:p>
    <w:p w14:paraId="1E21F3EC"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Ternera Mayor – 29ª. Categoría</w:t>
      </w:r>
      <w:r w:rsidRPr="006E1A07">
        <w:rPr>
          <w:rFonts w:ascii="Verdana" w:hAnsi="Verdana"/>
          <w:sz w:val="20"/>
          <w:szCs w:val="20"/>
          <w:lang w:val="es-AR"/>
        </w:rPr>
        <w:tab/>
      </w:r>
      <w:r w:rsidRPr="006E1A07">
        <w:rPr>
          <w:rFonts w:ascii="Verdana" w:hAnsi="Verdana"/>
          <w:sz w:val="20"/>
          <w:szCs w:val="20"/>
          <w:lang w:val="es-AR"/>
        </w:rPr>
        <w:tab/>
        <w:t>-</w:t>
      </w:r>
      <w:r w:rsidRPr="006E1A07">
        <w:rPr>
          <w:rFonts w:ascii="Verdana" w:hAnsi="Verdana"/>
          <w:sz w:val="20"/>
          <w:szCs w:val="20"/>
          <w:lang w:val="es-AR"/>
        </w:rPr>
        <w:tab/>
        <w:t>12 Meses</w:t>
      </w:r>
    </w:p>
    <w:p w14:paraId="179771C3"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Ternera Mayor – 30ª. Categoría</w:t>
      </w:r>
      <w:r w:rsidRPr="006E1A07">
        <w:rPr>
          <w:rFonts w:ascii="Verdana" w:hAnsi="Verdana"/>
          <w:sz w:val="20"/>
          <w:szCs w:val="20"/>
          <w:lang w:val="es-AR"/>
        </w:rPr>
        <w:tab/>
      </w:r>
      <w:r w:rsidRPr="006E1A07">
        <w:rPr>
          <w:rFonts w:ascii="Verdana" w:hAnsi="Verdana"/>
          <w:sz w:val="20"/>
          <w:szCs w:val="20"/>
          <w:lang w:val="es-AR"/>
        </w:rPr>
        <w:tab/>
        <w:t>-</w:t>
      </w:r>
      <w:r w:rsidRPr="006E1A07">
        <w:rPr>
          <w:rFonts w:ascii="Verdana" w:hAnsi="Verdana"/>
          <w:sz w:val="20"/>
          <w:szCs w:val="20"/>
          <w:lang w:val="es-AR"/>
        </w:rPr>
        <w:tab/>
        <w:t>13 Meses</w:t>
      </w:r>
    </w:p>
    <w:p w14:paraId="27F41531"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Ternera Mayor – 31ª. Categoría</w:t>
      </w:r>
      <w:r w:rsidRPr="006E1A07">
        <w:rPr>
          <w:rFonts w:ascii="Verdana" w:hAnsi="Verdana"/>
          <w:sz w:val="20"/>
          <w:szCs w:val="20"/>
          <w:lang w:val="es-AR"/>
        </w:rPr>
        <w:tab/>
      </w:r>
      <w:r w:rsidRPr="006E1A07">
        <w:rPr>
          <w:rFonts w:ascii="Verdana" w:hAnsi="Verdana"/>
          <w:sz w:val="20"/>
          <w:szCs w:val="20"/>
          <w:lang w:val="es-AR"/>
        </w:rPr>
        <w:tab/>
        <w:t>-</w:t>
      </w:r>
      <w:r w:rsidRPr="006E1A07">
        <w:rPr>
          <w:rFonts w:ascii="Verdana" w:hAnsi="Verdana"/>
          <w:sz w:val="20"/>
          <w:szCs w:val="20"/>
          <w:lang w:val="es-AR"/>
        </w:rPr>
        <w:tab/>
        <w:t>14 Meses</w:t>
      </w:r>
    </w:p>
    <w:p w14:paraId="59DDB9FD"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Ternera Mayor – 32ª. Categoría</w:t>
      </w:r>
      <w:r w:rsidRPr="006E1A07">
        <w:rPr>
          <w:rFonts w:ascii="Verdana" w:hAnsi="Verdana"/>
          <w:sz w:val="20"/>
          <w:szCs w:val="20"/>
          <w:lang w:val="es-AR"/>
        </w:rPr>
        <w:tab/>
      </w:r>
      <w:r w:rsidRPr="006E1A07">
        <w:rPr>
          <w:rFonts w:ascii="Verdana" w:hAnsi="Verdana"/>
          <w:sz w:val="20"/>
          <w:szCs w:val="20"/>
          <w:lang w:val="es-AR"/>
        </w:rPr>
        <w:tab/>
        <w:t>-</w:t>
      </w:r>
      <w:r w:rsidRPr="006E1A07">
        <w:rPr>
          <w:rFonts w:ascii="Verdana" w:hAnsi="Verdana"/>
          <w:sz w:val="20"/>
          <w:szCs w:val="20"/>
          <w:lang w:val="es-AR"/>
        </w:rPr>
        <w:tab/>
        <w:t>15 Meses</w:t>
      </w:r>
    </w:p>
    <w:p w14:paraId="2A34F9CD" w14:textId="77777777" w:rsidR="000B25E0" w:rsidRPr="006E1A07" w:rsidRDefault="000B25E0" w:rsidP="000B25E0">
      <w:pPr>
        <w:rPr>
          <w:rFonts w:ascii="Verdana" w:hAnsi="Verdana"/>
          <w:sz w:val="20"/>
          <w:szCs w:val="20"/>
          <w:lang w:val="es-AR"/>
        </w:rPr>
      </w:pPr>
    </w:p>
    <w:p w14:paraId="4D5FED9C"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Vaquillona Menor – 33ª. Categoría</w:t>
      </w:r>
      <w:r w:rsidRPr="006E1A07">
        <w:rPr>
          <w:rFonts w:ascii="Verdana" w:hAnsi="Verdana"/>
          <w:sz w:val="20"/>
          <w:szCs w:val="20"/>
          <w:lang w:val="es-AR"/>
        </w:rPr>
        <w:tab/>
        <w:t>-</w:t>
      </w:r>
      <w:r w:rsidRPr="006E1A07">
        <w:rPr>
          <w:rFonts w:ascii="Verdana" w:hAnsi="Verdana"/>
          <w:sz w:val="20"/>
          <w:szCs w:val="20"/>
          <w:lang w:val="es-AR"/>
        </w:rPr>
        <w:tab/>
        <w:t>16 y 17 Meses</w:t>
      </w:r>
    </w:p>
    <w:p w14:paraId="742B6617"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Vaquillona Menor – 34ª. Categoría</w:t>
      </w:r>
      <w:r w:rsidRPr="006E1A07">
        <w:rPr>
          <w:rFonts w:ascii="Verdana" w:hAnsi="Verdana"/>
          <w:sz w:val="20"/>
          <w:szCs w:val="20"/>
          <w:lang w:val="es-AR"/>
        </w:rPr>
        <w:tab/>
        <w:t>-</w:t>
      </w:r>
      <w:r w:rsidRPr="006E1A07">
        <w:rPr>
          <w:rFonts w:ascii="Verdana" w:hAnsi="Verdana"/>
          <w:sz w:val="20"/>
          <w:szCs w:val="20"/>
          <w:lang w:val="es-AR"/>
        </w:rPr>
        <w:tab/>
        <w:t>18 y 19 Meses</w:t>
      </w:r>
    </w:p>
    <w:p w14:paraId="3FF87A30" w14:textId="77777777" w:rsidR="000B25E0" w:rsidRPr="006E1A07" w:rsidRDefault="000B25E0" w:rsidP="000B25E0">
      <w:pPr>
        <w:rPr>
          <w:rFonts w:ascii="Verdana" w:hAnsi="Verdana"/>
          <w:sz w:val="20"/>
          <w:szCs w:val="20"/>
          <w:lang w:val="es-AR"/>
        </w:rPr>
      </w:pPr>
    </w:p>
    <w:p w14:paraId="3A746AC4" w14:textId="69CD192D" w:rsidR="000B25E0" w:rsidRPr="006E1A07" w:rsidRDefault="000B25E0" w:rsidP="000B25E0">
      <w:pPr>
        <w:rPr>
          <w:rFonts w:ascii="Verdana" w:hAnsi="Verdana"/>
          <w:sz w:val="20"/>
          <w:szCs w:val="20"/>
          <w:lang w:val="es-AR"/>
        </w:rPr>
      </w:pPr>
      <w:r w:rsidRPr="006E1A07">
        <w:rPr>
          <w:rFonts w:ascii="Verdana" w:hAnsi="Verdana"/>
          <w:sz w:val="20"/>
          <w:szCs w:val="20"/>
          <w:lang w:val="es-AR"/>
        </w:rPr>
        <w:t>Vaquillona Intermedia – 35ª. Categoría - 20 y 21 Meses (Con Preñez)</w:t>
      </w:r>
    </w:p>
    <w:p w14:paraId="1F30A730" w14:textId="7C4BC5AF" w:rsidR="000B25E0" w:rsidRPr="006E1A07" w:rsidRDefault="000B25E0" w:rsidP="000B25E0">
      <w:pPr>
        <w:rPr>
          <w:rFonts w:ascii="Verdana" w:hAnsi="Verdana"/>
          <w:sz w:val="20"/>
          <w:szCs w:val="20"/>
          <w:lang w:val="es-AR"/>
        </w:rPr>
      </w:pPr>
      <w:r w:rsidRPr="006E1A07">
        <w:rPr>
          <w:rFonts w:ascii="Verdana" w:hAnsi="Verdana"/>
          <w:sz w:val="20"/>
          <w:szCs w:val="20"/>
          <w:lang w:val="es-AR"/>
        </w:rPr>
        <w:t>Vaquillona Intermedia – 36ª. Categoría -</w:t>
      </w:r>
      <w:r w:rsidRPr="006E1A07">
        <w:rPr>
          <w:rFonts w:ascii="Verdana" w:hAnsi="Verdana"/>
          <w:sz w:val="20"/>
          <w:szCs w:val="20"/>
          <w:lang w:val="es-AR"/>
        </w:rPr>
        <w:tab/>
      </w:r>
      <w:r w:rsidR="001344AD" w:rsidRPr="006E1A07">
        <w:rPr>
          <w:rFonts w:ascii="Verdana" w:hAnsi="Verdana"/>
          <w:sz w:val="20"/>
          <w:szCs w:val="20"/>
          <w:lang w:val="es-AR"/>
        </w:rPr>
        <w:t xml:space="preserve"> </w:t>
      </w:r>
      <w:r w:rsidRPr="006E1A07">
        <w:rPr>
          <w:rFonts w:ascii="Verdana" w:hAnsi="Verdana"/>
          <w:sz w:val="20"/>
          <w:szCs w:val="20"/>
          <w:lang w:val="es-AR"/>
        </w:rPr>
        <w:t>22 y 23 Meses (Con Preñez)</w:t>
      </w:r>
    </w:p>
    <w:p w14:paraId="288AA8F1" w14:textId="77777777" w:rsidR="000B25E0" w:rsidRPr="006E1A07" w:rsidRDefault="000B25E0" w:rsidP="000B25E0">
      <w:pPr>
        <w:rPr>
          <w:rFonts w:ascii="Verdana" w:hAnsi="Verdana"/>
          <w:sz w:val="20"/>
          <w:szCs w:val="20"/>
          <w:lang w:val="es-AR"/>
        </w:rPr>
      </w:pPr>
    </w:p>
    <w:p w14:paraId="6A7FEA7C"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Vaquillona Mayor – 37ª. Categoría</w:t>
      </w:r>
      <w:r w:rsidRPr="006E1A07">
        <w:rPr>
          <w:rFonts w:ascii="Verdana" w:hAnsi="Verdana"/>
          <w:sz w:val="20"/>
          <w:szCs w:val="20"/>
          <w:lang w:val="es-AR"/>
        </w:rPr>
        <w:tab/>
        <w:t>-</w:t>
      </w:r>
      <w:r w:rsidRPr="006E1A07">
        <w:rPr>
          <w:rFonts w:ascii="Verdana" w:hAnsi="Verdana"/>
          <w:sz w:val="20"/>
          <w:szCs w:val="20"/>
          <w:lang w:val="es-AR"/>
        </w:rPr>
        <w:tab/>
        <w:t>24 y 25 Meses (Con Preñez)</w:t>
      </w:r>
    </w:p>
    <w:p w14:paraId="48537515"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Vaquillona Mayor – 38ª. Categoría</w:t>
      </w:r>
      <w:r w:rsidRPr="006E1A07">
        <w:rPr>
          <w:rFonts w:ascii="Verdana" w:hAnsi="Verdana"/>
          <w:sz w:val="20"/>
          <w:szCs w:val="20"/>
          <w:lang w:val="es-AR"/>
        </w:rPr>
        <w:tab/>
        <w:t>-</w:t>
      </w:r>
      <w:r w:rsidRPr="006E1A07">
        <w:rPr>
          <w:rFonts w:ascii="Verdana" w:hAnsi="Verdana"/>
          <w:sz w:val="20"/>
          <w:szCs w:val="20"/>
          <w:lang w:val="es-AR"/>
        </w:rPr>
        <w:tab/>
        <w:t>26 y 27 Meses (Con Preñez)</w:t>
      </w:r>
    </w:p>
    <w:p w14:paraId="44BF7EE5"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Vaquillona Mayor – 39ª. Categoría</w:t>
      </w:r>
      <w:r w:rsidRPr="006E1A07">
        <w:rPr>
          <w:rFonts w:ascii="Verdana" w:hAnsi="Verdana"/>
          <w:sz w:val="20"/>
          <w:szCs w:val="20"/>
          <w:lang w:val="es-AR"/>
        </w:rPr>
        <w:tab/>
        <w:t>-</w:t>
      </w:r>
      <w:r w:rsidRPr="006E1A07">
        <w:rPr>
          <w:rFonts w:ascii="Verdana" w:hAnsi="Verdana"/>
          <w:sz w:val="20"/>
          <w:szCs w:val="20"/>
          <w:lang w:val="es-AR"/>
        </w:rPr>
        <w:tab/>
        <w:t>28 y 29 Meses (Con Preñez)</w:t>
      </w:r>
    </w:p>
    <w:p w14:paraId="0173EFFC"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Vaquillona Mayor – 40ª. Categoría</w:t>
      </w:r>
      <w:r w:rsidRPr="006E1A07">
        <w:rPr>
          <w:rFonts w:ascii="Verdana" w:hAnsi="Verdana"/>
          <w:sz w:val="20"/>
          <w:szCs w:val="20"/>
          <w:lang w:val="es-AR"/>
        </w:rPr>
        <w:tab/>
        <w:t>-</w:t>
      </w:r>
      <w:r w:rsidRPr="006E1A07">
        <w:rPr>
          <w:rFonts w:ascii="Verdana" w:hAnsi="Verdana"/>
          <w:sz w:val="20"/>
          <w:szCs w:val="20"/>
          <w:lang w:val="es-AR"/>
        </w:rPr>
        <w:tab/>
        <w:t>30 y 31 Meses (Con Preñez)</w:t>
      </w:r>
    </w:p>
    <w:p w14:paraId="57CA5363" w14:textId="77777777" w:rsidR="000B25E0" w:rsidRPr="006E1A07" w:rsidRDefault="000B25E0" w:rsidP="000B25E0">
      <w:pPr>
        <w:rPr>
          <w:rFonts w:ascii="Verdana" w:hAnsi="Verdana"/>
          <w:sz w:val="20"/>
          <w:szCs w:val="20"/>
          <w:lang w:val="es-AR"/>
        </w:rPr>
      </w:pPr>
    </w:p>
    <w:p w14:paraId="07EDE9B1"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lastRenderedPageBreak/>
        <w:t>Vaca Joven – 41ª. Categoría</w:t>
      </w:r>
      <w:r w:rsidRPr="006E1A07">
        <w:rPr>
          <w:rFonts w:ascii="Verdana" w:hAnsi="Verdana"/>
          <w:sz w:val="20"/>
          <w:szCs w:val="20"/>
          <w:lang w:val="es-AR"/>
        </w:rPr>
        <w:tab/>
        <w:t>-</w:t>
      </w:r>
      <w:r w:rsidRPr="006E1A07">
        <w:rPr>
          <w:rFonts w:ascii="Verdana" w:hAnsi="Verdana"/>
          <w:sz w:val="20"/>
          <w:szCs w:val="20"/>
          <w:lang w:val="es-AR"/>
        </w:rPr>
        <w:tab/>
        <w:t>24 y 25 Meses (Con Cría)</w:t>
      </w:r>
    </w:p>
    <w:p w14:paraId="4D2AD962"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Vaca Joven – 42ª. Categoría</w:t>
      </w:r>
      <w:r w:rsidRPr="006E1A07">
        <w:rPr>
          <w:rFonts w:ascii="Verdana" w:hAnsi="Verdana"/>
          <w:sz w:val="20"/>
          <w:szCs w:val="20"/>
          <w:lang w:val="es-AR"/>
        </w:rPr>
        <w:tab/>
        <w:t>-</w:t>
      </w:r>
      <w:r w:rsidRPr="006E1A07">
        <w:rPr>
          <w:rFonts w:ascii="Verdana" w:hAnsi="Verdana"/>
          <w:sz w:val="20"/>
          <w:szCs w:val="20"/>
          <w:lang w:val="es-AR"/>
        </w:rPr>
        <w:tab/>
        <w:t>26 y 27 Meses (Con Cría)</w:t>
      </w:r>
    </w:p>
    <w:p w14:paraId="7FE25346"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Vaca Joven – 43ª. Categoría</w:t>
      </w:r>
      <w:r w:rsidRPr="006E1A07">
        <w:rPr>
          <w:rFonts w:ascii="Verdana" w:hAnsi="Verdana"/>
          <w:sz w:val="20"/>
          <w:szCs w:val="20"/>
          <w:lang w:val="es-AR"/>
        </w:rPr>
        <w:tab/>
        <w:t>-</w:t>
      </w:r>
      <w:r w:rsidRPr="006E1A07">
        <w:rPr>
          <w:rFonts w:ascii="Verdana" w:hAnsi="Verdana"/>
          <w:sz w:val="20"/>
          <w:szCs w:val="20"/>
          <w:lang w:val="es-AR"/>
        </w:rPr>
        <w:tab/>
        <w:t>28 y 29 Meses (Con Cría)</w:t>
      </w:r>
    </w:p>
    <w:p w14:paraId="28A199FE"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Vaca Joven – 44ª. Categoría</w:t>
      </w:r>
      <w:r w:rsidRPr="006E1A07">
        <w:rPr>
          <w:rFonts w:ascii="Verdana" w:hAnsi="Verdana"/>
          <w:sz w:val="20"/>
          <w:szCs w:val="20"/>
          <w:lang w:val="es-AR"/>
        </w:rPr>
        <w:tab/>
        <w:t>-</w:t>
      </w:r>
      <w:r w:rsidRPr="006E1A07">
        <w:rPr>
          <w:rFonts w:ascii="Verdana" w:hAnsi="Verdana"/>
          <w:sz w:val="20"/>
          <w:szCs w:val="20"/>
          <w:lang w:val="es-AR"/>
        </w:rPr>
        <w:tab/>
        <w:t>30 y 31 Meses (Con Cría)</w:t>
      </w:r>
    </w:p>
    <w:p w14:paraId="5A9D7EF6" w14:textId="77777777" w:rsidR="000B25E0" w:rsidRPr="006E1A07" w:rsidRDefault="000B25E0" w:rsidP="000B25E0">
      <w:pPr>
        <w:rPr>
          <w:rFonts w:ascii="Verdana" w:hAnsi="Verdana"/>
          <w:sz w:val="20"/>
          <w:szCs w:val="20"/>
          <w:lang w:val="es-AR"/>
        </w:rPr>
      </w:pPr>
    </w:p>
    <w:p w14:paraId="671C8D77"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Vaca – 45ª. Categoría</w:t>
      </w:r>
      <w:r w:rsidRPr="006E1A07">
        <w:rPr>
          <w:rFonts w:ascii="Verdana" w:hAnsi="Verdana"/>
          <w:sz w:val="20"/>
          <w:szCs w:val="20"/>
          <w:lang w:val="es-AR"/>
        </w:rPr>
        <w:tab/>
        <w:t>- 32, 33, 34 y 35 Meses (Con Segunda Preñez)</w:t>
      </w:r>
    </w:p>
    <w:p w14:paraId="4D6BEFDD"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Vaca – 46ª. Categoría</w:t>
      </w:r>
      <w:r w:rsidRPr="006E1A07">
        <w:rPr>
          <w:rFonts w:ascii="Verdana" w:hAnsi="Verdana"/>
          <w:sz w:val="20"/>
          <w:szCs w:val="20"/>
          <w:lang w:val="es-AR"/>
        </w:rPr>
        <w:tab/>
        <w:t>- 26, 37, 38 y 39 Meses (Con Segunda Preñez)</w:t>
      </w:r>
    </w:p>
    <w:p w14:paraId="40DDBEC3" w14:textId="77777777" w:rsidR="000B25E0" w:rsidRPr="006E1A07" w:rsidRDefault="000B25E0" w:rsidP="000B25E0">
      <w:pPr>
        <w:rPr>
          <w:rFonts w:ascii="Verdana" w:hAnsi="Verdana"/>
          <w:sz w:val="20"/>
          <w:szCs w:val="20"/>
          <w:lang w:val="es-AR"/>
        </w:rPr>
      </w:pPr>
    </w:p>
    <w:p w14:paraId="15EC11A3"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Vaca Con Cría – 47ª. Categoría - 32, 33, 34 y 35 Meses (Con Cría y Preñez)</w:t>
      </w:r>
    </w:p>
    <w:p w14:paraId="1C6D690B"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Vaca Con Cría – 48ª. Categoría – 36, 37, 38 y 39 Meses (Con Cría y Preñez)</w:t>
      </w:r>
    </w:p>
    <w:p w14:paraId="2C6381C5"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Vaca Con Cría – 49ª. Categoría – 40, 41 y 42 Meses (Con Segunda Cría)</w:t>
      </w:r>
    </w:p>
    <w:p w14:paraId="007633F1" w14:textId="77777777" w:rsidR="000B25E0" w:rsidRPr="006E1A07" w:rsidRDefault="000B25E0" w:rsidP="000B25E0">
      <w:pPr>
        <w:rPr>
          <w:rFonts w:ascii="Verdana" w:hAnsi="Verdana"/>
          <w:sz w:val="20"/>
          <w:szCs w:val="20"/>
          <w:lang w:val="es-AR"/>
        </w:rPr>
      </w:pPr>
      <w:r w:rsidRPr="006E1A07">
        <w:rPr>
          <w:rFonts w:ascii="Verdana" w:hAnsi="Verdana"/>
          <w:sz w:val="20"/>
          <w:szCs w:val="20"/>
          <w:lang w:val="es-AR"/>
        </w:rPr>
        <w:t>Vaca Con Cría – 50ª. Categoría – desde 43 Meses (Con Segunda Cría)</w:t>
      </w:r>
    </w:p>
    <w:p w14:paraId="51B36211" w14:textId="77777777" w:rsidR="000B25E0" w:rsidRPr="00B718C6" w:rsidRDefault="000B25E0" w:rsidP="000B25E0">
      <w:pPr>
        <w:rPr>
          <w:rFonts w:ascii="Verdana" w:hAnsi="Verdana"/>
          <w:lang w:val="es-AR"/>
        </w:rPr>
      </w:pPr>
    </w:p>
    <w:p w14:paraId="69C604E2" w14:textId="01EBD1D3" w:rsidR="000B25E0" w:rsidRPr="006E1A07" w:rsidRDefault="000B25E0" w:rsidP="000B25E0">
      <w:pPr>
        <w:rPr>
          <w:rFonts w:ascii="Verdana" w:hAnsi="Verdana"/>
          <w:b/>
          <w:bCs/>
          <w:sz w:val="20"/>
          <w:szCs w:val="20"/>
          <w:lang w:val="es-AR"/>
        </w:rPr>
      </w:pPr>
      <w:r w:rsidRPr="006E1A07">
        <w:rPr>
          <w:rFonts w:ascii="Verdana" w:hAnsi="Verdana"/>
          <w:b/>
          <w:bCs/>
          <w:sz w:val="20"/>
          <w:szCs w:val="20"/>
          <w:lang w:val="es-AR"/>
        </w:rPr>
        <w:t>REQUISITOS DE INSCRIPCION</w:t>
      </w:r>
    </w:p>
    <w:p w14:paraId="4EDD39E2" w14:textId="77777777" w:rsidR="001344AD" w:rsidRPr="00B718C6" w:rsidRDefault="001344AD" w:rsidP="000B25E0">
      <w:pPr>
        <w:rPr>
          <w:rFonts w:ascii="Verdana" w:hAnsi="Verdana"/>
          <w:b/>
          <w:bCs/>
          <w:lang w:val="es-AR"/>
        </w:rPr>
      </w:pPr>
    </w:p>
    <w:p w14:paraId="6CB64E2E" w14:textId="77777777" w:rsidR="000B25E0" w:rsidRPr="006E1A07" w:rsidRDefault="000B25E0" w:rsidP="000B25E0">
      <w:pPr>
        <w:jc w:val="both"/>
        <w:rPr>
          <w:rFonts w:ascii="Verdana" w:hAnsi="Verdana"/>
          <w:b/>
          <w:bCs/>
          <w:sz w:val="20"/>
          <w:szCs w:val="20"/>
          <w:lang w:val="es-AR"/>
        </w:rPr>
      </w:pPr>
      <w:r w:rsidRPr="00B718C6">
        <w:rPr>
          <w:rFonts w:ascii="Verdana" w:hAnsi="Verdana"/>
          <w:lang w:val="es-AR"/>
        </w:rPr>
        <w:tab/>
      </w:r>
      <w:r w:rsidRPr="006E1A07">
        <w:rPr>
          <w:rFonts w:ascii="Verdana" w:hAnsi="Verdana"/>
          <w:sz w:val="20"/>
          <w:szCs w:val="20"/>
          <w:lang w:val="es-AR"/>
        </w:rPr>
        <w:t xml:space="preserve">En todas las exposiciones de los diferentes Circuitos, los expositores deberán inscribir sus reproductores (PP y PC) en la Sociedad Rural correspondiente y deberá también enviar esa inscripción al departamento de exposiciones de la Asociación Argentina de Angus: </w:t>
      </w:r>
      <w:hyperlink r:id="rId11" w:history="1">
        <w:r w:rsidRPr="006E1A07">
          <w:rPr>
            <w:rStyle w:val="Hipervnculo"/>
            <w:rFonts w:ascii="Verdana" w:hAnsi="Verdana"/>
            <w:sz w:val="20"/>
            <w:szCs w:val="20"/>
            <w:lang w:val="es-AR"/>
          </w:rPr>
          <w:t>exposiciones@angus.org.ar</w:t>
        </w:r>
      </w:hyperlink>
      <w:r w:rsidRPr="006E1A07">
        <w:rPr>
          <w:rFonts w:ascii="Verdana" w:hAnsi="Verdana"/>
          <w:sz w:val="20"/>
          <w:szCs w:val="20"/>
          <w:lang w:val="es-AR"/>
        </w:rPr>
        <w:t xml:space="preserve"> y </w:t>
      </w:r>
      <w:hyperlink r:id="rId12" w:history="1">
        <w:r w:rsidRPr="006E1A07">
          <w:rPr>
            <w:rStyle w:val="Hipervnculo"/>
            <w:rFonts w:ascii="Verdana" w:hAnsi="Verdana"/>
            <w:sz w:val="20"/>
            <w:szCs w:val="20"/>
            <w:lang w:val="es-AR"/>
          </w:rPr>
          <w:t>expoangus@angus.org.ar</w:t>
        </w:r>
      </w:hyperlink>
      <w:r w:rsidRPr="006E1A07">
        <w:rPr>
          <w:rFonts w:ascii="Verdana" w:hAnsi="Verdana"/>
          <w:sz w:val="20"/>
          <w:szCs w:val="20"/>
          <w:lang w:val="es-AR"/>
        </w:rPr>
        <w:t xml:space="preserve"> (en un todo </w:t>
      </w:r>
      <w:proofErr w:type="gramStart"/>
      <w:r w:rsidRPr="006E1A07">
        <w:rPr>
          <w:rFonts w:ascii="Verdana" w:hAnsi="Verdana"/>
          <w:sz w:val="20"/>
          <w:szCs w:val="20"/>
          <w:lang w:val="es-AR"/>
        </w:rPr>
        <w:t>de acuerdo al</w:t>
      </w:r>
      <w:proofErr w:type="gramEnd"/>
      <w:r w:rsidRPr="006E1A07">
        <w:rPr>
          <w:rFonts w:ascii="Verdana" w:hAnsi="Verdana"/>
          <w:sz w:val="20"/>
          <w:szCs w:val="20"/>
          <w:lang w:val="es-AR"/>
        </w:rPr>
        <w:t xml:space="preserve"> Art.5° Bis del Reglamento de General). </w:t>
      </w:r>
      <w:r w:rsidRPr="006E1A07">
        <w:rPr>
          <w:rFonts w:ascii="Verdana" w:hAnsi="Verdana"/>
          <w:b/>
          <w:bCs/>
          <w:sz w:val="20"/>
          <w:szCs w:val="20"/>
          <w:lang w:val="es-AR"/>
        </w:rPr>
        <w:t>“No se aceptará el ingreso de ningún reproductor Angus que no haya sido inscripto en esta Asociación en tiempo y forma, bajo ningún concepto”.</w:t>
      </w:r>
    </w:p>
    <w:p w14:paraId="28E2331F" w14:textId="77777777" w:rsidR="000B25E0" w:rsidRPr="00B718C6" w:rsidRDefault="000B25E0" w:rsidP="000B25E0">
      <w:pPr>
        <w:rPr>
          <w:rFonts w:ascii="Verdana" w:hAnsi="Verdana"/>
          <w:lang w:val="es-AR"/>
        </w:rPr>
      </w:pPr>
    </w:p>
    <w:p w14:paraId="08D00235" w14:textId="18026FB8" w:rsidR="000B25E0" w:rsidRPr="006E1A07" w:rsidRDefault="000B25E0" w:rsidP="000B25E0">
      <w:pPr>
        <w:rPr>
          <w:rFonts w:ascii="Verdana" w:hAnsi="Verdana"/>
          <w:b/>
          <w:bCs/>
          <w:sz w:val="20"/>
          <w:szCs w:val="20"/>
          <w:lang w:val="es-AR"/>
        </w:rPr>
      </w:pPr>
      <w:r w:rsidRPr="006E1A07">
        <w:rPr>
          <w:rFonts w:ascii="Verdana" w:hAnsi="Verdana"/>
          <w:b/>
          <w:bCs/>
          <w:sz w:val="20"/>
          <w:szCs w:val="20"/>
          <w:lang w:val="es-AR"/>
        </w:rPr>
        <w:t>CATEGORIAS</w:t>
      </w:r>
    </w:p>
    <w:p w14:paraId="30849D71" w14:textId="77777777" w:rsidR="001344AD" w:rsidRPr="006E1A07" w:rsidRDefault="001344AD" w:rsidP="000B25E0">
      <w:pPr>
        <w:rPr>
          <w:rFonts w:ascii="Verdana" w:hAnsi="Verdana"/>
          <w:b/>
          <w:bCs/>
          <w:sz w:val="20"/>
          <w:szCs w:val="20"/>
          <w:lang w:val="es-AR"/>
        </w:rPr>
      </w:pPr>
    </w:p>
    <w:p w14:paraId="2EF16BD8" w14:textId="77777777" w:rsidR="000B25E0" w:rsidRPr="006E1A07" w:rsidRDefault="000B25E0" w:rsidP="000B25E0">
      <w:pPr>
        <w:jc w:val="both"/>
        <w:rPr>
          <w:rFonts w:ascii="Verdana" w:hAnsi="Verdana" w:cs="Arial"/>
          <w:b/>
          <w:sz w:val="20"/>
          <w:szCs w:val="20"/>
          <w:lang w:val="es-AR"/>
        </w:rPr>
      </w:pPr>
      <w:r w:rsidRPr="006E1A07">
        <w:rPr>
          <w:rFonts w:ascii="Verdana" w:hAnsi="Verdana"/>
          <w:b/>
          <w:bCs/>
          <w:sz w:val="20"/>
          <w:szCs w:val="20"/>
          <w:lang w:val="es-AR"/>
        </w:rPr>
        <w:tab/>
      </w:r>
      <w:proofErr w:type="gramStart"/>
      <w:r w:rsidRPr="006E1A07">
        <w:rPr>
          <w:rFonts w:ascii="Verdana" w:hAnsi="Verdana"/>
          <w:sz w:val="20"/>
          <w:szCs w:val="20"/>
          <w:lang w:val="es-AR"/>
        </w:rPr>
        <w:t>De acuerdo al</w:t>
      </w:r>
      <w:proofErr w:type="gramEnd"/>
      <w:r w:rsidRPr="006E1A07">
        <w:rPr>
          <w:rFonts w:ascii="Verdana" w:hAnsi="Verdana"/>
          <w:sz w:val="20"/>
          <w:szCs w:val="20"/>
          <w:lang w:val="es-AR"/>
        </w:rPr>
        <w:t xml:space="preserve"> Artículo 9 del Reglamento General, no podrán participar ningún reproductor Macho que tenga menos de 7 meses y más de 36 meses de edad, en ningún caso, se presenten en lotes o Individual. </w:t>
      </w:r>
      <w:r w:rsidRPr="006E1A07">
        <w:rPr>
          <w:rFonts w:ascii="Verdana" w:hAnsi="Verdana" w:cs="Arial"/>
          <w:b/>
          <w:sz w:val="20"/>
          <w:szCs w:val="20"/>
          <w:lang w:val="es-AR"/>
        </w:rPr>
        <w:t xml:space="preserve">En ambos casos (7 meses o 36 meses) se tomarán por cumplidos el primer día y el último día del mes respectivamente. O </w:t>
      </w:r>
      <w:proofErr w:type="gramStart"/>
      <w:r w:rsidRPr="006E1A07">
        <w:rPr>
          <w:rFonts w:ascii="Verdana" w:hAnsi="Verdana" w:cs="Arial"/>
          <w:b/>
          <w:sz w:val="20"/>
          <w:szCs w:val="20"/>
          <w:lang w:val="es-AR"/>
        </w:rPr>
        <w:t>sea</w:t>
      </w:r>
      <w:proofErr w:type="gramEnd"/>
      <w:r w:rsidRPr="006E1A07">
        <w:rPr>
          <w:rFonts w:ascii="Verdana" w:hAnsi="Verdana" w:cs="Arial"/>
          <w:b/>
          <w:sz w:val="20"/>
          <w:szCs w:val="20"/>
          <w:lang w:val="es-AR"/>
        </w:rPr>
        <w:t xml:space="preserve"> se tomará el mes como indicativo de la categoría más allá de la fecha real de nacimiento.  </w:t>
      </w:r>
    </w:p>
    <w:p w14:paraId="7EC306F8" w14:textId="77777777" w:rsidR="000B25E0" w:rsidRPr="006E1A07" w:rsidRDefault="000B25E0" w:rsidP="000B25E0">
      <w:pPr>
        <w:jc w:val="both"/>
        <w:rPr>
          <w:rFonts w:ascii="Verdana" w:hAnsi="Verdana" w:cs="Arial"/>
          <w:bCs/>
          <w:sz w:val="20"/>
          <w:szCs w:val="20"/>
          <w:lang w:val="es-AR"/>
        </w:rPr>
      </w:pPr>
      <w:r w:rsidRPr="006E1A07">
        <w:rPr>
          <w:rFonts w:ascii="Verdana" w:hAnsi="Verdana" w:cs="Arial"/>
          <w:b/>
          <w:sz w:val="20"/>
          <w:szCs w:val="20"/>
          <w:lang w:val="es-AR"/>
        </w:rPr>
        <w:tab/>
      </w:r>
      <w:r w:rsidRPr="006E1A07">
        <w:rPr>
          <w:rFonts w:ascii="Verdana" w:hAnsi="Verdana" w:cs="Arial"/>
          <w:bCs/>
          <w:sz w:val="20"/>
          <w:szCs w:val="20"/>
          <w:lang w:val="es-AR"/>
        </w:rPr>
        <w:t>Con referencia a las Hembras, deberán cumplimentar los requisitos de su categoría con referencia a su condición reproductiva. Estos requisitos serán verificados en la Admisión. Para el caso que una Hembra pariera entre la Admisión y la Jura de Clasificación, la misma competirá en la categoría que le corresponde por parida, siempre y cuando su cría este viva.</w:t>
      </w:r>
    </w:p>
    <w:p w14:paraId="1AEF5F91" w14:textId="77777777" w:rsidR="000B25E0" w:rsidRPr="006E1A07" w:rsidRDefault="000B25E0" w:rsidP="000B25E0">
      <w:pPr>
        <w:rPr>
          <w:rFonts w:ascii="Verdana" w:hAnsi="Verdana"/>
          <w:sz w:val="20"/>
          <w:szCs w:val="20"/>
          <w:lang w:val="es-AR"/>
        </w:rPr>
      </w:pPr>
    </w:p>
    <w:p w14:paraId="6C3200BC" w14:textId="6A98C959" w:rsidR="000B25E0" w:rsidRPr="006E1A07" w:rsidRDefault="000B25E0" w:rsidP="000B25E0">
      <w:pPr>
        <w:rPr>
          <w:rFonts w:ascii="Verdana" w:hAnsi="Verdana"/>
          <w:b/>
          <w:bCs/>
          <w:sz w:val="20"/>
          <w:szCs w:val="20"/>
          <w:lang w:val="es-AR"/>
        </w:rPr>
      </w:pPr>
      <w:r w:rsidRPr="006E1A07">
        <w:rPr>
          <w:rFonts w:ascii="Verdana" w:hAnsi="Verdana"/>
          <w:b/>
          <w:bCs/>
          <w:sz w:val="20"/>
          <w:szCs w:val="20"/>
          <w:lang w:val="es-AR"/>
        </w:rPr>
        <w:t>REPETICIONES</w:t>
      </w:r>
    </w:p>
    <w:p w14:paraId="0271383F" w14:textId="77777777" w:rsidR="001344AD" w:rsidRPr="006E1A07" w:rsidRDefault="001344AD" w:rsidP="000B25E0">
      <w:pPr>
        <w:rPr>
          <w:rFonts w:ascii="Verdana" w:hAnsi="Verdana"/>
          <w:b/>
          <w:bCs/>
          <w:sz w:val="20"/>
          <w:szCs w:val="20"/>
          <w:lang w:val="es-AR"/>
        </w:rPr>
      </w:pPr>
    </w:p>
    <w:p w14:paraId="55531BF0" w14:textId="3BF093AD" w:rsidR="000B25E0" w:rsidRPr="006E1A07" w:rsidRDefault="000B25E0" w:rsidP="000B25E0">
      <w:pPr>
        <w:jc w:val="both"/>
        <w:rPr>
          <w:rFonts w:ascii="Verdana" w:hAnsi="Verdana" w:cs="Arial"/>
          <w:sz w:val="20"/>
          <w:szCs w:val="20"/>
          <w:lang w:val="es-AR"/>
        </w:rPr>
      </w:pPr>
      <w:r w:rsidRPr="006E1A07">
        <w:rPr>
          <w:rFonts w:ascii="Verdana" w:hAnsi="Verdana"/>
          <w:b/>
          <w:bCs/>
          <w:sz w:val="20"/>
          <w:szCs w:val="20"/>
          <w:lang w:val="es-AR"/>
        </w:rPr>
        <w:tab/>
      </w:r>
      <w:r w:rsidRPr="006E1A07">
        <w:rPr>
          <w:rFonts w:ascii="Verdana" w:hAnsi="Verdana"/>
          <w:sz w:val="20"/>
          <w:szCs w:val="20"/>
          <w:lang w:val="es-AR"/>
        </w:rPr>
        <w:t xml:space="preserve">En un todo de acuerdo con el </w:t>
      </w:r>
      <w:r w:rsidRPr="006E1A07">
        <w:rPr>
          <w:rFonts w:ascii="Verdana" w:hAnsi="Verdana"/>
          <w:b/>
          <w:bCs/>
          <w:sz w:val="20"/>
          <w:szCs w:val="20"/>
          <w:lang w:val="es-AR"/>
        </w:rPr>
        <w:t>Art.46 Bis</w:t>
      </w:r>
      <w:r w:rsidRPr="006E1A07">
        <w:rPr>
          <w:rFonts w:ascii="Verdana" w:hAnsi="Verdana"/>
          <w:sz w:val="20"/>
          <w:szCs w:val="20"/>
          <w:lang w:val="es-AR"/>
        </w:rPr>
        <w:t xml:space="preserve"> del Reglamento General, los expositores</w:t>
      </w:r>
      <w:r w:rsidRPr="006E1A07">
        <w:rPr>
          <w:rFonts w:ascii="Verdana" w:hAnsi="Verdana"/>
          <w:b/>
          <w:bCs/>
          <w:sz w:val="20"/>
          <w:szCs w:val="20"/>
          <w:lang w:val="es-AR"/>
        </w:rPr>
        <w:t xml:space="preserve"> </w:t>
      </w:r>
      <w:r w:rsidRPr="006E1A07">
        <w:rPr>
          <w:rFonts w:ascii="Verdana" w:hAnsi="Verdana" w:cs="Arial"/>
          <w:sz w:val="20"/>
          <w:szCs w:val="20"/>
          <w:lang w:val="es-AR"/>
        </w:rPr>
        <w:t>no podrán repetir la presentación de sus reproductores en las exposiciones de los Circuitos Provinciales, cuando estos se hayan presentado ese mismo año en cualquier Exposición Organizada, Patrocinada y Auspiciada por esta Asociación</w:t>
      </w:r>
      <w:r w:rsidR="00EC716A" w:rsidRPr="006E1A07">
        <w:rPr>
          <w:rFonts w:ascii="Verdana" w:hAnsi="Verdana" w:cs="Arial"/>
          <w:sz w:val="20"/>
          <w:szCs w:val="20"/>
          <w:lang w:val="es-AR"/>
        </w:rPr>
        <w:t>, con la excepción de la Exposición de Otoño.</w:t>
      </w:r>
      <w:r w:rsidRPr="006E1A07">
        <w:rPr>
          <w:rFonts w:ascii="Verdana" w:hAnsi="Verdana" w:cs="Arial"/>
          <w:sz w:val="20"/>
          <w:szCs w:val="20"/>
          <w:lang w:val="es-AR"/>
        </w:rPr>
        <w:t xml:space="preserve"> Aquellas cabañas que infrinjan este Artículo no sumarán puntos en ningún ranking ese año y no se les aceptará la Inscripción para esa u otra Exposición al año siguiente.</w:t>
      </w:r>
    </w:p>
    <w:p w14:paraId="7063B8E6" w14:textId="77777777" w:rsidR="000B25E0" w:rsidRPr="006E1A07" w:rsidRDefault="000B25E0" w:rsidP="000B25E0">
      <w:pPr>
        <w:ind w:firstLine="708"/>
        <w:jc w:val="both"/>
        <w:rPr>
          <w:rFonts w:ascii="Verdana" w:hAnsi="Verdana" w:cs="Arial"/>
          <w:sz w:val="16"/>
          <w:szCs w:val="16"/>
          <w:lang w:val="es-AR"/>
        </w:rPr>
      </w:pPr>
      <w:r w:rsidRPr="006E1A07">
        <w:rPr>
          <w:rFonts w:ascii="Verdana" w:hAnsi="Verdana" w:cs="Arial"/>
          <w:b/>
          <w:sz w:val="16"/>
          <w:szCs w:val="16"/>
          <w:lang w:val="es-AR"/>
        </w:rPr>
        <w:t xml:space="preserve"> </w:t>
      </w:r>
    </w:p>
    <w:p w14:paraId="3CB95347" w14:textId="4C87855A" w:rsidR="000B25E0" w:rsidRPr="006E1A07" w:rsidRDefault="000B25E0" w:rsidP="000B25E0">
      <w:pPr>
        <w:rPr>
          <w:rFonts w:ascii="Verdana" w:hAnsi="Verdana"/>
          <w:b/>
          <w:bCs/>
          <w:sz w:val="20"/>
          <w:szCs w:val="20"/>
          <w:lang w:val="es-AR"/>
        </w:rPr>
      </w:pPr>
      <w:r w:rsidRPr="006E1A07">
        <w:rPr>
          <w:rFonts w:ascii="Verdana" w:hAnsi="Verdana"/>
          <w:b/>
          <w:bCs/>
          <w:sz w:val="20"/>
          <w:szCs w:val="20"/>
          <w:lang w:val="es-AR"/>
        </w:rPr>
        <w:t>NO PREPARACION</w:t>
      </w:r>
    </w:p>
    <w:p w14:paraId="0613BDF2" w14:textId="77777777" w:rsidR="001344AD" w:rsidRPr="006E1A07" w:rsidRDefault="001344AD" w:rsidP="000B25E0">
      <w:pPr>
        <w:rPr>
          <w:rFonts w:ascii="Verdana" w:hAnsi="Verdana"/>
          <w:b/>
          <w:bCs/>
          <w:sz w:val="20"/>
          <w:szCs w:val="20"/>
          <w:lang w:val="es-AR"/>
        </w:rPr>
      </w:pPr>
    </w:p>
    <w:p w14:paraId="2CBCB139" w14:textId="77777777" w:rsidR="000B25E0" w:rsidRPr="006E1A07" w:rsidRDefault="000B25E0" w:rsidP="000B25E0">
      <w:pPr>
        <w:ind w:firstLine="708"/>
        <w:jc w:val="both"/>
        <w:rPr>
          <w:rFonts w:ascii="Verdana" w:hAnsi="Verdana"/>
          <w:iCs/>
          <w:sz w:val="20"/>
          <w:szCs w:val="20"/>
          <w:lang w:val="es-AR"/>
        </w:rPr>
      </w:pPr>
      <w:r w:rsidRPr="006E1A07">
        <w:rPr>
          <w:rFonts w:ascii="Verdana" w:hAnsi="Verdana"/>
          <w:iCs/>
          <w:sz w:val="20"/>
          <w:szCs w:val="20"/>
          <w:lang w:val="es-AR"/>
        </w:rPr>
        <w:t xml:space="preserve">Los reproductores Angus que participen en las Exposiciones de todos los Circuitos </w:t>
      </w:r>
      <w:proofErr w:type="gramStart"/>
      <w:r w:rsidRPr="006E1A07">
        <w:rPr>
          <w:rFonts w:ascii="Verdana" w:hAnsi="Verdana"/>
          <w:iCs/>
          <w:sz w:val="20"/>
          <w:szCs w:val="20"/>
          <w:lang w:val="es-AR"/>
        </w:rPr>
        <w:t xml:space="preserve">Angus,   </w:t>
      </w:r>
      <w:proofErr w:type="gramEnd"/>
      <w:r w:rsidRPr="006E1A07">
        <w:rPr>
          <w:rFonts w:ascii="Verdana" w:hAnsi="Verdana"/>
          <w:iCs/>
          <w:sz w:val="20"/>
          <w:szCs w:val="20"/>
          <w:lang w:val="es-AR"/>
        </w:rPr>
        <w:t xml:space="preserve">tendrán la obligatoriedad de presentarse sin ningún tipo de producto para su embellecimiento durante toda la Exposición, desde su ingreso y hasta su egreso del predio, solo se aceptará agua, jabón, </w:t>
      </w:r>
      <w:proofErr w:type="spellStart"/>
      <w:r w:rsidRPr="006E1A07">
        <w:rPr>
          <w:rFonts w:ascii="Verdana" w:hAnsi="Verdana"/>
          <w:iCs/>
          <w:sz w:val="20"/>
          <w:szCs w:val="20"/>
          <w:lang w:val="es-AR"/>
        </w:rPr>
        <w:t>shampoo</w:t>
      </w:r>
      <w:proofErr w:type="spellEnd"/>
      <w:r w:rsidRPr="006E1A07">
        <w:rPr>
          <w:rFonts w:ascii="Verdana" w:hAnsi="Verdana"/>
          <w:iCs/>
          <w:sz w:val="20"/>
          <w:szCs w:val="20"/>
          <w:lang w:val="es-AR"/>
        </w:rPr>
        <w:t xml:space="preserve"> y sopladora para su preparación.</w:t>
      </w:r>
    </w:p>
    <w:p w14:paraId="5DE796CC" w14:textId="3E6A94C7" w:rsidR="000B25E0" w:rsidRPr="00B718C6" w:rsidRDefault="000B25E0" w:rsidP="000B25E0">
      <w:pPr>
        <w:ind w:firstLine="1494"/>
        <w:jc w:val="both"/>
        <w:rPr>
          <w:rFonts w:ascii="Verdana" w:hAnsi="Verdana"/>
          <w:i/>
          <w:sz w:val="18"/>
          <w:szCs w:val="18"/>
          <w:lang w:val="es-AR"/>
        </w:rPr>
      </w:pPr>
      <w:r w:rsidRPr="00B718C6">
        <w:rPr>
          <w:rFonts w:ascii="Verdana" w:hAnsi="Verdana"/>
          <w:i/>
          <w:sz w:val="18"/>
          <w:szCs w:val="18"/>
          <w:lang w:val="es-AR"/>
        </w:rPr>
        <w:t xml:space="preserve"> </w:t>
      </w:r>
    </w:p>
    <w:p w14:paraId="19DA620C" w14:textId="69F03256" w:rsidR="001344AD" w:rsidRPr="00B718C6" w:rsidRDefault="001344AD" w:rsidP="000B25E0">
      <w:pPr>
        <w:ind w:firstLine="1494"/>
        <w:jc w:val="both"/>
        <w:rPr>
          <w:rFonts w:ascii="Verdana" w:hAnsi="Verdana"/>
          <w:i/>
          <w:sz w:val="18"/>
          <w:szCs w:val="18"/>
          <w:lang w:val="es-AR"/>
        </w:rPr>
      </w:pPr>
    </w:p>
    <w:p w14:paraId="3EC7EE20" w14:textId="77777777" w:rsidR="001344AD" w:rsidRPr="00B718C6" w:rsidRDefault="001344AD" w:rsidP="000B25E0">
      <w:pPr>
        <w:ind w:firstLine="1494"/>
        <w:jc w:val="both"/>
        <w:rPr>
          <w:rFonts w:ascii="Verdana" w:hAnsi="Verdana"/>
          <w:iCs/>
          <w:sz w:val="18"/>
          <w:szCs w:val="18"/>
          <w:lang w:val="es-AR"/>
        </w:rPr>
      </w:pPr>
    </w:p>
    <w:p w14:paraId="1890E7B4" w14:textId="17071626" w:rsidR="000B25E0" w:rsidRPr="006E1A07" w:rsidRDefault="000B25E0" w:rsidP="000B25E0">
      <w:pPr>
        <w:rPr>
          <w:rFonts w:ascii="Verdana" w:hAnsi="Verdana"/>
          <w:b/>
          <w:bCs/>
          <w:sz w:val="20"/>
          <w:szCs w:val="20"/>
          <w:lang w:val="es-AR"/>
        </w:rPr>
      </w:pPr>
      <w:r w:rsidRPr="006E1A07">
        <w:rPr>
          <w:rFonts w:ascii="Verdana" w:hAnsi="Verdana"/>
          <w:b/>
          <w:bCs/>
          <w:sz w:val="20"/>
          <w:szCs w:val="20"/>
          <w:lang w:val="es-AR"/>
        </w:rPr>
        <w:t>REQUISITOS DE ANALISIS DE ADN EN PEDIGREE.</w:t>
      </w:r>
    </w:p>
    <w:p w14:paraId="05E95F17" w14:textId="77777777" w:rsidR="001344AD" w:rsidRPr="006E1A07" w:rsidRDefault="001344AD" w:rsidP="000B25E0">
      <w:pPr>
        <w:rPr>
          <w:rFonts w:ascii="Verdana" w:hAnsi="Verdana"/>
          <w:b/>
          <w:bCs/>
          <w:sz w:val="20"/>
          <w:szCs w:val="20"/>
          <w:lang w:val="es-AR"/>
        </w:rPr>
      </w:pPr>
    </w:p>
    <w:p w14:paraId="0A15A4D5" w14:textId="23F62878" w:rsidR="000B25E0" w:rsidRDefault="000B25E0" w:rsidP="000B25E0">
      <w:pPr>
        <w:ind w:firstLine="708"/>
        <w:jc w:val="both"/>
        <w:rPr>
          <w:rFonts w:ascii="Verdana" w:hAnsi="Verdana"/>
          <w:sz w:val="20"/>
          <w:szCs w:val="20"/>
          <w:lang w:val="es-AR"/>
        </w:rPr>
      </w:pPr>
      <w:r w:rsidRPr="006E1A07">
        <w:rPr>
          <w:rFonts w:ascii="Verdana" w:hAnsi="Verdana"/>
          <w:sz w:val="20"/>
          <w:szCs w:val="20"/>
          <w:lang w:val="es-AR"/>
        </w:rPr>
        <w:tab/>
        <w:t xml:space="preserve">Todos aquellos reproductores que se inscriban en las Exposiciones Categorías “A”, cabeceras de circuito, deberán contar con análisis de </w:t>
      </w:r>
      <w:r w:rsidR="006C5DAC" w:rsidRPr="006E1A07">
        <w:rPr>
          <w:rFonts w:ascii="Verdana" w:hAnsi="Verdana"/>
          <w:sz w:val="20"/>
          <w:szCs w:val="20"/>
          <w:lang w:val="es-AR"/>
        </w:rPr>
        <w:t>SNP</w:t>
      </w:r>
      <w:r w:rsidRPr="006E1A07">
        <w:rPr>
          <w:rFonts w:ascii="Verdana" w:hAnsi="Verdana"/>
          <w:sz w:val="20"/>
          <w:szCs w:val="20"/>
          <w:lang w:val="es-AR"/>
        </w:rPr>
        <w:t xml:space="preserve"> para verificar filiación</w:t>
      </w:r>
      <w:r w:rsidR="005B168D">
        <w:rPr>
          <w:rFonts w:ascii="Verdana" w:hAnsi="Verdana"/>
          <w:sz w:val="20"/>
          <w:szCs w:val="20"/>
          <w:lang w:val="es-AR"/>
        </w:rPr>
        <w:t xml:space="preserve">, </w:t>
      </w:r>
      <w:proofErr w:type="gramStart"/>
      <w:r w:rsidR="005B168D">
        <w:rPr>
          <w:rFonts w:ascii="Verdana" w:hAnsi="Verdana"/>
          <w:sz w:val="20"/>
          <w:szCs w:val="20"/>
          <w:lang w:val="es-AR"/>
        </w:rPr>
        <w:t>de acuerdo a</w:t>
      </w:r>
      <w:proofErr w:type="gramEnd"/>
      <w:r w:rsidR="005B168D">
        <w:rPr>
          <w:rFonts w:ascii="Verdana" w:hAnsi="Verdana"/>
          <w:sz w:val="20"/>
          <w:szCs w:val="20"/>
          <w:lang w:val="es-AR"/>
        </w:rPr>
        <w:t xml:space="preserve"> lo establecido en el Art. 47° del Reglamento General de Exposiciones</w:t>
      </w:r>
      <w:r w:rsidR="00520807" w:rsidRPr="006E1A07">
        <w:rPr>
          <w:rFonts w:ascii="Verdana" w:hAnsi="Verdana"/>
          <w:sz w:val="20"/>
          <w:szCs w:val="20"/>
          <w:lang w:val="es-AR"/>
        </w:rPr>
        <w:t>.</w:t>
      </w:r>
      <w:r w:rsidR="00EE64AE">
        <w:rPr>
          <w:rFonts w:ascii="Verdana" w:hAnsi="Verdana"/>
          <w:sz w:val="20"/>
          <w:szCs w:val="20"/>
          <w:lang w:val="es-AR"/>
        </w:rPr>
        <w:t xml:space="preserve"> </w:t>
      </w:r>
      <w:r w:rsidRPr="006E1A07">
        <w:rPr>
          <w:rFonts w:ascii="Verdana" w:hAnsi="Verdana"/>
          <w:sz w:val="20"/>
          <w:szCs w:val="20"/>
          <w:lang w:val="es-AR"/>
        </w:rPr>
        <w:t>A partir del año 202</w:t>
      </w:r>
      <w:r w:rsidR="00E309D0">
        <w:rPr>
          <w:rFonts w:ascii="Verdana" w:hAnsi="Verdana"/>
          <w:sz w:val="20"/>
          <w:szCs w:val="20"/>
          <w:lang w:val="es-AR"/>
        </w:rPr>
        <w:t>5</w:t>
      </w:r>
      <w:r w:rsidRPr="006E1A07">
        <w:rPr>
          <w:rFonts w:ascii="Verdana" w:hAnsi="Verdana"/>
          <w:sz w:val="20"/>
          <w:szCs w:val="20"/>
          <w:lang w:val="es-AR"/>
        </w:rPr>
        <w:t xml:space="preserve">, las Exposiciones Categorías “B” contarán también con ese requisito de Inscripción. </w:t>
      </w:r>
      <w:r w:rsidR="00520807" w:rsidRPr="006E1A07">
        <w:rPr>
          <w:rFonts w:ascii="Verdana" w:hAnsi="Verdana"/>
          <w:sz w:val="20"/>
          <w:szCs w:val="20"/>
          <w:lang w:val="es-AR"/>
        </w:rPr>
        <w:t xml:space="preserve"> </w:t>
      </w:r>
    </w:p>
    <w:p w14:paraId="578B8AB4" w14:textId="77777777" w:rsidR="00E309D0" w:rsidRDefault="00E309D0" w:rsidP="000B25E0">
      <w:pPr>
        <w:ind w:firstLine="708"/>
        <w:jc w:val="both"/>
        <w:rPr>
          <w:rFonts w:ascii="Verdana" w:hAnsi="Verdana"/>
          <w:sz w:val="20"/>
          <w:szCs w:val="20"/>
          <w:lang w:val="es-AR"/>
        </w:rPr>
      </w:pPr>
    </w:p>
    <w:p w14:paraId="1B789147" w14:textId="77777777" w:rsidR="00E309D0" w:rsidRPr="006E1A07" w:rsidRDefault="00E309D0" w:rsidP="000B25E0">
      <w:pPr>
        <w:ind w:firstLine="708"/>
        <w:jc w:val="both"/>
        <w:rPr>
          <w:rFonts w:ascii="Verdana" w:hAnsi="Verdana"/>
          <w:sz w:val="20"/>
          <w:szCs w:val="20"/>
          <w:lang w:val="es-AR"/>
        </w:rPr>
      </w:pPr>
    </w:p>
    <w:p w14:paraId="7B613AF2" w14:textId="77777777" w:rsidR="000B25E0" w:rsidRPr="006E1A07" w:rsidRDefault="000B25E0" w:rsidP="000B25E0">
      <w:pPr>
        <w:jc w:val="both"/>
        <w:rPr>
          <w:rFonts w:ascii="Verdana" w:hAnsi="Verdana"/>
          <w:sz w:val="20"/>
          <w:szCs w:val="20"/>
          <w:lang w:val="es-AR"/>
        </w:rPr>
      </w:pPr>
    </w:p>
    <w:p w14:paraId="5C1F3F43" w14:textId="77777777" w:rsidR="000B25E0" w:rsidRPr="006E1A07" w:rsidRDefault="000B25E0" w:rsidP="000B25E0">
      <w:pPr>
        <w:jc w:val="center"/>
        <w:rPr>
          <w:rFonts w:ascii="Verdana" w:hAnsi="Verdana"/>
          <w:b/>
          <w:bCs/>
          <w:sz w:val="20"/>
          <w:szCs w:val="20"/>
          <w:lang w:val="es-AR"/>
        </w:rPr>
      </w:pPr>
      <w:r w:rsidRPr="006E1A07">
        <w:rPr>
          <w:rFonts w:ascii="Verdana" w:hAnsi="Verdana"/>
          <w:b/>
          <w:bCs/>
          <w:sz w:val="20"/>
          <w:szCs w:val="20"/>
          <w:lang w:val="es-AR"/>
        </w:rPr>
        <w:lastRenderedPageBreak/>
        <w:t xml:space="preserve"> DEP PARA LAS EXPOSICIONES CATEGORÍA “A” PEDIGREE.</w:t>
      </w:r>
    </w:p>
    <w:p w14:paraId="35CAD62A" w14:textId="77777777" w:rsidR="000B25E0" w:rsidRPr="006E1A07" w:rsidRDefault="000B25E0" w:rsidP="000B25E0">
      <w:pPr>
        <w:jc w:val="both"/>
        <w:rPr>
          <w:rFonts w:ascii="Verdana" w:hAnsi="Verdana"/>
          <w:sz w:val="20"/>
          <w:szCs w:val="20"/>
          <w:lang w:val="es-AR"/>
        </w:rPr>
      </w:pPr>
    </w:p>
    <w:p w14:paraId="4186E785" w14:textId="77777777" w:rsidR="000B25E0" w:rsidRPr="006E1A07" w:rsidRDefault="000B25E0" w:rsidP="000B25E0">
      <w:pPr>
        <w:jc w:val="both"/>
        <w:rPr>
          <w:rFonts w:ascii="Verdana" w:hAnsi="Verdana"/>
          <w:b/>
          <w:bCs/>
          <w:sz w:val="20"/>
          <w:szCs w:val="20"/>
          <w:lang w:val="es-AR"/>
        </w:rPr>
      </w:pPr>
      <w:r w:rsidRPr="006E1A07">
        <w:rPr>
          <w:rFonts w:ascii="Verdana" w:hAnsi="Verdana"/>
          <w:b/>
          <w:bCs/>
          <w:sz w:val="20"/>
          <w:szCs w:val="20"/>
          <w:lang w:val="es-AR"/>
        </w:rPr>
        <w:t>Dado que:</w:t>
      </w:r>
    </w:p>
    <w:p w14:paraId="6F6CA01F" w14:textId="77777777" w:rsidR="000B25E0" w:rsidRPr="006E1A07" w:rsidRDefault="000B25E0" w:rsidP="000B25E0">
      <w:pPr>
        <w:ind w:firstLine="708"/>
        <w:jc w:val="both"/>
        <w:rPr>
          <w:rFonts w:ascii="Verdana" w:hAnsi="Verdana"/>
          <w:sz w:val="20"/>
          <w:szCs w:val="20"/>
          <w:lang w:val="es-AR"/>
        </w:rPr>
      </w:pPr>
      <w:r w:rsidRPr="006E1A07">
        <w:rPr>
          <w:rFonts w:ascii="Verdana" w:hAnsi="Verdana"/>
          <w:sz w:val="20"/>
          <w:szCs w:val="20"/>
          <w:lang w:val="es-AR"/>
        </w:rPr>
        <w:t xml:space="preserve">- Desde el 1/1/2021 se descontinuó el cálculo de los DEP de </w:t>
      </w:r>
      <w:proofErr w:type="spellStart"/>
      <w:r w:rsidRPr="006E1A07">
        <w:rPr>
          <w:rFonts w:ascii="Verdana" w:hAnsi="Verdana"/>
          <w:sz w:val="20"/>
          <w:szCs w:val="20"/>
          <w:lang w:val="es-AR"/>
        </w:rPr>
        <w:t>Pedigree</w:t>
      </w:r>
      <w:proofErr w:type="spellEnd"/>
      <w:r w:rsidRPr="006E1A07">
        <w:rPr>
          <w:rFonts w:ascii="Verdana" w:hAnsi="Verdana"/>
          <w:sz w:val="20"/>
          <w:szCs w:val="20"/>
          <w:lang w:val="es-AR"/>
        </w:rPr>
        <w:t xml:space="preserve"> (en base al promedio de los DEP del padre y de la madre) para las crías nacidas por FIV y TE, y también para las crías aisladas (sin contemporáneos).</w:t>
      </w:r>
    </w:p>
    <w:p w14:paraId="3547B80E" w14:textId="77777777" w:rsidR="000B25E0" w:rsidRPr="006E1A07" w:rsidRDefault="000B25E0" w:rsidP="000B25E0">
      <w:pPr>
        <w:ind w:firstLine="708"/>
        <w:jc w:val="both"/>
        <w:rPr>
          <w:rFonts w:ascii="Verdana" w:hAnsi="Verdana"/>
          <w:sz w:val="20"/>
          <w:szCs w:val="20"/>
          <w:lang w:val="es-AR"/>
        </w:rPr>
      </w:pPr>
      <w:r w:rsidRPr="006E1A07">
        <w:rPr>
          <w:rFonts w:ascii="Verdana" w:hAnsi="Verdana"/>
          <w:sz w:val="20"/>
          <w:szCs w:val="20"/>
          <w:lang w:val="es-AR"/>
        </w:rPr>
        <w:t>- Las crías TE que nazcan a partir del 1/10/2021, no recibirán más DEP enriquecidos basados en sus propios datos fenotípicos.</w:t>
      </w:r>
    </w:p>
    <w:p w14:paraId="1B6CAF0E" w14:textId="77777777" w:rsidR="000B25E0" w:rsidRPr="006E1A07" w:rsidRDefault="000B25E0" w:rsidP="000B25E0">
      <w:pPr>
        <w:ind w:firstLine="708"/>
        <w:jc w:val="both"/>
        <w:rPr>
          <w:rFonts w:ascii="Verdana" w:hAnsi="Verdana"/>
          <w:sz w:val="20"/>
          <w:szCs w:val="20"/>
          <w:lang w:val="es-AR"/>
        </w:rPr>
      </w:pPr>
    </w:p>
    <w:p w14:paraId="7991FAA0" w14:textId="77777777" w:rsidR="000B25E0" w:rsidRPr="006E1A07" w:rsidRDefault="000B25E0" w:rsidP="000B25E0">
      <w:pPr>
        <w:jc w:val="both"/>
        <w:rPr>
          <w:rFonts w:ascii="Verdana" w:hAnsi="Verdana"/>
          <w:b/>
          <w:bCs/>
          <w:sz w:val="20"/>
          <w:szCs w:val="20"/>
          <w:lang w:val="es-AR"/>
        </w:rPr>
      </w:pPr>
    </w:p>
    <w:p w14:paraId="7048CECC" w14:textId="77777777" w:rsidR="000B25E0" w:rsidRPr="006E1A07" w:rsidRDefault="000B25E0" w:rsidP="000B25E0">
      <w:pPr>
        <w:jc w:val="both"/>
        <w:rPr>
          <w:rFonts w:ascii="Verdana" w:hAnsi="Verdana"/>
          <w:b/>
          <w:bCs/>
          <w:sz w:val="20"/>
          <w:szCs w:val="20"/>
          <w:lang w:val="es-AR"/>
        </w:rPr>
      </w:pPr>
      <w:r w:rsidRPr="006E1A07">
        <w:rPr>
          <w:rFonts w:ascii="Verdana" w:hAnsi="Verdana"/>
          <w:b/>
          <w:bCs/>
          <w:sz w:val="20"/>
          <w:szCs w:val="20"/>
          <w:lang w:val="es-AR"/>
        </w:rPr>
        <w:t>Exposiciones “A”</w:t>
      </w:r>
    </w:p>
    <w:p w14:paraId="34325FEC" w14:textId="77777777" w:rsidR="000B25E0" w:rsidRPr="006E1A07" w:rsidRDefault="000B25E0" w:rsidP="000B25E0">
      <w:pPr>
        <w:jc w:val="both"/>
        <w:rPr>
          <w:rFonts w:ascii="Verdana" w:hAnsi="Verdana"/>
          <w:sz w:val="20"/>
          <w:szCs w:val="20"/>
          <w:lang w:val="es-AR"/>
        </w:rPr>
      </w:pPr>
    </w:p>
    <w:p w14:paraId="0B96A54C" w14:textId="1625B553" w:rsidR="000B25E0" w:rsidRPr="006E1A07" w:rsidRDefault="000B25E0" w:rsidP="000B25E0">
      <w:pPr>
        <w:jc w:val="both"/>
        <w:rPr>
          <w:rFonts w:ascii="Verdana" w:hAnsi="Verdana"/>
          <w:sz w:val="20"/>
          <w:szCs w:val="20"/>
          <w:lang w:val="es-AR"/>
        </w:rPr>
      </w:pPr>
      <w:r w:rsidRPr="006E1A07">
        <w:rPr>
          <w:rFonts w:ascii="Verdana" w:hAnsi="Verdana"/>
          <w:sz w:val="20"/>
          <w:szCs w:val="20"/>
          <w:lang w:val="es-AR"/>
        </w:rPr>
        <w:t xml:space="preserve">En las exposiciones “A”, se publican en los órdenes de jura y venta, los DEP enriquecidos de aquellos reproductores que los posean, sin obligación. </w:t>
      </w:r>
      <w:r w:rsidR="00040E6C" w:rsidRPr="006E1A07">
        <w:rPr>
          <w:rFonts w:ascii="Verdana" w:hAnsi="Verdana"/>
          <w:sz w:val="20"/>
          <w:szCs w:val="20"/>
          <w:lang w:val="es-AR"/>
        </w:rPr>
        <w:t xml:space="preserve"> </w:t>
      </w:r>
      <w:r w:rsidR="007D5439" w:rsidRPr="006E1A07">
        <w:rPr>
          <w:rFonts w:ascii="Verdana" w:hAnsi="Verdana"/>
          <w:sz w:val="20"/>
          <w:szCs w:val="20"/>
          <w:lang w:val="es-AR"/>
        </w:rPr>
        <w:t>A partir del año 202</w:t>
      </w:r>
      <w:r w:rsidR="00F32B88">
        <w:rPr>
          <w:rFonts w:ascii="Verdana" w:hAnsi="Verdana"/>
          <w:sz w:val="20"/>
          <w:szCs w:val="20"/>
          <w:lang w:val="es-AR"/>
        </w:rPr>
        <w:t>5</w:t>
      </w:r>
      <w:r w:rsidR="007D5439" w:rsidRPr="006E1A07">
        <w:rPr>
          <w:rFonts w:ascii="Verdana" w:hAnsi="Verdana"/>
          <w:sz w:val="20"/>
          <w:szCs w:val="20"/>
          <w:lang w:val="es-AR"/>
        </w:rPr>
        <w:t xml:space="preserve"> será obligatorio que los reproductores cuenten con estos datos</w:t>
      </w:r>
      <w:r w:rsidR="0037222F" w:rsidRPr="006E1A07">
        <w:rPr>
          <w:rFonts w:ascii="Verdana" w:hAnsi="Verdana"/>
          <w:sz w:val="20"/>
          <w:szCs w:val="20"/>
          <w:lang w:val="es-AR"/>
        </w:rPr>
        <w:t xml:space="preserve"> para participar en estas muestras.</w:t>
      </w:r>
    </w:p>
    <w:p w14:paraId="5B52F0F7" w14:textId="51E6112C" w:rsidR="0037222F" w:rsidRPr="006E1A07" w:rsidRDefault="00407B27" w:rsidP="000B25E0">
      <w:pPr>
        <w:jc w:val="both"/>
        <w:rPr>
          <w:rFonts w:ascii="Verdana" w:hAnsi="Verdana"/>
          <w:sz w:val="20"/>
          <w:szCs w:val="20"/>
          <w:lang w:val="es-AR"/>
        </w:rPr>
      </w:pPr>
      <w:r w:rsidRPr="006E1A07">
        <w:rPr>
          <w:rFonts w:ascii="Verdana" w:hAnsi="Verdana"/>
          <w:sz w:val="20"/>
          <w:szCs w:val="20"/>
          <w:lang w:val="es-AR"/>
        </w:rPr>
        <w:t>Los DEP pueden ser generados a través de los pesos</w:t>
      </w:r>
      <w:r w:rsidR="009C7BAF" w:rsidRPr="006E1A07">
        <w:rPr>
          <w:rFonts w:ascii="Verdana" w:hAnsi="Verdana"/>
          <w:sz w:val="20"/>
          <w:szCs w:val="20"/>
          <w:lang w:val="es-AR"/>
        </w:rPr>
        <w:t xml:space="preserve">, medidas y ecografías, o por </w:t>
      </w:r>
      <w:proofErr w:type="spellStart"/>
      <w:r w:rsidR="009C7BAF" w:rsidRPr="006E1A07">
        <w:rPr>
          <w:rFonts w:ascii="Verdana" w:hAnsi="Verdana"/>
          <w:sz w:val="20"/>
          <w:szCs w:val="20"/>
          <w:lang w:val="es-AR"/>
        </w:rPr>
        <w:t>genotipados</w:t>
      </w:r>
      <w:proofErr w:type="spellEnd"/>
      <w:r w:rsidR="009C7BAF" w:rsidRPr="006E1A07">
        <w:rPr>
          <w:rFonts w:ascii="Verdana" w:hAnsi="Verdana"/>
          <w:sz w:val="20"/>
          <w:szCs w:val="20"/>
          <w:lang w:val="es-AR"/>
        </w:rPr>
        <w:t>.</w:t>
      </w:r>
    </w:p>
    <w:p w14:paraId="2D88BB6D" w14:textId="067F47D7" w:rsidR="009C7BAF" w:rsidRPr="006E1A07" w:rsidRDefault="009C7BAF" w:rsidP="000B25E0">
      <w:pPr>
        <w:jc w:val="both"/>
        <w:rPr>
          <w:rFonts w:ascii="Verdana" w:hAnsi="Verdana"/>
          <w:sz w:val="20"/>
          <w:szCs w:val="20"/>
          <w:lang w:val="es-AR"/>
        </w:rPr>
      </w:pPr>
      <w:r w:rsidRPr="006E1A07">
        <w:rPr>
          <w:rFonts w:ascii="Verdana" w:hAnsi="Verdana"/>
          <w:sz w:val="20"/>
          <w:szCs w:val="20"/>
          <w:lang w:val="es-AR"/>
        </w:rPr>
        <w:t>Animales que no generan DEP</w:t>
      </w:r>
      <w:r w:rsidR="000703E1" w:rsidRPr="006E1A07">
        <w:rPr>
          <w:rFonts w:ascii="Verdana" w:hAnsi="Verdana"/>
          <w:sz w:val="20"/>
          <w:szCs w:val="20"/>
          <w:lang w:val="es-AR"/>
        </w:rPr>
        <w:t>:</w:t>
      </w:r>
    </w:p>
    <w:p w14:paraId="3298C24E" w14:textId="7F2369E0" w:rsidR="000703E1" w:rsidRPr="006E1A07" w:rsidRDefault="000703E1" w:rsidP="000703E1">
      <w:pPr>
        <w:pStyle w:val="Prrafodelista"/>
        <w:numPr>
          <w:ilvl w:val="0"/>
          <w:numId w:val="33"/>
        </w:numPr>
        <w:jc w:val="both"/>
        <w:rPr>
          <w:rFonts w:ascii="Verdana" w:hAnsi="Verdana"/>
          <w:sz w:val="20"/>
          <w:szCs w:val="20"/>
          <w:lang w:val="es-AR"/>
        </w:rPr>
      </w:pPr>
      <w:r w:rsidRPr="006E1A07">
        <w:rPr>
          <w:rFonts w:ascii="Verdana" w:hAnsi="Verdana"/>
          <w:sz w:val="20"/>
          <w:szCs w:val="20"/>
          <w:lang w:val="es-AR"/>
        </w:rPr>
        <w:t>Nacidos por T/E (MOET o FIV)</w:t>
      </w:r>
    </w:p>
    <w:p w14:paraId="336A5791" w14:textId="6ED8D9E0" w:rsidR="000703E1" w:rsidRPr="006E1A07" w:rsidRDefault="001561E5" w:rsidP="000703E1">
      <w:pPr>
        <w:pStyle w:val="Prrafodelista"/>
        <w:numPr>
          <w:ilvl w:val="0"/>
          <w:numId w:val="33"/>
        </w:numPr>
        <w:jc w:val="both"/>
        <w:rPr>
          <w:rFonts w:ascii="Verdana" w:hAnsi="Verdana"/>
          <w:sz w:val="20"/>
          <w:szCs w:val="20"/>
          <w:lang w:val="es-AR"/>
        </w:rPr>
      </w:pPr>
      <w:r w:rsidRPr="006E1A07">
        <w:rPr>
          <w:rFonts w:ascii="Verdana" w:hAnsi="Verdana"/>
          <w:sz w:val="20"/>
          <w:szCs w:val="20"/>
          <w:lang w:val="es-AR"/>
        </w:rPr>
        <w:t>Sin contemporáneos (compañeros de camada)</w:t>
      </w:r>
    </w:p>
    <w:p w14:paraId="6750E408" w14:textId="3488482F" w:rsidR="001561E5" w:rsidRPr="006E1A07" w:rsidRDefault="001561E5" w:rsidP="000703E1">
      <w:pPr>
        <w:pStyle w:val="Prrafodelista"/>
        <w:numPr>
          <w:ilvl w:val="0"/>
          <w:numId w:val="33"/>
        </w:numPr>
        <w:jc w:val="both"/>
        <w:rPr>
          <w:rFonts w:ascii="Verdana" w:hAnsi="Verdana"/>
          <w:sz w:val="20"/>
          <w:szCs w:val="20"/>
          <w:lang w:val="es-AR"/>
        </w:rPr>
      </w:pPr>
      <w:r w:rsidRPr="006E1A07">
        <w:rPr>
          <w:rFonts w:ascii="Verdana" w:hAnsi="Verdana"/>
          <w:sz w:val="20"/>
          <w:szCs w:val="20"/>
          <w:lang w:val="es-AR"/>
        </w:rPr>
        <w:t xml:space="preserve">Pesados, medidos y </w:t>
      </w:r>
      <w:proofErr w:type="spellStart"/>
      <w:r w:rsidRPr="006E1A07">
        <w:rPr>
          <w:rFonts w:ascii="Verdana" w:hAnsi="Verdana"/>
          <w:sz w:val="20"/>
          <w:szCs w:val="20"/>
          <w:lang w:val="es-AR"/>
        </w:rPr>
        <w:t>ecografiados</w:t>
      </w:r>
      <w:proofErr w:type="spellEnd"/>
      <w:r w:rsidRPr="006E1A07">
        <w:rPr>
          <w:rFonts w:ascii="Verdana" w:hAnsi="Verdana"/>
          <w:sz w:val="20"/>
          <w:szCs w:val="20"/>
          <w:lang w:val="es-AR"/>
        </w:rPr>
        <w:t xml:space="preserve"> fuera de fecha.</w:t>
      </w:r>
    </w:p>
    <w:p w14:paraId="3A8B1CFD" w14:textId="7CB0639C" w:rsidR="004C1107" w:rsidRPr="006E1A07" w:rsidRDefault="004C1107" w:rsidP="004C1107">
      <w:pPr>
        <w:jc w:val="both"/>
        <w:rPr>
          <w:rFonts w:ascii="Verdana" w:hAnsi="Verdana"/>
          <w:sz w:val="20"/>
          <w:szCs w:val="20"/>
          <w:lang w:val="es-AR"/>
        </w:rPr>
      </w:pPr>
      <w:r w:rsidRPr="006E1A07">
        <w:rPr>
          <w:rFonts w:ascii="Verdana" w:hAnsi="Verdana"/>
          <w:sz w:val="20"/>
          <w:szCs w:val="20"/>
          <w:lang w:val="es-AR"/>
        </w:rPr>
        <w:t xml:space="preserve">Para que estos animales sin DEP puedan concurrir hay que </w:t>
      </w:r>
      <w:proofErr w:type="spellStart"/>
      <w:r w:rsidRPr="006E1A07">
        <w:rPr>
          <w:rFonts w:ascii="Verdana" w:hAnsi="Verdana"/>
          <w:sz w:val="20"/>
          <w:szCs w:val="20"/>
          <w:lang w:val="es-AR"/>
        </w:rPr>
        <w:t>genotiparlos</w:t>
      </w:r>
      <w:proofErr w:type="spellEnd"/>
      <w:r w:rsidRPr="006E1A07">
        <w:rPr>
          <w:rFonts w:ascii="Verdana" w:hAnsi="Verdana"/>
          <w:sz w:val="20"/>
          <w:szCs w:val="20"/>
          <w:lang w:val="es-AR"/>
        </w:rPr>
        <w:t xml:space="preserve"> </w:t>
      </w:r>
      <w:r w:rsidR="00146F2F" w:rsidRPr="006E1A07">
        <w:rPr>
          <w:rFonts w:ascii="Verdana" w:hAnsi="Verdana"/>
          <w:sz w:val="20"/>
          <w:szCs w:val="20"/>
          <w:lang w:val="es-AR"/>
        </w:rPr>
        <w:t xml:space="preserve">con el chip </w:t>
      </w:r>
      <w:proofErr w:type="spellStart"/>
      <w:r w:rsidR="00146F2F" w:rsidRPr="006E1A07">
        <w:rPr>
          <w:rFonts w:ascii="Verdana" w:hAnsi="Verdana"/>
          <w:sz w:val="20"/>
          <w:szCs w:val="20"/>
          <w:lang w:val="es-AR"/>
        </w:rPr>
        <w:t>AngusGS</w:t>
      </w:r>
      <w:proofErr w:type="spellEnd"/>
      <w:r w:rsidR="00146F2F" w:rsidRPr="006E1A07">
        <w:rPr>
          <w:rFonts w:ascii="Verdana" w:hAnsi="Verdana"/>
          <w:sz w:val="20"/>
          <w:szCs w:val="20"/>
          <w:lang w:val="es-AR"/>
        </w:rPr>
        <w:t xml:space="preserve"> a través de la Asociación.</w:t>
      </w:r>
    </w:p>
    <w:p w14:paraId="58F52CCF" w14:textId="0832A8BD" w:rsidR="00146F2F" w:rsidRPr="006E1A07" w:rsidRDefault="00146F2F" w:rsidP="004C1107">
      <w:pPr>
        <w:jc w:val="both"/>
        <w:rPr>
          <w:rFonts w:ascii="Verdana" w:hAnsi="Verdana"/>
          <w:sz w:val="20"/>
          <w:szCs w:val="20"/>
          <w:lang w:val="es-AR"/>
        </w:rPr>
      </w:pPr>
      <w:r w:rsidRPr="006E1A07">
        <w:rPr>
          <w:rFonts w:ascii="Verdana" w:hAnsi="Verdana"/>
          <w:sz w:val="20"/>
          <w:szCs w:val="20"/>
          <w:lang w:val="es-AR"/>
        </w:rPr>
        <w:t xml:space="preserve">El </w:t>
      </w:r>
      <w:proofErr w:type="spellStart"/>
      <w:r w:rsidRPr="006E1A07">
        <w:rPr>
          <w:rFonts w:ascii="Verdana" w:hAnsi="Verdana"/>
          <w:sz w:val="20"/>
          <w:szCs w:val="20"/>
          <w:lang w:val="es-AR"/>
        </w:rPr>
        <w:t>Genotipado</w:t>
      </w:r>
      <w:proofErr w:type="spellEnd"/>
      <w:r w:rsidRPr="006E1A07">
        <w:rPr>
          <w:rFonts w:ascii="Verdana" w:hAnsi="Verdana"/>
          <w:sz w:val="20"/>
          <w:szCs w:val="20"/>
          <w:lang w:val="es-AR"/>
        </w:rPr>
        <w:t xml:space="preserve"> demora 90 días corridos</w:t>
      </w:r>
      <w:r w:rsidR="003A4D4E" w:rsidRPr="006E1A07">
        <w:rPr>
          <w:rFonts w:ascii="Verdana" w:hAnsi="Verdana"/>
          <w:sz w:val="20"/>
          <w:szCs w:val="20"/>
          <w:lang w:val="es-AR"/>
        </w:rPr>
        <w:t>, por lo que las muestras de pelo o sangre tienen que ser enviadas a esta Asociación con suficiente antelación</w:t>
      </w:r>
      <w:r w:rsidR="005B6461" w:rsidRPr="006E1A07">
        <w:rPr>
          <w:rFonts w:ascii="Verdana" w:hAnsi="Verdana"/>
          <w:sz w:val="20"/>
          <w:szCs w:val="20"/>
          <w:lang w:val="es-AR"/>
        </w:rPr>
        <w:t>.</w:t>
      </w:r>
      <w:r w:rsidR="00E71F2C">
        <w:rPr>
          <w:rFonts w:ascii="Verdana" w:hAnsi="Verdana"/>
          <w:sz w:val="20"/>
          <w:szCs w:val="20"/>
          <w:lang w:val="es-AR"/>
        </w:rPr>
        <w:t xml:space="preserve"> No se aceptarán </w:t>
      </w:r>
      <w:r w:rsidR="00D13F22">
        <w:rPr>
          <w:rFonts w:ascii="Verdana" w:hAnsi="Verdana"/>
          <w:sz w:val="20"/>
          <w:szCs w:val="20"/>
          <w:lang w:val="es-AR"/>
        </w:rPr>
        <w:t>animales con SNP en trámite.</w:t>
      </w:r>
    </w:p>
    <w:p w14:paraId="737B1857" w14:textId="49AD41DF" w:rsidR="000B25E0" w:rsidRPr="006E1A07" w:rsidRDefault="00DD6899" w:rsidP="000B25E0">
      <w:pPr>
        <w:jc w:val="both"/>
        <w:rPr>
          <w:rFonts w:ascii="Verdana" w:hAnsi="Verdana"/>
          <w:sz w:val="20"/>
          <w:szCs w:val="20"/>
          <w:lang w:val="es-AR"/>
        </w:rPr>
      </w:pPr>
      <w:r w:rsidRPr="006E1A07">
        <w:rPr>
          <w:rFonts w:ascii="Verdana" w:hAnsi="Verdana"/>
          <w:sz w:val="20"/>
          <w:szCs w:val="20"/>
          <w:lang w:val="es-AR"/>
        </w:rPr>
        <w:t xml:space="preserve"> </w:t>
      </w:r>
    </w:p>
    <w:p w14:paraId="5461BEE2" w14:textId="418BED51" w:rsidR="000B25E0" w:rsidRPr="006E1A07" w:rsidRDefault="000B25E0" w:rsidP="000B25E0">
      <w:pPr>
        <w:jc w:val="both"/>
        <w:rPr>
          <w:rFonts w:ascii="Verdana" w:hAnsi="Verdana"/>
          <w:sz w:val="20"/>
          <w:szCs w:val="20"/>
          <w:lang w:val="es-AR"/>
        </w:rPr>
      </w:pPr>
      <w:r w:rsidRPr="006E1A07">
        <w:rPr>
          <w:rFonts w:ascii="Verdana" w:hAnsi="Verdana"/>
          <w:sz w:val="20"/>
          <w:szCs w:val="20"/>
          <w:lang w:val="es-AR"/>
        </w:rPr>
        <w:t>Para estas exposiciones “A”, dicha obligatoriedad de contar con DEP enriquecidos, para las distintas características (a excepción de EGD, EGC, AOB y %GI), será escalonada: en el año 202</w:t>
      </w:r>
      <w:r w:rsidR="00ED5281">
        <w:rPr>
          <w:rFonts w:ascii="Verdana" w:hAnsi="Verdana"/>
          <w:sz w:val="20"/>
          <w:szCs w:val="20"/>
          <w:lang w:val="es-AR"/>
        </w:rPr>
        <w:t xml:space="preserve">5 </w:t>
      </w:r>
      <w:r w:rsidRPr="006E1A07">
        <w:rPr>
          <w:rFonts w:ascii="Verdana" w:hAnsi="Verdana"/>
          <w:sz w:val="20"/>
          <w:szCs w:val="20"/>
          <w:lang w:val="es-AR"/>
        </w:rPr>
        <w:t>se exigirán DEP enriquecidos a las categorías Terneros y Terneras; en el año 202</w:t>
      </w:r>
      <w:r w:rsidR="00F32B88">
        <w:rPr>
          <w:rFonts w:ascii="Verdana" w:hAnsi="Verdana"/>
          <w:sz w:val="20"/>
          <w:szCs w:val="20"/>
          <w:lang w:val="es-AR"/>
        </w:rPr>
        <w:t>6</w:t>
      </w:r>
      <w:r w:rsidRPr="006E1A07">
        <w:rPr>
          <w:rFonts w:ascii="Verdana" w:hAnsi="Verdana"/>
          <w:sz w:val="20"/>
          <w:szCs w:val="20"/>
          <w:lang w:val="es-AR"/>
        </w:rPr>
        <w:t>, se sumarán Junior, Dos Años Menor, Vaquillona Menor y Vaquillona Intermedia; y a partir del año 202</w:t>
      </w:r>
      <w:r w:rsidR="00F32B88">
        <w:rPr>
          <w:rFonts w:ascii="Verdana" w:hAnsi="Verdana"/>
          <w:sz w:val="20"/>
          <w:szCs w:val="20"/>
          <w:lang w:val="es-AR"/>
        </w:rPr>
        <w:t xml:space="preserve">7 </w:t>
      </w:r>
      <w:r w:rsidRPr="006E1A07">
        <w:rPr>
          <w:rFonts w:ascii="Verdana" w:hAnsi="Verdana"/>
          <w:sz w:val="20"/>
          <w:szCs w:val="20"/>
          <w:lang w:val="es-AR"/>
        </w:rPr>
        <w:t>se exigirán DEP enriquecidos en todas las categorías de animales.</w:t>
      </w:r>
    </w:p>
    <w:p w14:paraId="646B7F80" w14:textId="77777777" w:rsidR="005B0E28" w:rsidRPr="006E1A07" w:rsidRDefault="005B0E28" w:rsidP="000B25E0">
      <w:pPr>
        <w:jc w:val="both"/>
        <w:rPr>
          <w:rFonts w:ascii="Verdana" w:hAnsi="Verdana"/>
          <w:b/>
          <w:bCs/>
          <w:sz w:val="20"/>
          <w:szCs w:val="20"/>
          <w:lang w:val="es-AR"/>
        </w:rPr>
      </w:pPr>
    </w:p>
    <w:p w14:paraId="084E344B" w14:textId="62D6C5B4" w:rsidR="000B25E0" w:rsidRPr="006E1A07" w:rsidRDefault="005B0E28" w:rsidP="000B25E0">
      <w:pPr>
        <w:jc w:val="both"/>
        <w:rPr>
          <w:rFonts w:ascii="Verdana" w:hAnsi="Verdana"/>
          <w:sz w:val="20"/>
          <w:szCs w:val="20"/>
          <w:lang w:val="es-AR"/>
        </w:rPr>
      </w:pPr>
      <w:r w:rsidRPr="006E1A07">
        <w:rPr>
          <w:rFonts w:ascii="Verdana" w:hAnsi="Verdana"/>
          <w:b/>
          <w:bCs/>
          <w:sz w:val="20"/>
          <w:szCs w:val="20"/>
          <w:lang w:val="es-AR"/>
        </w:rPr>
        <w:t xml:space="preserve"> </w:t>
      </w:r>
    </w:p>
    <w:p w14:paraId="3B38DF70" w14:textId="77777777" w:rsidR="000B25E0" w:rsidRPr="006E1A07" w:rsidRDefault="000B25E0" w:rsidP="000B25E0">
      <w:pPr>
        <w:jc w:val="both"/>
        <w:rPr>
          <w:rFonts w:ascii="Verdana" w:hAnsi="Verdana"/>
          <w:sz w:val="20"/>
          <w:szCs w:val="20"/>
          <w:lang w:val="es-AR"/>
        </w:rPr>
      </w:pPr>
      <w:r w:rsidRPr="006E1A07">
        <w:rPr>
          <w:rFonts w:ascii="Verdana" w:hAnsi="Verdana"/>
          <w:b/>
          <w:bCs/>
          <w:sz w:val="20"/>
          <w:szCs w:val="20"/>
          <w:lang w:val="es-AR"/>
        </w:rPr>
        <w:t>Muy importante</w:t>
      </w:r>
    </w:p>
    <w:p w14:paraId="0FE09C63" w14:textId="77777777" w:rsidR="000B25E0" w:rsidRPr="006E1A07" w:rsidRDefault="000B25E0" w:rsidP="000B25E0">
      <w:pPr>
        <w:jc w:val="both"/>
        <w:rPr>
          <w:rFonts w:ascii="Verdana" w:hAnsi="Verdana"/>
          <w:sz w:val="20"/>
          <w:szCs w:val="20"/>
          <w:lang w:val="es-AR"/>
        </w:rPr>
      </w:pPr>
    </w:p>
    <w:p w14:paraId="36DC4D7E" w14:textId="77777777" w:rsidR="000B25E0" w:rsidRPr="006E1A07" w:rsidRDefault="000B25E0" w:rsidP="000B25E0">
      <w:pPr>
        <w:jc w:val="both"/>
        <w:rPr>
          <w:rFonts w:ascii="Verdana" w:hAnsi="Verdana"/>
          <w:sz w:val="20"/>
          <w:szCs w:val="20"/>
          <w:lang w:val="es-AR"/>
        </w:rPr>
      </w:pPr>
      <w:r w:rsidRPr="006E1A07">
        <w:rPr>
          <w:rFonts w:ascii="Verdana" w:hAnsi="Verdana"/>
          <w:sz w:val="20"/>
          <w:szCs w:val="20"/>
          <w:lang w:val="es-AR"/>
        </w:rPr>
        <w:t>Pedimos a los expositores tener en cuenta lo siguiente:</w:t>
      </w:r>
    </w:p>
    <w:p w14:paraId="3C95B836" w14:textId="77777777" w:rsidR="000B25E0" w:rsidRPr="006E1A07" w:rsidRDefault="000B25E0" w:rsidP="000B25E0">
      <w:pPr>
        <w:jc w:val="both"/>
        <w:rPr>
          <w:rFonts w:ascii="Verdana" w:hAnsi="Verdana"/>
          <w:sz w:val="20"/>
          <w:szCs w:val="20"/>
          <w:lang w:val="es-AR"/>
        </w:rPr>
      </w:pPr>
    </w:p>
    <w:p w14:paraId="56C8B680" w14:textId="77777777" w:rsidR="000B25E0" w:rsidRPr="006E1A07" w:rsidRDefault="000B25E0" w:rsidP="000B25E0">
      <w:pPr>
        <w:jc w:val="both"/>
        <w:rPr>
          <w:rFonts w:ascii="Verdana" w:hAnsi="Verdana"/>
          <w:sz w:val="20"/>
          <w:szCs w:val="20"/>
          <w:lang w:val="es-AR"/>
        </w:rPr>
      </w:pPr>
      <w:r w:rsidRPr="006E1A07">
        <w:rPr>
          <w:rFonts w:ascii="Verdana" w:hAnsi="Verdana"/>
          <w:sz w:val="20"/>
          <w:szCs w:val="20"/>
          <w:lang w:val="es-AR"/>
        </w:rPr>
        <w:tab/>
        <w:t>- Todos los DEP enriquecidos deben provenir del programa ERA.</w:t>
      </w:r>
    </w:p>
    <w:p w14:paraId="6D0E1FE5" w14:textId="77777777" w:rsidR="000B25E0" w:rsidRPr="006E1A07" w:rsidRDefault="000B25E0" w:rsidP="000B25E0">
      <w:pPr>
        <w:ind w:firstLine="708"/>
        <w:jc w:val="both"/>
        <w:rPr>
          <w:rFonts w:ascii="Verdana" w:hAnsi="Verdana"/>
          <w:sz w:val="20"/>
          <w:szCs w:val="20"/>
          <w:lang w:val="es-AR"/>
        </w:rPr>
      </w:pPr>
      <w:r w:rsidRPr="006E1A07">
        <w:rPr>
          <w:rFonts w:ascii="Verdana" w:hAnsi="Verdana"/>
          <w:sz w:val="20"/>
          <w:szCs w:val="20"/>
          <w:lang w:val="es-AR"/>
        </w:rPr>
        <w:t>- El expositor tiene que enviar al ERA, en las planillas correspondientes, no sólo la información productiva de cada animal a presentar en cada muestra, sino también la de todo su grupo contemporáneo, es decir sus compañeros de parición que recibieron igual manejo.</w:t>
      </w:r>
    </w:p>
    <w:p w14:paraId="51EA7466" w14:textId="17BAA60B" w:rsidR="000B25E0" w:rsidRPr="006E1A07" w:rsidRDefault="000B25E0" w:rsidP="000B25E0">
      <w:pPr>
        <w:ind w:firstLine="708"/>
        <w:jc w:val="both"/>
        <w:rPr>
          <w:rFonts w:ascii="Verdana" w:hAnsi="Verdana"/>
          <w:sz w:val="20"/>
          <w:szCs w:val="20"/>
          <w:lang w:val="es-AR"/>
        </w:rPr>
      </w:pPr>
      <w:r w:rsidRPr="006E1A07">
        <w:rPr>
          <w:rFonts w:ascii="Verdana" w:hAnsi="Verdana"/>
          <w:sz w:val="20"/>
          <w:szCs w:val="20"/>
          <w:lang w:val="es-AR"/>
        </w:rPr>
        <w:t xml:space="preserve">- Dichas planillas tienen que ingresar al ERA, al menos tres (3) meses antes del cierre de inscripción de cada exposición. Esto se debe a que, si el animal no genera DEP por algunas de las causas mencionadas, el criador tendrá que </w:t>
      </w:r>
      <w:proofErr w:type="spellStart"/>
      <w:r w:rsidRPr="006E1A07">
        <w:rPr>
          <w:rFonts w:ascii="Verdana" w:hAnsi="Verdana"/>
          <w:sz w:val="20"/>
          <w:szCs w:val="20"/>
          <w:lang w:val="es-AR"/>
        </w:rPr>
        <w:t>genotiparlo</w:t>
      </w:r>
      <w:proofErr w:type="spellEnd"/>
      <w:r w:rsidRPr="006E1A07">
        <w:rPr>
          <w:rFonts w:ascii="Verdana" w:hAnsi="Verdana"/>
          <w:sz w:val="20"/>
          <w:szCs w:val="20"/>
          <w:lang w:val="es-AR"/>
        </w:rPr>
        <w:t xml:space="preserve"> a través del servicio de Evaluación Genómica Angus, el cual demora </w:t>
      </w:r>
      <w:r w:rsidR="00733846" w:rsidRPr="006E1A07">
        <w:rPr>
          <w:rFonts w:ascii="Verdana" w:hAnsi="Verdana"/>
          <w:sz w:val="20"/>
          <w:szCs w:val="20"/>
          <w:lang w:val="es-AR"/>
        </w:rPr>
        <w:t>noventa</w:t>
      </w:r>
      <w:r w:rsidRPr="006E1A07">
        <w:rPr>
          <w:rFonts w:ascii="Verdana" w:hAnsi="Verdana"/>
          <w:sz w:val="20"/>
          <w:szCs w:val="20"/>
          <w:lang w:val="es-AR"/>
        </w:rPr>
        <w:t xml:space="preserve"> (</w:t>
      </w:r>
      <w:r w:rsidR="00733846" w:rsidRPr="006E1A07">
        <w:rPr>
          <w:rFonts w:ascii="Verdana" w:hAnsi="Verdana"/>
          <w:sz w:val="20"/>
          <w:szCs w:val="20"/>
          <w:lang w:val="es-AR"/>
        </w:rPr>
        <w:t>90</w:t>
      </w:r>
      <w:r w:rsidRPr="006E1A07">
        <w:rPr>
          <w:rFonts w:ascii="Verdana" w:hAnsi="Verdana"/>
          <w:sz w:val="20"/>
          <w:szCs w:val="20"/>
          <w:lang w:val="es-AR"/>
        </w:rPr>
        <w:t xml:space="preserve">) días </w:t>
      </w:r>
      <w:r w:rsidR="00733846" w:rsidRPr="006E1A07">
        <w:rPr>
          <w:rFonts w:ascii="Verdana" w:hAnsi="Verdana"/>
          <w:sz w:val="20"/>
          <w:szCs w:val="20"/>
          <w:lang w:val="es-AR"/>
        </w:rPr>
        <w:t xml:space="preserve">corridos. </w:t>
      </w:r>
    </w:p>
    <w:p w14:paraId="2A804F96" w14:textId="77777777" w:rsidR="000B25E0" w:rsidRPr="00B718C6" w:rsidRDefault="000B25E0" w:rsidP="000B25E0">
      <w:pPr>
        <w:jc w:val="both"/>
        <w:rPr>
          <w:rFonts w:ascii="Verdana" w:hAnsi="Verdana"/>
          <w:lang w:val="es-AR"/>
        </w:rPr>
      </w:pPr>
    </w:p>
    <w:p w14:paraId="177A01DD" w14:textId="77777777" w:rsidR="000B25E0" w:rsidRPr="00B718C6" w:rsidRDefault="000B25E0" w:rsidP="000B25E0">
      <w:pPr>
        <w:rPr>
          <w:rFonts w:ascii="Verdana" w:hAnsi="Verdana"/>
          <w:lang w:val="es-AR"/>
        </w:rPr>
      </w:pPr>
    </w:p>
    <w:p w14:paraId="3EA642FE" w14:textId="2CE8F760" w:rsidR="000B25E0" w:rsidRPr="00B718C6" w:rsidRDefault="00524F45" w:rsidP="00524F45">
      <w:pPr>
        <w:jc w:val="center"/>
        <w:rPr>
          <w:rFonts w:ascii="Verdana" w:hAnsi="Verdana"/>
          <w:lang w:val="es-AR"/>
        </w:rPr>
      </w:pPr>
      <w:r w:rsidRPr="00BC5724">
        <w:rPr>
          <w:noProof/>
        </w:rPr>
        <w:lastRenderedPageBreak/>
        <w:drawing>
          <wp:inline distT="0" distB="0" distL="0" distR="0" wp14:anchorId="0066D8B3" wp14:editId="0493EEB2">
            <wp:extent cx="4695825" cy="4448175"/>
            <wp:effectExtent l="0" t="0" r="9525" b="9525"/>
            <wp:docPr id="2138718371" name="Imagen 213871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4448175"/>
                    </a:xfrm>
                    <a:prstGeom prst="rect">
                      <a:avLst/>
                    </a:prstGeom>
                    <a:noFill/>
                    <a:ln>
                      <a:noFill/>
                    </a:ln>
                  </pic:spPr>
                </pic:pic>
              </a:graphicData>
            </a:graphic>
          </wp:inline>
        </w:drawing>
      </w:r>
    </w:p>
    <w:p w14:paraId="0B64DD99" w14:textId="77777777" w:rsidR="000B25E0" w:rsidRPr="00B718C6" w:rsidRDefault="000B25E0" w:rsidP="000B25E0">
      <w:pPr>
        <w:rPr>
          <w:rFonts w:ascii="Verdana" w:hAnsi="Verdana"/>
          <w:lang w:val="es-AR"/>
        </w:rPr>
      </w:pPr>
    </w:p>
    <w:p w14:paraId="3795E976" w14:textId="77777777" w:rsidR="000B25E0" w:rsidRPr="00B718C6" w:rsidRDefault="000B25E0" w:rsidP="000B25E0">
      <w:pPr>
        <w:rPr>
          <w:rFonts w:ascii="Verdana" w:hAnsi="Verdana"/>
          <w:lang w:val="es-AR"/>
        </w:rPr>
      </w:pPr>
    </w:p>
    <w:p w14:paraId="0D2A1429" w14:textId="77777777" w:rsidR="000B25E0" w:rsidRPr="00B718C6" w:rsidRDefault="000B25E0" w:rsidP="000B25E0">
      <w:pPr>
        <w:rPr>
          <w:rFonts w:ascii="Verdana" w:hAnsi="Verdana"/>
          <w:lang w:val="es-AR"/>
        </w:rPr>
      </w:pPr>
    </w:p>
    <w:p w14:paraId="22541687" w14:textId="77777777" w:rsidR="000B25E0" w:rsidRPr="00B718C6" w:rsidRDefault="000B25E0" w:rsidP="000B25E0">
      <w:pPr>
        <w:rPr>
          <w:rFonts w:ascii="Verdana" w:hAnsi="Verdana"/>
          <w:lang w:val="es-AR"/>
        </w:rPr>
      </w:pPr>
    </w:p>
    <w:p w14:paraId="0EF10446" w14:textId="77777777" w:rsidR="000B25E0" w:rsidRPr="00B718C6" w:rsidRDefault="000B25E0" w:rsidP="000B25E0">
      <w:pPr>
        <w:rPr>
          <w:rFonts w:ascii="Verdana" w:hAnsi="Verdana"/>
          <w:lang w:val="es-AR"/>
        </w:rPr>
      </w:pPr>
    </w:p>
    <w:p w14:paraId="4F3DB2FE" w14:textId="77777777" w:rsidR="000B25E0" w:rsidRPr="00B718C6" w:rsidRDefault="000B25E0" w:rsidP="000B25E0">
      <w:pPr>
        <w:rPr>
          <w:rFonts w:ascii="Verdana" w:hAnsi="Verdana"/>
          <w:lang w:val="es-AR"/>
        </w:rPr>
      </w:pPr>
    </w:p>
    <w:p w14:paraId="0D0891A5" w14:textId="77777777" w:rsidR="000B25E0" w:rsidRPr="00B718C6" w:rsidRDefault="000B25E0" w:rsidP="000B25E0">
      <w:pPr>
        <w:rPr>
          <w:rFonts w:ascii="Verdana" w:hAnsi="Verdana"/>
          <w:lang w:val="es-AR"/>
        </w:rPr>
      </w:pPr>
    </w:p>
    <w:p w14:paraId="4575E534" w14:textId="56E6C612" w:rsidR="00276B09" w:rsidRDefault="00276B09">
      <w:pPr>
        <w:jc w:val="both"/>
        <w:rPr>
          <w:rFonts w:ascii="Verdana" w:hAnsi="Verdana" w:cs="Arial"/>
          <w:sz w:val="20"/>
          <w:szCs w:val="20"/>
          <w:lang w:val="es-AR"/>
        </w:rPr>
      </w:pPr>
    </w:p>
    <w:p w14:paraId="6E4973A2" w14:textId="12E5F88D" w:rsidR="00276B09" w:rsidRDefault="00276B09">
      <w:pPr>
        <w:jc w:val="both"/>
        <w:rPr>
          <w:rFonts w:ascii="Verdana" w:hAnsi="Verdana" w:cs="Arial"/>
          <w:sz w:val="20"/>
          <w:szCs w:val="20"/>
          <w:lang w:val="es-AR"/>
        </w:rPr>
      </w:pPr>
    </w:p>
    <w:p w14:paraId="1B7D05E0" w14:textId="2657353F" w:rsidR="00276B09" w:rsidRDefault="00276B09">
      <w:pPr>
        <w:jc w:val="both"/>
        <w:rPr>
          <w:rFonts w:ascii="Verdana" w:hAnsi="Verdana" w:cs="Arial"/>
          <w:sz w:val="20"/>
          <w:szCs w:val="20"/>
          <w:lang w:val="es-AR"/>
        </w:rPr>
      </w:pPr>
    </w:p>
    <w:p w14:paraId="7AA287AD" w14:textId="1AEA967A" w:rsidR="00276B09" w:rsidRDefault="006E1A07" w:rsidP="006E1A07">
      <w:pPr>
        <w:tabs>
          <w:tab w:val="left" w:pos="1275"/>
        </w:tabs>
        <w:jc w:val="both"/>
        <w:rPr>
          <w:rFonts w:ascii="Verdana" w:hAnsi="Verdana" w:cs="Arial"/>
          <w:sz w:val="20"/>
          <w:szCs w:val="20"/>
          <w:lang w:val="es-AR"/>
        </w:rPr>
      </w:pPr>
      <w:r>
        <w:rPr>
          <w:rFonts w:ascii="Verdana" w:hAnsi="Verdana" w:cs="Arial"/>
          <w:sz w:val="20"/>
          <w:szCs w:val="20"/>
          <w:lang w:val="es-AR"/>
        </w:rPr>
        <w:tab/>
      </w:r>
    </w:p>
    <w:p w14:paraId="4313199B" w14:textId="77777777" w:rsidR="006E1A07" w:rsidRDefault="006E1A07" w:rsidP="006E1A07">
      <w:pPr>
        <w:tabs>
          <w:tab w:val="left" w:pos="1275"/>
        </w:tabs>
        <w:jc w:val="both"/>
        <w:rPr>
          <w:rFonts w:ascii="Verdana" w:hAnsi="Verdana" w:cs="Arial"/>
          <w:sz w:val="20"/>
          <w:szCs w:val="20"/>
          <w:lang w:val="es-AR"/>
        </w:rPr>
      </w:pPr>
    </w:p>
    <w:p w14:paraId="3B6B960E" w14:textId="77777777" w:rsidR="006E1A07" w:rsidRDefault="006E1A07" w:rsidP="006E1A07">
      <w:pPr>
        <w:tabs>
          <w:tab w:val="left" w:pos="1275"/>
        </w:tabs>
        <w:jc w:val="both"/>
        <w:rPr>
          <w:rFonts w:ascii="Verdana" w:hAnsi="Verdana" w:cs="Arial"/>
          <w:sz w:val="20"/>
          <w:szCs w:val="20"/>
          <w:lang w:val="es-AR"/>
        </w:rPr>
      </w:pPr>
    </w:p>
    <w:p w14:paraId="284AD40E" w14:textId="77777777" w:rsidR="006E1A07" w:rsidRDefault="006E1A07" w:rsidP="006E1A07">
      <w:pPr>
        <w:tabs>
          <w:tab w:val="left" w:pos="1275"/>
        </w:tabs>
        <w:jc w:val="both"/>
        <w:rPr>
          <w:rFonts w:ascii="Verdana" w:hAnsi="Verdana" w:cs="Arial"/>
          <w:sz w:val="20"/>
          <w:szCs w:val="20"/>
          <w:lang w:val="es-AR"/>
        </w:rPr>
      </w:pPr>
    </w:p>
    <w:p w14:paraId="309E8402" w14:textId="77777777" w:rsidR="006E1A07" w:rsidRDefault="006E1A07" w:rsidP="006E1A07">
      <w:pPr>
        <w:tabs>
          <w:tab w:val="left" w:pos="1275"/>
        </w:tabs>
        <w:jc w:val="both"/>
        <w:rPr>
          <w:rFonts w:ascii="Verdana" w:hAnsi="Verdana" w:cs="Arial"/>
          <w:sz w:val="20"/>
          <w:szCs w:val="20"/>
          <w:lang w:val="es-AR"/>
        </w:rPr>
      </w:pPr>
    </w:p>
    <w:p w14:paraId="12CA5A9A" w14:textId="77777777" w:rsidR="006E1A07" w:rsidRDefault="006E1A07" w:rsidP="006E1A07">
      <w:pPr>
        <w:tabs>
          <w:tab w:val="left" w:pos="1275"/>
        </w:tabs>
        <w:jc w:val="both"/>
        <w:rPr>
          <w:rFonts w:ascii="Verdana" w:hAnsi="Verdana" w:cs="Arial"/>
          <w:sz w:val="20"/>
          <w:szCs w:val="20"/>
          <w:lang w:val="es-AR"/>
        </w:rPr>
      </w:pPr>
    </w:p>
    <w:p w14:paraId="113E1E51" w14:textId="77777777" w:rsidR="006E1A07" w:rsidRDefault="006E1A07" w:rsidP="006E1A07">
      <w:pPr>
        <w:tabs>
          <w:tab w:val="left" w:pos="1275"/>
        </w:tabs>
        <w:jc w:val="both"/>
        <w:rPr>
          <w:rFonts w:ascii="Verdana" w:hAnsi="Verdana" w:cs="Arial"/>
          <w:sz w:val="20"/>
          <w:szCs w:val="20"/>
          <w:lang w:val="es-AR"/>
        </w:rPr>
      </w:pPr>
    </w:p>
    <w:p w14:paraId="6ABC7D66" w14:textId="77777777" w:rsidR="006E1A07" w:rsidRDefault="006E1A07" w:rsidP="006E1A07">
      <w:pPr>
        <w:tabs>
          <w:tab w:val="left" w:pos="1275"/>
        </w:tabs>
        <w:jc w:val="both"/>
        <w:rPr>
          <w:rFonts w:ascii="Verdana" w:hAnsi="Verdana" w:cs="Arial"/>
          <w:sz w:val="20"/>
          <w:szCs w:val="20"/>
          <w:lang w:val="es-AR"/>
        </w:rPr>
      </w:pPr>
    </w:p>
    <w:p w14:paraId="5D8F0146" w14:textId="77777777" w:rsidR="006E1A07" w:rsidRDefault="006E1A07" w:rsidP="006E1A07">
      <w:pPr>
        <w:tabs>
          <w:tab w:val="left" w:pos="1275"/>
        </w:tabs>
        <w:jc w:val="both"/>
        <w:rPr>
          <w:rFonts w:ascii="Verdana" w:hAnsi="Verdana" w:cs="Arial"/>
          <w:sz w:val="20"/>
          <w:szCs w:val="20"/>
          <w:lang w:val="es-AR"/>
        </w:rPr>
      </w:pPr>
    </w:p>
    <w:p w14:paraId="3107D22C" w14:textId="77777777" w:rsidR="006E1A07" w:rsidRDefault="006E1A07" w:rsidP="006E1A07">
      <w:pPr>
        <w:tabs>
          <w:tab w:val="left" w:pos="1275"/>
        </w:tabs>
        <w:jc w:val="both"/>
        <w:rPr>
          <w:rFonts w:ascii="Verdana" w:hAnsi="Verdana" w:cs="Arial"/>
          <w:sz w:val="20"/>
          <w:szCs w:val="20"/>
          <w:lang w:val="es-AR"/>
        </w:rPr>
      </w:pPr>
    </w:p>
    <w:p w14:paraId="4450806F" w14:textId="77777777" w:rsidR="006E1A07" w:rsidRDefault="006E1A07" w:rsidP="006E1A07">
      <w:pPr>
        <w:tabs>
          <w:tab w:val="left" w:pos="1275"/>
        </w:tabs>
        <w:jc w:val="both"/>
        <w:rPr>
          <w:rFonts w:ascii="Verdana" w:hAnsi="Verdana" w:cs="Arial"/>
          <w:sz w:val="20"/>
          <w:szCs w:val="20"/>
          <w:lang w:val="es-AR"/>
        </w:rPr>
      </w:pPr>
    </w:p>
    <w:p w14:paraId="63F48AD0" w14:textId="77777777" w:rsidR="006E1A07" w:rsidRDefault="006E1A07" w:rsidP="006E1A07">
      <w:pPr>
        <w:tabs>
          <w:tab w:val="left" w:pos="1275"/>
        </w:tabs>
        <w:jc w:val="both"/>
        <w:rPr>
          <w:rFonts w:ascii="Verdana" w:hAnsi="Verdana" w:cs="Arial"/>
          <w:sz w:val="20"/>
          <w:szCs w:val="20"/>
          <w:lang w:val="es-AR"/>
        </w:rPr>
      </w:pPr>
    </w:p>
    <w:p w14:paraId="7E7DE34B" w14:textId="77777777" w:rsidR="006E1A07" w:rsidRDefault="006E1A07" w:rsidP="006E1A07">
      <w:pPr>
        <w:tabs>
          <w:tab w:val="left" w:pos="1275"/>
        </w:tabs>
        <w:jc w:val="both"/>
        <w:rPr>
          <w:rFonts w:ascii="Verdana" w:hAnsi="Verdana" w:cs="Arial"/>
          <w:sz w:val="20"/>
          <w:szCs w:val="20"/>
          <w:lang w:val="es-AR"/>
        </w:rPr>
      </w:pPr>
    </w:p>
    <w:p w14:paraId="2896C67A" w14:textId="77777777" w:rsidR="006E1A07" w:rsidRDefault="006E1A07" w:rsidP="006E1A07">
      <w:pPr>
        <w:tabs>
          <w:tab w:val="left" w:pos="1275"/>
        </w:tabs>
        <w:jc w:val="both"/>
        <w:rPr>
          <w:rFonts w:ascii="Verdana" w:hAnsi="Verdana" w:cs="Arial"/>
          <w:sz w:val="20"/>
          <w:szCs w:val="20"/>
          <w:lang w:val="es-AR"/>
        </w:rPr>
      </w:pPr>
    </w:p>
    <w:p w14:paraId="7A8842E3" w14:textId="77777777" w:rsidR="006E1A07" w:rsidRDefault="006E1A07" w:rsidP="006E1A07">
      <w:pPr>
        <w:tabs>
          <w:tab w:val="left" w:pos="1275"/>
        </w:tabs>
        <w:jc w:val="both"/>
        <w:rPr>
          <w:rFonts w:ascii="Verdana" w:hAnsi="Verdana" w:cs="Arial"/>
          <w:sz w:val="20"/>
          <w:szCs w:val="20"/>
          <w:lang w:val="es-AR"/>
        </w:rPr>
      </w:pPr>
    </w:p>
    <w:p w14:paraId="7EBCF824" w14:textId="77777777" w:rsidR="006E1A07" w:rsidRDefault="006E1A07" w:rsidP="006E1A07">
      <w:pPr>
        <w:tabs>
          <w:tab w:val="left" w:pos="1275"/>
        </w:tabs>
        <w:jc w:val="both"/>
        <w:rPr>
          <w:rFonts w:ascii="Verdana" w:hAnsi="Verdana" w:cs="Arial"/>
          <w:sz w:val="20"/>
          <w:szCs w:val="20"/>
          <w:lang w:val="es-AR"/>
        </w:rPr>
      </w:pPr>
    </w:p>
    <w:p w14:paraId="39CD9E62" w14:textId="77777777" w:rsidR="006E1A07" w:rsidRDefault="006E1A07" w:rsidP="006E1A07">
      <w:pPr>
        <w:tabs>
          <w:tab w:val="left" w:pos="1275"/>
        </w:tabs>
        <w:jc w:val="both"/>
        <w:rPr>
          <w:rFonts w:ascii="Verdana" w:hAnsi="Verdana" w:cs="Arial"/>
          <w:sz w:val="20"/>
          <w:szCs w:val="20"/>
          <w:lang w:val="es-AR"/>
        </w:rPr>
      </w:pPr>
    </w:p>
    <w:p w14:paraId="4CDB6A6D" w14:textId="77777777" w:rsidR="006E1A07" w:rsidRDefault="006E1A07" w:rsidP="006E1A07">
      <w:pPr>
        <w:tabs>
          <w:tab w:val="left" w:pos="1275"/>
        </w:tabs>
        <w:jc w:val="both"/>
        <w:rPr>
          <w:rFonts w:ascii="Verdana" w:hAnsi="Verdana" w:cs="Arial"/>
          <w:sz w:val="20"/>
          <w:szCs w:val="20"/>
          <w:lang w:val="es-AR"/>
        </w:rPr>
      </w:pPr>
    </w:p>
    <w:p w14:paraId="3598C318" w14:textId="77777777" w:rsidR="006E1A07" w:rsidRDefault="006E1A07" w:rsidP="006E1A07">
      <w:pPr>
        <w:tabs>
          <w:tab w:val="left" w:pos="1275"/>
        </w:tabs>
        <w:jc w:val="both"/>
        <w:rPr>
          <w:rFonts w:ascii="Verdana" w:hAnsi="Verdana" w:cs="Arial"/>
          <w:sz w:val="20"/>
          <w:szCs w:val="20"/>
          <w:lang w:val="es-AR"/>
        </w:rPr>
      </w:pPr>
    </w:p>
    <w:p w14:paraId="37BC897B" w14:textId="77777777" w:rsidR="006E1A07" w:rsidRDefault="006E1A07" w:rsidP="006E1A07">
      <w:pPr>
        <w:tabs>
          <w:tab w:val="left" w:pos="1275"/>
        </w:tabs>
        <w:jc w:val="both"/>
        <w:rPr>
          <w:rFonts w:ascii="Verdana" w:hAnsi="Verdana" w:cs="Arial"/>
          <w:sz w:val="20"/>
          <w:szCs w:val="20"/>
          <w:lang w:val="es-AR"/>
        </w:rPr>
      </w:pPr>
    </w:p>
    <w:p w14:paraId="4212A4EC" w14:textId="77777777" w:rsidR="003565A3" w:rsidRPr="00032E63" w:rsidRDefault="00D20F03" w:rsidP="003565A3">
      <w:pPr>
        <w:jc w:val="center"/>
        <w:rPr>
          <w:rFonts w:ascii="Arial" w:hAnsi="Arial" w:cs="Arial"/>
          <w:b/>
          <w:sz w:val="32"/>
          <w:szCs w:val="32"/>
          <w:lang w:val="es-AR"/>
        </w:rPr>
      </w:pPr>
      <w:r>
        <w:rPr>
          <w:rFonts w:ascii="Arial" w:hAnsi="Arial" w:cs="Arial"/>
          <w:b/>
          <w:sz w:val="32"/>
          <w:szCs w:val="32"/>
          <w:lang w:val="es-AR"/>
        </w:rPr>
        <w:lastRenderedPageBreak/>
        <w:t xml:space="preserve"> </w:t>
      </w:r>
      <w:r w:rsidR="00D25461">
        <w:rPr>
          <w:rFonts w:ascii="Arial" w:hAnsi="Arial" w:cs="Arial"/>
          <w:b/>
          <w:sz w:val="32"/>
          <w:szCs w:val="32"/>
          <w:lang w:val="es-AR"/>
        </w:rPr>
        <w:t>ANEXO I</w:t>
      </w:r>
    </w:p>
    <w:p w14:paraId="4212A4ED" w14:textId="77777777" w:rsidR="003565A3" w:rsidRPr="006B6980" w:rsidRDefault="003565A3" w:rsidP="003565A3">
      <w:pPr>
        <w:jc w:val="center"/>
        <w:rPr>
          <w:rFonts w:ascii="Arial" w:hAnsi="Arial" w:cs="Arial"/>
          <w:b/>
          <w:sz w:val="28"/>
          <w:szCs w:val="28"/>
          <w:lang w:val="es-ES"/>
        </w:rPr>
      </w:pPr>
      <w:r w:rsidRPr="006B6980">
        <w:rPr>
          <w:rFonts w:ascii="Arial" w:hAnsi="Arial" w:cs="Arial"/>
          <w:b/>
          <w:sz w:val="28"/>
          <w:szCs w:val="28"/>
          <w:lang w:val="es-ES"/>
        </w:rPr>
        <w:t>REGLAMENTO ESPECIAL PARA LAS EXPOSICIONES</w:t>
      </w:r>
    </w:p>
    <w:p w14:paraId="4212A4EE" w14:textId="77777777" w:rsidR="003565A3" w:rsidRPr="006B6980" w:rsidRDefault="003565A3" w:rsidP="003565A3">
      <w:pPr>
        <w:jc w:val="center"/>
        <w:rPr>
          <w:rFonts w:ascii="Arial" w:hAnsi="Arial" w:cs="Arial"/>
          <w:b/>
          <w:sz w:val="28"/>
          <w:szCs w:val="28"/>
          <w:lang w:val="es-ES"/>
        </w:rPr>
      </w:pPr>
      <w:r w:rsidRPr="006B6980">
        <w:rPr>
          <w:rFonts w:ascii="Arial" w:hAnsi="Arial" w:cs="Arial"/>
          <w:b/>
          <w:sz w:val="28"/>
          <w:szCs w:val="28"/>
          <w:lang w:val="es-ES"/>
        </w:rPr>
        <w:t>DEL CIRCUITO DEL CENTRO (CORDOBA – SANTA FE)</w:t>
      </w:r>
    </w:p>
    <w:p w14:paraId="4212A4EF" w14:textId="77777777" w:rsidR="003565A3" w:rsidRPr="003A5184" w:rsidRDefault="003565A3" w:rsidP="003565A3">
      <w:pPr>
        <w:jc w:val="both"/>
        <w:rPr>
          <w:rFonts w:ascii="Arial" w:hAnsi="Arial" w:cs="Arial"/>
          <w:sz w:val="20"/>
          <w:szCs w:val="20"/>
          <w:lang w:val="es-ES"/>
        </w:rPr>
      </w:pPr>
    </w:p>
    <w:p w14:paraId="4212A4F0" w14:textId="77777777" w:rsidR="003565A3" w:rsidRPr="003A5184" w:rsidRDefault="003565A3" w:rsidP="003565A3">
      <w:pPr>
        <w:ind w:firstLine="708"/>
        <w:jc w:val="both"/>
        <w:rPr>
          <w:rFonts w:ascii="Arial" w:hAnsi="Arial" w:cs="Arial"/>
          <w:sz w:val="20"/>
          <w:szCs w:val="20"/>
          <w:lang w:val="es-ES"/>
        </w:rPr>
      </w:pPr>
      <w:r w:rsidRPr="003A5184">
        <w:rPr>
          <w:rFonts w:ascii="Arial" w:hAnsi="Arial" w:cs="Arial"/>
          <w:sz w:val="20"/>
          <w:szCs w:val="20"/>
          <w:lang w:val="es-ES"/>
        </w:rPr>
        <w:t xml:space="preserve">Las Exposiciones de este Circuito se regirán por el Reglamento General de Exposiciones de la Asociación Argentina de </w:t>
      </w:r>
      <w:proofErr w:type="spellStart"/>
      <w:r w:rsidRPr="003A5184">
        <w:rPr>
          <w:rFonts w:ascii="Arial" w:hAnsi="Arial" w:cs="Arial"/>
          <w:sz w:val="20"/>
          <w:szCs w:val="20"/>
          <w:lang w:val="es-ES"/>
        </w:rPr>
        <w:t>AnGus</w:t>
      </w:r>
      <w:proofErr w:type="spellEnd"/>
      <w:r w:rsidRPr="003A5184">
        <w:rPr>
          <w:rFonts w:ascii="Arial" w:hAnsi="Arial" w:cs="Arial"/>
          <w:sz w:val="20"/>
          <w:szCs w:val="20"/>
          <w:lang w:val="es-ES"/>
        </w:rPr>
        <w:t>, con excepción de la siguiente normativa:</w:t>
      </w:r>
    </w:p>
    <w:p w14:paraId="4212A4F1" w14:textId="77777777" w:rsidR="003565A3" w:rsidRPr="003A5184" w:rsidRDefault="003565A3" w:rsidP="003565A3">
      <w:pPr>
        <w:jc w:val="both"/>
        <w:rPr>
          <w:rFonts w:ascii="Arial" w:hAnsi="Arial" w:cs="Arial"/>
          <w:sz w:val="20"/>
          <w:szCs w:val="20"/>
          <w:lang w:val="es-ES"/>
        </w:rPr>
      </w:pPr>
    </w:p>
    <w:p w14:paraId="4212A4F2" w14:textId="0F4594D7" w:rsidR="003565A3" w:rsidRDefault="003565A3" w:rsidP="003565A3">
      <w:pPr>
        <w:ind w:firstLine="708"/>
        <w:jc w:val="both"/>
        <w:rPr>
          <w:rFonts w:ascii="Arial" w:hAnsi="Arial" w:cs="Arial"/>
          <w:sz w:val="20"/>
          <w:szCs w:val="20"/>
          <w:lang w:val="es-ES"/>
        </w:rPr>
      </w:pPr>
      <w:r w:rsidRPr="003A5184">
        <w:rPr>
          <w:rFonts w:ascii="Arial" w:hAnsi="Arial" w:cs="Arial"/>
          <w:sz w:val="20"/>
          <w:szCs w:val="20"/>
          <w:lang w:val="es-ES"/>
        </w:rPr>
        <w:t>Art.1</w:t>
      </w:r>
      <w:r>
        <w:rPr>
          <w:rFonts w:ascii="Arial" w:hAnsi="Arial" w:cs="Arial"/>
          <w:sz w:val="20"/>
          <w:szCs w:val="20"/>
          <w:lang w:val="es-ES"/>
        </w:rPr>
        <w:t>º</w:t>
      </w:r>
      <w:r w:rsidRPr="003A5184">
        <w:rPr>
          <w:rFonts w:ascii="Arial" w:hAnsi="Arial" w:cs="Arial"/>
          <w:sz w:val="20"/>
          <w:szCs w:val="20"/>
          <w:lang w:val="es-ES"/>
        </w:rPr>
        <w:t xml:space="preserve">) Se define para el año </w:t>
      </w:r>
      <w:r>
        <w:rPr>
          <w:rFonts w:ascii="Arial" w:hAnsi="Arial" w:cs="Arial"/>
          <w:sz w:val="20"/>
          <w:szCs w:val="20"/>
          <w:lang w:val="es-ES"/>
        </w:rPr>
        <w:t>20</w:t>
      </w:r>
      <w:r w:rsidR="00C43795">
        <w:rPr>
          <w:rFonts w:ascii="Arial" w:hAnsi="Arial" w:cs="Arial"/>
          <w:sz w:val="20"/>
          <w:szCs w:val="20"/>
          <w:lang w:val="es-ES"/>
        </w:rPr>
        <w:t>2</w:t>
      </w:r>
      <w:r w:rsidR="00DA70DA">
        <w:rPr>
          <w:rFonts w:ascii="Arial" w:hAnsi="Arial" w:cs="Arial"/>
          <w:sz w:val="20"/>
          <w:szCs w:val="20"/>
          <w:lang w:val="es-ES"/>
        </w:rPr>
        <w:t>4</w:t>
      </w:r>
      <w:r w:rsidRPr="003A5184">
        <w:rPr>
          <w:rFonts w:ascii="Arial" w:hAnsi="Arial" w:cs="Arial"/>
          <w:sz w:val="20"/>
          <w:szCs w:val="20"/>
          <w:lang w:val="es-ES"/>
        </w:rPr>
        <w:t xml:space="preserve"> a Río Cuarto</w:t>
      </w:r>
      <w:r w:rsidR="000A2ED8">
        <w:rPr>
          <w:rFonts w:ascii="Arial" w:hAnsi="Arial" w:cs="Arial"/>
          <w:sz w:val="20"/>
          <w:szCs w:val="20"/>
          <w:lang w:val="es-ES"/>
        </w:rPr>
        <w:t xml:space="preserve"> como Categoría “A” de </w:t>
      </w:r>
      <w:r w:rsidR="00463726">
        <w:rPr>
          <w:rFonts w:ascii="Arial" w:hAnsi="Arial" w:cs="Arial"/>
          <w:sz w:val="20"/>
          <w:szCs w:val="20"/>
          <w:lang w:val="es-ES"/>
        </w:rPr>
        <w:t xml:space="preserve">este Circuito, </w:t>
      </w:r>
      <w:proofErr w:type="gramStart"/>
      <w:r w:rsidR="00463726">
        <w:rPr>
          <w:rFonts w:ascii="Arial" w:hAnsi="Arial" w:cs="Arial"/>
          <w:sz w:val="20"/>
          <w:szCs w:val="20"/>
          <w:lang w:val="es-ES"/>
        </w:rPr>
        <w:t xml:space="preserve">y </w:t>
      </w:r>
      <w:r w:rsidRPr="003A5184">
        <w:rPr>
          <w:rFonts w:ascii="Arial" w:hAnsi="Arial" w:cs="Arial"/>
          <w:sz w:val="20"/>
          <w:szCs w:val="20"/>
          <w:lang w:val="es-ES"/>
        </w:rPr>
        <w:t xml:space="preserve"> a</w:t>
      </w:r>
      <w:proofErr w:type="gramEnd"/>
      <w:r w:rsidRPr="003A5184">
        <w:rPr>
          <w:rFonts w:ascii="Arial" w:hAnsi="Arial" w:cs="Arial"/>
          <w:sz w:val="20"/>
          <w:szCs w:val="20"/>
          <w:lang w:val="es-ES"/>
        </w:rPr>
        <w:t xml:space="preserve"> la</w:t>
      </w:r>
      <w:r w:rsidR="00463726">
        <w:rPr>
          <w:rFonts w:ascii="Arial" w:hAnsi="Arial" w:cs="Arial"/>
          <w:sz w:val="20"/>
          <w:szCs w:val="20"/>
          <w:lang w:val="es-ES"/>
        </w:rPr>
        <w:t>s</w:t>
      </w:r>
      <w:r w:rsidRPr="003A5184">
        <w:rPr>
          <w:rFonts w:ascii="Arial" w:hAnsi="Arial" w:cs="Arial"/>
          <w:sz w:val="20"/>
          <w:szCs w:val="20"/>
          <w:lang w:val="es-ES"/>
        </w:rPr>
        <w:t xml:space="preserve"> muestra</w:t>
      </w:r>
      <w:r w:rsidR="00463726">
        <w:rPr>
          <w:rFonts w:ascii="Arial" w:hAnsi="Arial" w:cs="Arial"/>
          <w:sz w:val="20"/>
          <w:szCs w:val="20"/>
          <w:lang w:val="es-ES"/>
        </w:rPr>
        <w:t>s</w:t>
      </w:r>
      <w:r w:rsidRPr="003A5184">
        <w:rPr>
          <w:rFonts w:ascii="Arial" w:hAnsi="Arial" w:cs="Arial"/>
          <w:sz w:val="20"/>
          <w:szCs w:val="20"/>
          <w:lang w:val="es-ES"/>
        </w:rPr>
        <w:t xml:space="preserve"> de </w:t>
      </w:r>
      <w:r w:rsidR="009E723F">
        <w:rPr>
          <w:rFonts w:ascii="Arial" w:hAnsi="Arial" w:cs="Arial"/>
          <w:sz w:val="20"/>
          <w:szCs w:val="20"/>
          <w:lang w:val="es-ES"/>
        </w:rPr>
        <w:t xml:space="preserve">Jesús María, </w:t>
      </w:r>
      <w:r w:rsidRPr="003A5184">
        <w:rPr>
          <w:rFonts w:ascii="Arial" w:hAnsi="Arial" w:cs="Arial"/>
          <w:sz w:val="20"/>
          <w:szCs w:val="20"/>
          <w:lang w:val="es-ES"/>
        </w:rPr>
        <w:t>San Justo</w:t>
      </w:r>
      <w:r w:rsidR="00463726">
        <w:rPr>
          <w:rFonts w:ascii="Arial" w:hAnsi="Arial" w:cs="Arial"/>
          <w:sz w:val="20"/>
          <w:szCs w:val="20"/>
          <w:lang w:val="es-ES"/>
        </w:rPr>
        <w:t xml:space="preserve"> y Reconquista (Santa Fe) como Categoría “B”; </w:t>
      </w:r>
      <w:r w:rsidR="00A72FD4">
        <w:rPr>
          <w:rFonts w:ascii="Arial" w:hAnsi="Arial" w:cs="Arial"/>
          <w:sz w:val="20"/>
          <w:szCs w:val="20"/>
          <w:lang w:val="es-ES"/>
        </w:rPr>
        <w:t>y a la muestra de la ciudad de San Luis como Sede de la Exposi</w:t>
      </w:r>
      <w:r w:rsidR="00463726">
        <w:rPr>
          <w:rFonts w:ascii="Arial" w:hAnsi="Arial" w:cs="Arial"/>
          <w:sz w:val="20"/>
          <w:szCs w:val="20"/>
          <w:lang w:val="es-ES"/>
        </w:rPr>
        <w:t xml:space="preserve">ción Provincial de San Luis, </w:t>
      </w:r>
      <w:r w:rsidR="001E62BE">
        <w:rPr>
          <w:rFonts w:ascii="Arial" w:hAnsi="Arial" w:cs="Arial"/>
          <w:sz w:val="20"/>
          <w:szCs w:val="20"/>
          <w:lang w:val="es-ES"/>
        </w:rPr>
        <w:t>con Categoría “C”</w:t>
      </w:r>
      <w:r w:rsidR="00874710">
        <w:rPr>
          <w:rFonts w:ascii="Arial" w:hAnsi="Arial" w:cs="Arial"/>
          <w:sz w:val="20"/>
          <w:szCs w:val="20"/>
          <w:lang w:val="es-ES"/>
        </w:rPr>
        <w:t xml:space="preserve"> y la Expo de Agro-Activa como Categoría “B” solo para el PC.</w:t>
      </w:r>
    </w:p>
    <w:p w14:paraId="01466B2E" w14:textId="77777777" w:rsidR="006B7EAD" w:rsidRDefault="006B7EAD" w:rsidP="003565A3">
      <w:pPr>
        <w:ind w:firstLine="708"/>
        <w:jc w:val="both"/>
        <w:rPr>
          <w:rFonts w:ascii="Arial" w:hAnsi="Arial" w:cs="Arial"/>
          <w:sz w:val="20"/>
          <w:szCs w:val="20"/>
          <w:lang w:val="es-ES"/>
        </w:rPr>
      </w:pPr>
    </w:p>
    <w:p w14:paraId="4212A4F3" w14:textId="211B666D" w:rsidR="003565A3" w:rsidRDefault="003565A3" w:rsidP="003565A3">
      <w:pPr>
        <w:ind w:firstLine="708"/>
        <w:jc w:val="both"/>
        <w:rPr>
          <w:rFonts w:ascii="Arial" w:hAnsi="Arial" w:cs="Arial"/>
          <w:sz w:val="20"/>
          <w:szCs w:val="20"/>
          <w:lang w:val="es-ES"/>
        </w:rPr>
      </w:pPr>
      <w:r>
        <w:rPr>
          <w:rFonts w:ascii="Arial" w:hAnsi="Arial" w:cs="Arial"/>
          <w:sz w:val="20"/>
          <w:szCs w:val="20"/>
          <w:lang w:val="es-ES"/>
        </w:rPr>
        <w:t>Art. 2º) El Circuito del Centro para el año 20</w:t>
      </w:r>
      <w:r w:rsidR="00C43795">
        <w:rPr>
          <w:rFonts w:ascii="Arial" w:hAnsi="Arial" w:cs="Arial"/>
          <w:sz w:val="20"/>
          <w:szCs w:val="20"/>
          <w:lang w:val="es-ES"/>
        </w:rPr>
        <w:t>2</w:t>
      </w:r>
      <w:r w:rsidR="00DA70DA">
        <w:rPr>
          <w:rFonts w:ascii="Arial" w:hAnsi="Arial" w:cs="Arial"/>
          <w:sz w:val="20"/>
          <w:szCs w:val="20"/>
          <w:lang w:val="es-ES"/>
        </w:rPr>
        <w:t xml:space="preserve">4 </w:t>
      </w:r>
      <w:r>
        <w:rPr>
          <w:rFonts w:ascii="Arial" w:hAnsi="Arial" w:cs="Arial"/>
          <w:sz w:val="20"/>
          <w:szCs w:val="20"/>
          <w:lang w:val="es-ES"/>
        </w:rPr>
        <w:t>queda conformado por las siguientes exposiciones:</w:t>
      </w:r>
    </w:p>
    <w:p w14:paraId="4212A4F4" w14:textId="77777777" w:rsidR="00D95B09" w:rsidRDefault="00D95B09" w:rsidP="00D95B09">
      <w:pPr>
        <w:numPr>
          <w:ilvl w:val="0"/>
          <w:numId w:val="13"/>
        </w:numPr>
        <w:jc w:val="both"/>
        <w:rPr>
          <w:rFonts w:ascii="Arial" w:hAnsi="Arial" w:cs="Arial"/>
          <w:sz w:val="20"/>
          <w:szCs w:val="20"/>
          <w:lang w:val="es-ES"/>
        </w:rPr>
      </w:pPr>
      <w:r>
        <w:rPr>
          <w:rFonts w:ascii="Arial" w:hAnsi="Arial" w:cs="Arial"/>
          <w:sz w:val="20"/>
          <w:szCs w:val="20"/>
          <w:lang w:val="es-ES"/>
        </w:rPr>
        <w:t>Río Cuarto – Córdoba (Ca</w:t>
      </w:r>
      <w:r w:rsidR="0093772A">
        <w:rPr>
          <w:rFonts w:ascii="Arial" w:hAnsi="Arial" w:cs="Arial"/>
          <w:sz w:val="20"/>
          <w:szCs w:val="20"/>
          <w:lang w:val="es-ES"/>
        </w:rPr>
        <w:t>tegoría “A”</w:t>
      </w:r>
      <w:r>
        <w:rPr>
          <w:rFonts w:ascii="Arial" w:hAnsi="Arial" w:cs="Arial"/>
          <w:sz w:val="20"/>
          <w:szCs w:val="20"/>
          <w:lang w:val="es-ES"/>
        </w:rPr>
        <w:t>).</w:t>
      </w:r>
    </w:p>
    <w:p w14:paraId="4212A4F5" w14:textId="1A40C3C1" w:rsidR="0093772A" w:rsidRDefault="0093772A" w:rsidP="0093772A">
      <w:pPr>
        <w:numPr>
          <w:ilvl w:val="0"/>
          <w:numId w:val="13"/>
        </w:numPr>
        <w:jc w:val="both"/>
        <w:rPr>
          <w:rFonts w:ascii="Arial" w:hAnsi="Arial" w:cs="Arial"/>
          <w:sz w:val="20"/>
          <w:szCs w:val="20"/>
          <w:lang w:val="es-ES"/>
        </w:rPr>
      </w:pPr>
      <w:r>
        <w:rPr>
          <w:rFonts w:ascii="Arial" w:hAnsi="Arial" w:cs="Arial"/>
          <w:sz w:val="20"/>
          <w:szCs w:val="20"/>
          <w:lang w:val="es-ES"/>
        </w:rPr>
        <w:t>Jesús María – Córdoba. (Categoría “</w:t>
      </w:r>
      <w:r w:rsidR="00874710">
        <w:rPr>
          <w:rFonts w:ascii="Arial" w:hAnsi="Arial" w:cs="Arial"/>
          <w:sz w:val="20"/>
          <w:szCs w:val="20"/>
          <w:lang w:val="es-ES"/>
        </w:rPr>
        <w:t>B</w:t>
      </w:r>
      <w:r>
        <w:rPr>
          <w:rFonts w:ascii="Arial" w:hAnsi="Arial" w:cs="Arial"/>
          <w:sz w:val="20"/>
          <w:szCs w:val="20"/>
          <w:lang w:val="es-ES"/>
        </w:rPr>
        <w:t>”).</w:t>
      </w:r>
    </w:p>
    <w:p w14:paraId="4212A4F6" w14:textId="77777777" w:rsidR="00D95B09" w:rsidRDefault="00D95B09" w:rsidP="00D95B09">
      <w:pPr>
        <w:numPr>
          <w:ilvl w:val="0"/>
          <w:numId w:val="13"/>
        </w:numPr>
        <w:jc w:val="both"/>
        <w:rPr>
          <w:rFonts w:ascii="Arial" w:hAnsi="Arial" w:cs="Arial"/>
          <w:sz w:val="20"/>
          <w:szCs w:val="20"/>
          <w:lang w:val="es-ES"/>
        </w:rPr>
      </w:pPr>
      <w:r>
        <w:rPr>
          <w:rFonts w:ascii="Arial" w:hAnsi="Arial" w:cs="Arial"/>
          <w:sz w:val="20"/>
          <w:szCs w:val="20"/>
          <w:lang w:val="es-ES"/>
        </w:rPr>
        <w:t>Reconquista – Santa Fe.</w:t>
      </w:r>
      <w:r w:rsidR="0093772A">
        <w:rPr>
          <w:rFonts w:ascii="Arial" w:hAnsi="Arial" w:cs="Arial"/>
          <w:sz w:val="20"/>
          <w:szCs w:val="20"/>
          <w:lang w:val="es-ES"/>
        </w:rPr>
        <w:t xml:space="preserve"> (Categoría “B”).</w:t>
      </w:r>
    </w:p>
    <w:p w14:paraId="4212A4F7" w14:textId="77777777" w:rsidR="0093772A" w:rsidRDefault="0093772A" w:rsidP="0093772A">
      <w:pPr>
        <w:numPr>
          <w:ilvl w:val="0"/>
          <w:numId w:val="13"/>
        </w:numPr>
        <w:jc w:val="both"/>
        <w:rPr>
          <w:rFonts w:ascii="Arial" w:hAnsi="Arial" w:cs="Arial"/>
          <w:sz w:val="20"/>
          <w:szCs w:val="20"/>
          <w:lang w:val="es-ES"/>
        </w:rPr>
      </w:pPr>
      <w:r>
        <w:rPr>
          <w:rFonts w:ascii="Arial" w:hAnsi="Arial" w:cs="Arial"/>
          <w:sz w:val="20"/>
          <w:szCs w:val="20"/>
          <w:lang w:val="es-ES"/>
        </w:rPr>
        <w:t>San Justo – Santa Fe. (Categoría “B”).</w:t>
      </w:r>
    </w:p>
    <w:p w14:paraId="4212A4F9" w14:textId="33197C2D" w:rsidR="00A72FD4" w:rsidRDefault="00A72FD4" w:rsidP="003565A3">
      <w:pPr>
        <w:numPr>
          <w:ilvl w:val="0"/>
          <w:numId w:val="13"/>
        </w:numPr>
        <w:jc w:val="both"/>
        <w:rPr>
          <w:rFonts w:ascii="Arial" w:hAnsi="Arial" w:cs="Arial"/>
          <w:sz w:val="20"/>
          <w:szCs w:val="20"/>
          <w:lang w:val="es-ES"/>
        </w:rPr>
      </w:pPr>
      <w:r>
        <w:rPr>
          <w:rFonts w:ascii="Arial" w:hAnsi="Arial" w:cs="Arial"/>
          <w:sz w:val="20"/>
          <w:szCs w:val="20"/>
          <w:lang w:val="es-ES"/>
        </w:rPr>
        <w:t>San Luis – San Luis (</w:t>
      </w:r>
      <w:r w:rsidR="00874710">
        <w:rPr>
          <w:rFonts w:ascii="Arial" w:hAnsi="Arial" w:cs="Arial"/>
          <w:sz w:val="20"/>
          <w:szCs w:val="20"/>
          <w:lang w:val="es-ES"/>
        </w:rPr>
        <w:t>Categoría “C”</w:t>
      </w:r>
      <w:r w:rsidR="00D95B09">
        <w:rPr>
          <w:rFonts w:ascii="Arial" w:hAnsi="Arial" w:cs="Arial"/>
          <w:sz w:val="20"/>
          <w:szCs w:val="20"/>
          <w:lang w:val="es-ES"/>
        </w:rPr>
        <w:t>)</w:t>
      </w:r>
      <w:r w:rsidR="0093772A">
        <w:rPr>
          <w:rFonts w:ascii="Arial" w:hAnsi="Arial" w:cs="Arial"/>
          <w:sz w:val="20"/>
          <w:szCs w:val="20"/>
          <w:lang w:val="es-ES"/>
        </w:rPr>
        <w:t>.</w:t>
      </w:r>
    </w:p>
    <w:p w14:paraId="4212A4FA" w14:textId="1AF61535" w:rsidR="0093772A" w:rsidRDefault="0093772A" w:rsidP="003565A3">
      <w:pPr>
        <w:numPr>
          <w:ilvl w:val="0"/>
          <w:numId w:val="13"/>
        </w:numPr>
        <w:jc w:val="both"/>
        <w:rPr>
          <w:rFonts w:ascii="Arial" w:hAnsi="Arial" w:cs="Arial"/>
          <w:sz w:val="20"/>
          <w:szCs w:val="20"/>
          <w:lang w:val="es-ES"/>
        </w:rPr>
      </w:pPr>
      <w:r>
        <w:rPr>
          <w:rFonts w:ascii="Arial" w:hAnsi="Arial" w:cs="Arial"/>
          <w:sz w:val="20"/>
          <w:szCs w:val="20"/>
          <w:lang w:val="es-ES"/>
        </w:rPr>
        <w:t xml:space="preserve">Agro-Activa </w:t>
      </w:r>
      <w:proofErr w:type="gramStart"/>
      <w:r>
        <w:rPr>
          <w:rFonts w:ascii="Arial" w:hAnsi="Arial" w:cs="Arial"/>
          <w:sz w:val="20"/>
          <w:szCs w:val="20"/>
          <w:lang w:val="es-ES"/>
        </w:rPr>
        <w:t>20</w:t>
      </w:r>
      <w:r w:rsidR="00C43795">
        <w:rPr>
          <w:rFonts w:ascii="Arial" w:hAnsi="Arial" w:cs="Arial"/>
          <w:sz w:val="20"/>
          <w:szCs w:val="20"/>
          <w:lang w:val="es-ES"/>
        </w:rPr>
        <w:t>2</w:t>
      </w:r>
      <w:r w:rsidR="00DA70DA">
        <w:rPr>
          <w:rFonts w:ascii="Arial" w:hAnsi="Arial" w:cs="Arial"/>
          <w:sz w:val="20"/>
          <w:szCs w:val="20"/>
          <w:lang w:val="es-ES"/>
        </w:rPr>
        <w:t>4</w:t>
      </w:r>
      <w:r>
        <w:rPr>
          <w:rFonts w:ascii="Arial" w:hAnsi="Arial" w:cs="Arial"/>
          <w:sz w:val="20"/>
          <w:szCs w:val="20"/>
          <w:lang w:val="es-ES"/>
        </w:rPr>
        <w:t xml:space="preserve"> </w:t>
      </w:r>
      <w:r w:rsidR="007E471D">
        <w:rPr>
          <w:rFonts w:ascii="Arial" w:hAnsi="Arial" w:cs="Arial"/>
          <w:sz w:val="20"/>
          <w:szCs w:val="20"/>
          <w:lang w:val="es-ES"/>
        </w:rPr>
        <w:t xml:space="preserve"> </w:t>
      </w:r>
      <w:r>
        <w:rPr>
          <w:rFonts w:ascii="Arial" w:hAnsi="Arial" w:cs="Arial"/>
          <w:sz w:val="20"/>
          <w:szCs w:val="20"/>
          <w:lang w:val="es-ES"/>
        </w:rPr>
        <w:t>(</w:t>
      </w:r>
      <w:proofErr w:type="gramEnd"/>
      <w:r w:rsidR="00874710">
        <w:rPr>
          <w:rFonts w:ascii="Arial" w:hAnsi="Arial" w:cs="Arial"/>
          <w:sz w:val="20"/>
          <w:szCs w:val="20"/>
          <w:lang w:val="es-ES"/>
        </w:rPr>
        <w:t>Categoría “B” para el PC</w:t>
      </w:r>
      <w:r>
        <w:rPr>
          <w:rFonts w:ascii="Arial" w:hAnsi="Arial" w:cs="Arial"/>
          <w:sz w:val="20"/>
          <w:szCs w:val="20"/>
          <w:lang w:val="es-ES"/>
        </w:rPr>
        <w:t>).</w:t>
      </w:r>
    </w:p>
    <w:p w14:paraId="4212A4FB" w14:textId="77777777" w:rsidR="003565A3" w:rsidRPr="003A5184" w:rsidRDefault="003565A3" w:rsidP="003565A3">
      <w:pPr>
        <w:jc w:val="both"/>
        <w:rPr>
          <w:rFonts w:ascii="Arial" w:hAnsi="Arial" w:cs="Arial"/>
          <w:sz w:val="20"/>
          <w:szCs w:val="20"/>
          <w:lang w:val="es-ES"/>
        </w:rPr>
      </w:pPr>
    </w:p>
    <w:p w14:paraId="4212A4FC" w14:textId="77777777" w:rsidR="003565A3" w:rsidRPr="00765951" w:rsidRDefault="003565A3" w:rsidP="003565A3">
      <w:pPr>
        <w:ind w:firstLine="708"/>
        <w:jc w:val="both"/>
        <w:rPr>
          <w:rFonts w:ascii="Arial" w:hAnsi="Arial" w:cs="Arial"/>
          <w:b/>
          <w:sz w:val="20"/>
          <w:szCs w:val="20"/>
          <w:lang w:val="es-ES"/>
        </w:rPr>
      </w:pPr>
      <w:r w:rsidRPr="003A5184">
        <w:rPr>
          <w:rFonts w:ascii="Arial" w:hAnsi="Arial" w:cs="Arial"/>
          <w:sz w:val="20"/>
          <w:szCs w:val="20"/>
          <w:lang w:val="es-ES"/>
        </w:rPr>
        <w:t xml:space="preserve">Art. </w:t>
      </w:r>
      <w:r>
        <w:rPr>
          <w:rFonts w:ascii="Arial" w:hAnsi="Arial" w:cs="Arial"/>
          <w:sz w:val="20"/>
          <w:szCs w:val="20"/>
          <w:lang w:val="es-ES"/>
        </w:rPr>
        <w:t>3º</w:t>
      </w:r>
      <w:r w:rsidRPr="003A5184">
        <w:rPr>
          <w:rFonts w:ascii="Arial" w:hAnsi="Arial" w:cs="Arial"/>
          <w:sz w:val="20"/>
          <w:szCs w:val="20"/>
          <w:lang w:val="es-ES"/>
        </w:rPr>
        <w:t xml:space="preserve">) </w:t>
      </w:r>
      <w:r w:rsidRPr="00E305A6">
        <w:rPr>
          <w:rFonts w:ascii="Arial" w:hAnsi="Arial" w:cs="Arial"/>
          <w:b/>
          <w:sz w:val="20"/>
          <w:szCs w:val="20"/>
          <w:lang w:val="es-ES"/>
        </w:rPr>
        <w:t>Limite de Reproductores por Expositor:</w:t>
      </w:r>
      <w:r w:rsidRPr="003A5184">
        <w:rPr>
          <w:rFonts w:ascii="Arial" w:hAnsi="Arial" w:cs="Arial"/>
          <w:sz w:val="20"/>
          <w:szCs w:val="20"/>
          <w:lang w:val="es-ES"/>
        </w:rPr>
        <w:t xml:space="preserve">  Cada Expositor podrá presentar un máximo de </w:t>
      </w:r>
      <w:r w:rsidR="00765951" w:rsidRPr="00765951">
        <w:rPr>
          <w:rFonts w:ascii="Arial" w:hAnsi="Arial" w:cs="Arial"/>
          <w:b/>
          <w:sz w:val="20"/>
          <w:szCs w:val="20"/>
          <w:lang w:val="es-ES"/>
        </w:rPr>
        <w:t>8</w:t>
      </w:r>
      <w:r w:rsidRPr="00765951">
        <w:rPr>
          <w:rFonts w:ascii="Arial" w:hAnsi="Arial" w:cs="Arial"/>
          <w:b/>
          <w:sz w:val="20"/>
          <w:szCs w:val="20"/>
          <w:lang w:val="es-ES"/>
        </w:rPr>
        <w:t xml:space="preserve"> (</w:t>
      </w:r>
      <w:r w:rsidR="00765951" w:rsidRPr="00765951">
        <w:rPr>
          <w:rFonts w:ascii="Arial" w:hAnsi="Arial" w:cs="Arial"/>
          <w:b/>
          <w:sz w:val="20"/>
          <w:szCs w:val="20"/>
          <w:lang w:val="es-ES"/>
        </w:rPr>
        <w:t>Ocho</w:t>
      </w:r>
      <w:r w:rsidRPr="00765951">
        <w:rPr>
          <w:rFonts w:ascii="Arial" w:hAnsi="Arial" w:cs="Arial"/>
          <w:b/>
          <w:sz w:val="20"/>
          <w:szCs w:val="20"/>
          <w:lang w:val="es-ES"/>
        </w:rPr>
        <w:t>)</w:t>
      </w:r>
      <w:r w:rsidRPr="003A5184">
        <w:rPr>
          <w:rFonts w:ascii="Arial" w:hAnsi="Arial" w:cs="Arial"/>
          <w:sz w:val="20"/>
          <w:szCs w:val="20"/>
          <w:lang w:val="es-ES"/>
        </w:rPr>
        <w:t xml:space="preserve"> reproductores machos, los que </w:t>
      </w:r>
      <w:r>
        <w:rPr>
          <w:rFonts w:ascii="Arial" w:hAnsi="Arial" w:cs="Arial"/>
          <w:sz w:val="20"/>
          <w:szCs w:val="20"/>
          <w:lang w:val="es-ES"/>
        </w:rPr>
        <w:t xml:space="preserve">hayan </w:t>
      </w:r>
      <w:r w:rsidRPr="003A5184">
        <w:rPr>
          <w:rFonts w:ascii="Arial" w:hAnsi="Arial" w:cs="Arial"/>
          <w:sz w:val="20"/>
          <w:szCs w:val="20"/>
          <w:lang w:val="es-ES"/>
        </w:rPr>
        <w:t>participado en</w:t>
      </w:r>
      <w:r w:rsidR="00C1320A">
        <w:rPr>
          <w:rFonts w:ascii="Arial" w:hAnsi="Arial" w:cs="Arial"/>
          <w:sz w:val="20"/>
          <w:szCs w:val="20"/>
          <w:lang w:val="es-ES"/>
        </w:rPr>
        <w:t xml:space="preserve"> dos de</w:t>
      </w:r>
      <w:r w:rsidRPr="003A5184">
        <w:rPr>
          <w:rFonts w:ascii="Arial" w:hAnsi="Arial" w:cs="Arial"/>
          <w:sz w:val="20"/>
          <w:szCs w:val="20"/>
          <w:lang w:val="es-ES"/>
        </w:rPr>
        <w:t xml:space="preserve"> las tres </w:t>
      </w:r>
      <w:r w:rsidR="00C1320A">
        <w:rPr>
          <w:rFonts w:ascii="Arial" w:hAnsi="Arial" w:cs="Arial"/>
          <w:sz w:val="20"/>
          <w:szCs w:val="20"/>
          <w:lang w:val="es-ES"/>
        </w:rPr>
        <w:t xml:space="preserve">últimas exposiciones. </w:t>
      </w:r>
      <w:r w:rsidRPr="003A5184">
        <w:rPr>
          <w:rFonts w:ascii="Arial" w:hAnsi="Arial" w:cs="Arial"/>
          <w:sz w:val="20"/>
          <w:szCs w:val="20"/>
          <w:lang w:val="es-ES"/>
        </w:rPr>
        <w:t xml:space="preserve"> El </w:t>
      </w:r>
      <w:r>
        <w:rPr>
          <w:rFonts w:ascii="Arial" w:hAnsi="Arial" w:cs="Arial"/>
          <w:sz w:val="20"/>
          <w:szCs w:val="20"/>
          <w:lang w:val="es-ES"/>
        </w:rPr>
        <w:t xml:space="preserve">resto de los Expositores </w:t>
      </w:r>
      <w:r w:rsidRPr="003A5184">
        <w:rPr>
          <w:rFonts w:ascii="Arial" w:hAnsi="Arial" w:cs="Arial"/>
          <w:sz w:val="20"/>
          <w:szCs w:val="20"/>
          <w:lang w:val="es-ES"/>
        </w:rPr>
        <w:t>podrá</w:t>
      </w:r>
      <w:r>
        <w:rPr>
          <w:rFonts w:ascii="Arial" w:hAnsi="Arial" w:cs="Arial"/>
          <w:sz w:val="20"/>
          <w:szCs w:val="20"/>
          <w:lang w:val="es-ES"/>
        </w:rPr>
        <w:t>n</w:t>
      </w:r>
      <w:r w:rsidRPr="003A5184">
        <w:rPr>
          <w:rFonts w:ascii="Arial" w:hAnsi="Arial" w:cs="Arial"/>
          <w:sz w:val="20"/>
          <w:szCs w:val="20"/>
          <w:lang w:val="es-ES"/>
        </w:rPr>
        <w:t xml:space="preserve"> presentar solo </w:t>
      </w:r>
      <w:r w:rsidR="00765951" w:rsidRPr="00765951">
        <w:rPr>
          <w:rFonts w:ascii="Arial" w:hAnsi="Arial" w:cs="Arial"/>
          <w:b/>
          <w:sz w:val="20"/>
          <w:szCs w:val="20"/>
          <w:lang w:val="es-ES"/>
        </w:rPr>
        <w:t>5 (Cinco)</w:t>
      </w:r>
      <w:r w:rsidRPr="003A5184">
        <w:rPr>
          <w:rFonts w:ascii="Arial" w:hAnsi="Arial" w:cs="Arial"/>
          <w:sz w:val="20"/>
          <w:szCs w:val="20"/>
          <w:lang w:val="es-ES"/>
        </w:rPr>
        <w:t xml:space="preserve"> animales machos</w:t>
      </w:r>
      <w:r>
        <w:rPr>
          <w:rFonts w:ascii="Arial" w:hAnsi="Arial" w:cs="Arial"/>
          <w:sz w:val="20"/>
          <w:szCs w:val="20"/>
          <w:lang w:val="es-ES"/>
        </w:rPr>
        <w:t>. Para el caso en que participe como Jurado de una muestra una persona vinculada con una firma interesada en exponer, la misma no perderá la concurrencia a dicha muestra. Las Hembras, (Pedigree o Puro Controlado), no tienen limitación alguna.</w:t>
      </w:r>
      <w:r w:rsidR="00765951">
        <w:rPr>
          <w:rFonts w:ascii="Arial" w:hAnsi="Arial" w:cs="Arial"/>
          <w:sz w:val="20"/>
          <w:szCs w:val="20"/>
          <w:lang w:val="es-ES"/>
        </w:rPr>
        <w:t xml:space="preserve"> </w:t>
      </w:r>
      <w:r w:rsidR="00765951" w:rsidRPr="00765951">
        <w:rPr>
          <w:rFonts w:ascii="Arial" w:hAnsi="Arial" w:cs="Arial"/>
          <w:b/>
          <w:sz w:val="20"/>
          <w:szCs w:val="20"/>
          <w:lang w:val="es-ES"/>
        </w:rPr>
        <w:t>En caso de que alguna cabaña se presente a una Exposición con más reproductores de los permitidos podrá elegir con que reproductores participar, ya que el excedente se considerará rechazo y no podrá ser jurado ni subastado. No se aceptará el ingreso de lotes incompletos.</w:t>
      </w:r>
    </w:p>
    <w:p w14:paraId="4212A4FD" w14:textId="77777777" w:rsidR="003565A3" w:rsidRPr="003A5184" w:rsidRDefault="003565A3" w:rsidP="003565A3">
      <w:pPr>
        <w:ind w:firstLine="708"/>
        <w:jc w:val="both"/>
        <w:rPr>
          <w:rFonts w:ascii="Arial" w:hAnsi="Arial" w:cs="Arial"/>
          <w:sz w:val="20"/>
          <w:szCs w:val="20"/>
          <w:lang w:val="es-ES"/>
        </w:rPr>
      </w:pPr>
    </w:p>
    <w:p w14:paraId="4212A4FE" w14:textId="77777777" w:rsidR="003565A3" w:rsidRDefault="003565A3" w:rsidP="003565A3">
      <w:pPr>
        <w:ind w:firstLine="708"/>
        <w:jc w:val="both"/>
        <w:rPr>
          <w:rFonts w:ascii="Arial" w:hAnsi="Arial" w:cs="Arial"/>
          <w:sz w:val="20"/>
          <w:szCs w:val="20"/>
          <w:lang w:val="es-ES"/>
        </w:rPr>
      </w:pPr>
      <w:r w:rsidRPr="003A5184">
        <w:rPr>
          <w:rFonts w:ascii="Arial" w:hAnsi="Arial" w:cs="Arial"/>
          <w:sz w:val="20"/>
          <w:szCs w:val="20"/>
          <w:lang w:val="es-ES"/>
        </w:rPr>
        <w:t xml:space="preserve">Art. </w:t>
      </w:r>
      <w:r>
        <w:rPr>
          <w:rFonts w:ascii="Arial" w:hAnsi="Arial" w:cs="Arial"/>
          <w:sz w:val="20"/>
          <w:szCs w:val="20"/>
          <w:lang w:val="es-ES"/>
        </w:rPr>
        <w:t>4º</w:t>
      </w:r>
      <w:r w:rsidRPr="003A5184">
        <w:rPr>
          <w:rFonts w:ascii="Arial" w:hAnsi="Arial" w:cs="Arial"/>
          <w:sz w:val="20"/>
          <w:szCs w:val="20"/>
          <w:lang w:val="es-ES"/>
        </w:rPr>
        <w:t xml:space="preserve">) La Sociedad Rural Organizadora y la Comisión del Centro de común acuerdo están facultadas para realizar el prorrateo de las distintas categorías, machos P.P. individuales y lotes y Lotes P.C. si la inscripción de animales supera, a su </w:t>
      </w:r>
      <w:proofErr w:type="gramStart"/>
      <w:r w:rsidRPr="003A5184">
        <w:rPr>
          <w:rFonts w:ascii="Arial" w:hAnsi="Arial" w:cs="Arial"/>
          <w:sz w:val="20"/>
          <w:szCs w:val="20"/>
          <w:lang w:val="es-ES"/>
        </w:rPr>
        <w:t>criterio,  la</w:t>
      </w:r>
      <w:proofErr w:type="gramEnd"/>
      <w:r w:rsidRPr="003A5184">
        <w:rPr>
          <w:rFonts w:ascii="Arial" w:hAnsi="Arial" w:cs="Arial"/>
          <w:sz w:val="20"/>
          <w:szCs w:val="20"/>
          <w:lang w:val="es-ES"/>
        </w:rPr>
        <w:t xml:space="preserve"> demanda habitual considerando las ventas de los tres años anteriores. El objetivo es no saturar la plaza y garantizar la venta de los reproductores concurrentes.</w:t>
      </w:r>
    </w:p>
    <w:p w14:paraId="4212A4FF" w14:textId="77777777" w:rsidR="003565A3" w:rsidRDefault="003565A3" w:rsidP="003565A3">
      <w:pPr>
        <w:ind w:firstLine="708"/>
        <w:jc w:val="both"/>
        <w:rPr>
          <w:rFonts w:ascii="Arial" w:hAnsi="Arial" w:cs="Arial"/>
          <w:sz w:val="20"/>
          <w:szCs w:val="20"/>
          <w:lang w:val="es-ES"/>
        </w:rPr>
      </w:pPr>
    </w:p>
    <w:p w14:paraId="4212A500" w14:textId="77777777" w:rsidR="003565A3" w:rsidRPr="003A5184" w:rsidRDefault="003565A3" w:rsidP="003565A3">
      <w:pPr>
        <w:ind w:firstLine="708"/>
        <w:jc w:val="both"/>
        <w:rPr>
          <w:rFonts w:ascii="Arial" w:hAnsi="Arial" w:cs="Arial"/>
          <w:sz w:val="20"/>
          <w:szCs w:val="20"/>
          <w:lang w:val="es-ES"/>
        </w:rPr>
      </w:pPr>
      <w:r>
        <w:rPr>
          <w:rFonts w:ascii="Arial" w:hAnsi="Arial" w:cs="Arial"/>
          <w:sz w:val="20"/>
          <w:szCs w:val="20"/>
          <w:lang w:val="es-ES"/>
        </w:rPr>
        <w:t xml:space="preserve">Art. 5º) Suma de Puntos Por Exposición: Se tomarán los puntajes de 3 lotes en la categoría Puros Controlados, y 2 lotes y 2 individuales en la categoría Puros de Pedigree. Para este ranking se tomarán dos exposiciones como mínimo y 3 exposiciones como máximo de las cinco muestras del circuito. </w:t>
      </w:r>
    </w:p>
    <w:p w14:paraId="4212A501" w14:textId="77777777" w:rsidR="003565A3" w:rsidRPr="003A5184" w:rsidRDefault="003565A3" w:rsidP="003565A3">
      <w:pPr>
        <w:jc w:val="both"/>
        <w:rPr>
          <w:rFonts w:ascii="Arial" w:hAnsi="Arial" w:cs="Arial"/>
          <w:sz w:val="20"/>
          <w:szCs w:val="20"/>
          <w:lang w:val="es-ES"/>
        </w:rPr>
      </w:pPr>
    </w:p>
    <w:p w14:paraId="4212A502" w14:textId="77777777" w:rsidR="003565A3" w:rsidRPr="003A5184" w:rsidRDefault="003565A3" w:rsidP="003565A3">
      <w:pPr>
        <w:ind w:firstLine="708"/>
        <w:jc w:val="both"/>
        <w:rPr>
          <w:rFonts w:ascii="Arial" w:hAnsi="Arial" w:cs="Arial"/>
          <w:sz w:val="20"/>
          <w:szCs w:val="20"/>
          <w:lang w:val="es-ES"/>
        </w:rPr>
      </w:pPr>
      <w:r w:rsidRPr="003A5184">
        <w:rPr>
          <w:rFonts w:ascii="Arial" w:hAnsi="Arial" w:cs="Arial"/>
          <w:sz w:val="20"/>
          <w:szCs w:val="20"/>
          <w:lang w:val="es-ES"/>
        </w:rPr>
        <w:t xml:space="preserve">Art. </w:t>
      </w:r>
      <w:r>
        <w:rPr>
          <w:rFonts w:ascii="Arial" w:hAnsi="Arial" w:cs="Arial"/>
          <w:sz w:val="20"/>
          <w:szCs w:val="20"/>
          <w:lang w:val="es-ES"/>
        </w:rPr>
        <w:t>6º</w:t>
      </w:r>
      <w:r w:rsidRPr="003A5184">
        <w:rPr>
          <w:rFonts w:ascii="Arial" w:hAnsi="Arial" w:cs="Arial"/>
          <w:sz w:val="20"/>
          <w:szCs w:val="20"/>
          <w:lang w:val="es-ES"/>
        </w:rPr>
        <w:t xml:space="preserve">) </w:t>
      </w:r>
      <w:r w:rsidRPr="0005291E">
        <w:rPr>
          <w:rFonts w:ascii="Arial" w:hAnsi="Arial" w:cs="Arial"/>
          <w:b/>
          <w:sz w:val="20"/>
          <w:szCs w:val="20"/>
          <w:lang w:val="es-ES"/>
        </w:rPr>
        <w:t>Obligatoriedad de Venta:</w:t>
      </w:r>
      <w:r w:rsidRPr="003A5184">
        <w:rPr>
          <w:rFonts w:ascii="Arial" w:hAnsi="Arial" w:cs="Arial"/>
          <w:sz w:val="20"/>
          <w:szCs w:val="20"/>
          <w:lang w:val="es-ES"/>
        </w:rPr>
        <w:t xml:space="preserve">  Todos los reproductores Puro</w:t>
      </w:r>
      <w:r w:rsidR="0093772A">
        <w:rPr>
          <w:rFonts w:ascii="Arial" w:hAnsi="Arial" w:cs="Arial"/>
          <w:sz w:val="20"/>
          <w:szCs w:val="20"/>
          <w:lang w:val="es-ES"/>
        </w:rPr>
        <w:t>s</w:t>
      </w:r>
      <w:r w:rsidRPr="003A5184">
        <w:rPr>
          <w:rFonts w:ascii="Arial" w:hAnsi="Arial" w:cs="Arial"/>
          <w:sz w:val="20"/>
          <w:szCs w:val="20"/>
          <w:lang w:val="es-ES"/>
        </w:rPr>
        <w:t xml:space="preserve"> Controlado</w:t>
      </w:r>
      <w:r w:rsidR="0093772A">
        <w:rPr>
          <w:rFonts w:ascii="Arial" w:hAnsi="Arial" w:cs="Arial"/>
          <w:sz w:val="20"/>
          <w:szCs w:val="20"/>
          <w:lang w:val="es-ES"/>
        </w:rPr>
        <w:t>s, machos y hembras, tendrán obligatoriedad de venta; en el Pedigree solo tendrán obligación de venta los Machos que compitan en los siguientes campeonatos: Dos Años Menor, Dos Años Mayor y Senior</w:t>
      </w:r>
      <w:r w:rsidRPr="003A5184">
        <w:rPr>
          <w:rFonts w:ascii="Arial" w:hAnsi="Arial" w:cs="Arial"/>
          <w:sz w:val="20"/>
          <w:szCs w:val="20"/>
          <w:lang w:val="es-ES"/>
        </w:rPr>
        <w:t>, pudiendo hacerlo con base estipulada, siempre y cuando no supere el doble del promedio en kg. Carne de la edición del año anterior.</w:t>
      </w:r>
      <w:r w:rsidR="0093772A">
        <w:rPr>
          <w:rFonts w:ascii="Arial" w:hAnsi="Arial" w:cs="Arial"/>
          <w:sz w:val="20"/>
          <w:szCs w:val="20"/>
          <w:lang w:val="es-ES"/>
        </w:rPr>
        <w:t xml:space="preserve"> Las Hembras de Pedigree no tendrán obligación de venta.</w:t>
      </w:r>
    </w:p>
    <w:p w14:paraId="4212A503" w14:textId="77777777" w:rsidR="003565A3" w:rsidRPr="003A5184" w:rsidRDefault="003565A3" w:rsidP="003565A3">
      <w:pPr>
        <w:jc w:val="both"/>
        <w:rPr>
          <w:rFonts w:ascii="Arial" w:hAnsi="Arial" w:cs="Arial"/>
          <w:sz w:val="20"/>
          <w:szCs w:val="20"/>
          <w:lang w:val="es-ES"/>
        </w:rPr>
      </w:pPr>
    </w:p>
    <w:p w14:paraId="4212A504" w14:textId="77777777" w:rsidR="003565A3" w:rsidRPr="003A5184" w:rsidRDefault="003565A3" w:rsidP="003565A3">
      <w:pPr>
        <w:ind w:firstLine="708"/>
        <w:jc w:val="both"/>
        <w:rPr>
          <w:rFonts w:ascii="Arial" w:hAnsi="Arial" w:cs="Arial"/>
          <w:sz w:val="20"/>
          <w:szCs w:val="20"/>
          <w:lang w:val="es-ES"/>
        </w:rPr>
      </w:pPr>
      <w:r w:rsidRPr="003A5184">
        <w:rPr>
          <w:rFonts w:ascii="Arial" w:hAnsi="Arial" w:cs="Arial"/>
          <w:sz w:val="20"/>
          <w:szCs w:val="20"/>
          <w:lang w:val="es-ES"/>
        </w:rPr>
        <w:t xml:space="preserve">Art. </w:t>
      </w:r>
      <w:r>
        <w:rPr>
          <w:rFonts w:ascii="Arial" w:hAnsi="Arial" w:cs="Arial"/>
          <w:sz w:val="20"/>
          <w:szCs w:val="20"/>
          <w:lang w:val="es-ES"/>
        </w:rPr>
        <w:t>7º</w:t>
      </w:r>
      <w:r w:rsidRPr="003A5184">
        <w:rPr>
          <w:rFonts w:ascii="Arial" w:hAnsi="Arial" w:cs="Arial"/>
          <w:sz w:val="20"/>
          <w:szCs w:val="20"/>
          <w:lang w:val="es-ES"/>
        </w:rPr>
        <w:t>) Los Reproductores que compitan en las categorías de Terneros/as no tendrán obligación de venta, en caso de que se subasten deberán hacerlo al final de las categorías mayores y se jurarán una vez finalizada la sección anterior.</w:t>
      </w:r>
    </w:p>
    <w:p w14:paraId="4212A505" w14:textId="77777777" w:rsidR="003565A3" w:rsidRPr="003A5184" w:rsidRDefault="003565A3" w:rsidP="003565A3">
      <w:pPr>
        <w:jc w:val="both"/>
        <w:rPr>
          <w:rFonts w:ascii="Arial" w:hAnsi="Arial" w:cs="Arial"/>
          <w:sz w:val="20"/>
          <w:szCs w:val="20"/>
          <w:lang w:val="es-ES"/>
        </w:rPr>
      </w:pPr>
    </w:p>
    <w:p w14:paraId="4212A506" w14:textId="77777777" w:rsidR="003565A3" w:rsidRPr="003A5184" w:rsidRDefault="003565A3" w:rsidP="003565A3">
      <w:pPr>
        <w:ind w:firstLine="705"/>
        <w:jc w:val="both"/>
        <w:rPr>
          <w:rFonts w:ascii="Arial" w:hAnsi="Arial" w:cs="Arial"/>
          <w:sz w:val="20"/>
          <w:szCs w:val="20"/>
          <w:lang w:val="es-ES"/>
        </w:rPr>
      </w:pPr>
      <w:r w:rsidRPr="003A5184">
        <w:rPr>
          <w:rFonts w:ascii="Arial" w:hAnsi="Arial" w:cs="Arial"/>
          <w:sz w:val="20"/>
          <w:szCs w:val="20"/>
          <w:lang w:val="es-ES"/>
        </w:rPr>
        <w:t xml:space="preserve">Art. </w:t>
      </w:r>
      <w:r>
        <w:rPr>
          <w:rFonts w:ascii="Arial" w:hAnsi="Arial" w:cs="Arial"/>
          <w:sz w:val="20"/>
          <w:szCs w:val="20"/>
          <w:lang w:val="es-ES"/>
        </w:rPr>
        <w:t>8º</w:t>
      </w:r>
      <w:r w:rsidRPr="003A5184">
        <w:rPr>
          <w:rFonts w:ascii="Arial" w:hAnsi="Arial" w:cs="Arial"/>
          <w:sz w:val="20"/>
          <w:szCs w:val="20"/>
          <w:lang w:val="es-ES"/>
        </w:rPr>
        <w:t xml:space="preserve">) </w:t>
      </w:r>
      <w:r w:rsidRPr="0005291E">
        <w:rPr>
          <w:rFonts w:ascii="Arial" w:hAnsi="Arial" w:cs="Arial"/>
          <w:b/>
          <w:sz w:val="20"/>
          <w:szCs w:val="20"/>
          <w:lang w:val="es-ES"/>
        </w:rPr>
        <w:t>CATEGORIAS PEDIGREE INDIVIDUAL Y DE LOTES:</w:t>
      </w:r>
      <w:r w:rsidRPr="003A5184">
        <w:rPr>
          <w:rFonts w:ascii="Arial" w:hAnsi="Arial" w:cs="Arial"/>
          <w:sz w:val="20"/>
          <w:szCs w:val="20"/>
          <w:lang w:val="es-ES"/>
        </w:rPr>
        <w:t xml:space="preserve">  Habrá dos Secciones:</w:t>
      </w:r>
    </w:p>
    <w:p w14:paraId="4212A507" w14:textId="77777777" w:rsidR="003565A3" w:rsidRPr="003A5184" w:rsidRDefault="003565A3" w:rsidP="003565A3">
      <w:pPr>
        <w:numPr>
          <w:ilvl w:val="0"/>
          <w:numId w:val="17"/>
        </w:numPr>
        <w:jc w:val="both"/>
        <w:rPr>
          <w:rFonts w:ascii="Arial" w:hAnsi="Arial" w:cs="Arial"/>
          <w:sz w:val="20"/>
          <w:szCs w:val="20"/>
          <w:lang w:val="es-ES"/>
        </w:rPr>
      </w:pPr>
      <w:r w:rsidRPr="003A5184">
        <w:rPr>
          <w:rFonts w:ascii="Arial" w:hAnsi="Arial" w:cs="Arial"/>
          <w:sz w:val="20"/>
          <w:szCs w:val="20"/>
          <w:lang w:val="es-ES"/>
        </w:rPr>
        <w:t>Junior, Dos Años Menor, Dos Años Mayor, Senior en Machos y Vaquillona Menor, Vaquillona Intermedia, Vaquillona Mayor,</w:t>
      </w:r>
      <w:r w:rsidR="00463726">
        <w:rPr>
          <w:rFonts w:ascii="Arial" w:hAnsi="Arial" w:cs="Arial"/>
          <w:sz w:val="20"/>
          <w:szCs w:val="20"/>
          <w:lang w:val="es-ES"/>
        </w:rPr>
        <w:t xml:space="preserve"> Vaca </w:t>
      </w:r>
      <w:proofErr w:type="gramStart"/>
      <w:r w:rsidR="00463726">
        <w:rPr>
          <w:rFonts w:ascii="Arial" w:hAnsi="Arial" w:cs="Arial"/>
          <w:sz w:val="20"/>
          <w:szCs w:val="20"/>
          <w:lang w:val="es-ES"/>
        </w:rPr>
        <w:t xml:space="preserve">Joven, </w:t>
      </w:r>
      <w:r w:rsidRPr="003A5184">
        <w:rPr>
          <w:rFonts w:ascii="Arial" w:hAnsi="Arial" w:cs="Arial"/>
          <w:sz w:val="20"/>
          <w:szCs w:val="20"/>
          <w:lang w:val="es-ES"/>
        </w:rPr>
        <w:t xml:space="preserve"> Vaca</w:t>
      </w:r>
      <w:proofErr w:type="gramEnd"/>
      <w:r w:rsidRPr="003A5184">
        <w:rPr>
          <w:rFonts w:ascii="Arial" w:hAnsi="Arial" w:cs="Arial"/>
          <w:sz w:val="20"/>
          <w:szCs w:val="20"/>
          <w:lang w:val="es-ES"/>
        </w:rPr>
        <w:t xml:space="preserve"> y Vaca con Cría en Hembras.</w:t>
      </w:r>
    </w:p>
    <w:p w14:paraId="4212A508" w14:textId="77777777" w:rsidR="003565A3" w:rsidRPr="003A5184" w:rsidRDefault="003565A3" w:rsidP="003565A3">
      <w:pPr>
        <w:numPr>
          <w:ilvl w:val="0"/>
          <w:numId w:val="17"/>
        </w:numPr>
        <w:jc w:val="both"/>
        <w:rPr>
          <w:rFonts w:ascii="Arial" w:hAnsi="Arial" w:cs="Arial"/>
          <w:sz w:val="20"/>
          <w:szCs w:val="20"/>
          <w:lang w:val="es-ES"/>
        </w:rPr>
      </w:pPr>
      <w:r w:rsidRPr="003A5184">
        <w:rPr>
          <w:rFonts w:ascii="Arial" w:hAnsi="Arial" w:cs="Arial"/>
          <w:sz w:val="20"/>
          <w:szCs w:val="20"/>
          <w:lang w:val="es-ES"/>
        </w:rPr>
        <w:t>Ternero Menor</w:t>
      </w:r>
      <w:r w:rsidR="00463726">
        <w:rPr>
          <w:rFonts w:ascii="Arial" w:hAnsi="Arial" w:cs="Arial"/>
          <w:sz w:val="20"/>
          <w:szCs w:val="20"/>
          <w:lang w:val="es-ES"/>
        </w:rPr>
        <w:t>, Ternero Intermedio</w:t>
      </w:r>
      <w:r w:rsidRPr="003A5184">
        <w:rPr>
          <w:rFonts w:ascii="Arial" w:hAnsi="Arial" w:cs="Arial"/>
          <w:sz w:val="20"/>
          <w:szCs w:val="20"/>
          <w:lang w:val="es-ES"/>
        </w:rPr>
        <w:t xml:space="preserve"> y Ternero Mayor en Machos y Ternera Menor</w:t>
      </w:r>
      <w:r w:rsidR="00463726">
        <w:rPr>
          <w:rFonts w:ascii="Arial" w:hAnsi="Arial" w:cs="Arial"/>
          <w:sz w:val="20"/>
          <w:szCs w:val="20"/>
          <w:lang w:val="es-ES"/>
        </w:rPr>
        <w:t>, Ternera Intermedia</w:t>
      </w:r>
      <w:r w:rsidRPr="003A5184">
        <w:rPr>
          <w:rFonts w:ascii="Arial" w:hAnsi="Arial" w:cs="Arial"/>
          <w:sz w:val="20"/>
          <w:szCs w:val="20"/>
          <w:lang w:val="es-ES"/>
        </w:rPr>
        <w:t xml:space="preserve"> y Ternera Mayor en Hembras. </w:t>
      </w:r>
      <w:r>
        <w:rPr>
          <w:rFonts w:ascii="Arial" w:hAnsi="Arial" w:cs="Arial"/>
          <w:sz w:val="20"/>
          <w:szCs w:val="20"/>
          <w:lang w:val="es-ES"/>
        </w:rPr>
        <w:t xml:space="preserve"> Se elegirá el Gran Campeón y Reservado de Gran Campeón en esta categoría, pero sumarán puntos para este Circuito solamente hasta el Mejor y Segundo Mejor Ternero/</w:t>
      </w:r>
      <w:proofErr w:type="gramStart"/>
      <w:r>
        <w:rPr>
          <w:rFonts w:ascii="Arial" w:hAnsi="Arial" w:cs="Arial"/>
          <w:sz w:val="20"/>
          <w:szCs w:val="20"/>
          <w:lang w:val="es-ES"/>
        </w:rPr>
        <w:t>a  de</w:t>
      </w:r>
      <w:proofErr w:type="gramEnd"/>
      <w:r>
        <w:rPr>
          <w:rFonts w:ascii="Arial" w:hAnsi="Arial" w:cs="Arial"/>
          <w:sz w:val="20"/>
          <w:szCs w:val="20"/>
          <w:lang w:val="es-ES"/>
        </w:rPr>
        <w:t xml:space="preserve"> Lotes e Individual. O </w:t>
      </w:r>
      <w:proofErr w:type="gramStart"/>
      <w:r>
        <w:rPr>
          <w:rFonts w:ascii="Arial" w:hAnsi="Arial" w:cs="Arial"/>
          <w:sz w:val="20"/>
          <w:szCs w:val="20"/>
          <w:lang w:val="es-ES"/>
        </w:rPr>
        <w:t>sea</w:t>
      </w:r>
      <w:proofErr w:type="gramEnd"/>
      <w:r>
        <w:rPr>
          <w:rFonts w:ascii="Arial" w:hAnsi="Arial" w:cs="Arial"/>
          <w:sz w:val="20"/>
          <w:szCs w:val="20"/>
          <w:lang w:val="es-ES"/>
        </w:rPr>
        <w:t xml:space="preserve"> al Gran Campeón Ternero/a no se le asignará el puntaje correspondiente a ese premio, sumará hasta el Mejor o Segundo Mejor de la categoría que le corresponda.</w:t>
      </w:r>
    </w:p>
    <w:p w14:paraId="4212A509" w14:textId="77777777" w:rsidR="003565A3" w:rsidRDefault="003565A3" w:rsidP="003565A3">
      <w:pPr>
        <w:jc w:val="both"/>
        <w:rPr>
          <w:rFonts w:ascii="Arial" w:hAnsi="Arial" w:cs="Arial"/>
          <w:sz w:val="20"/>
          <w:szCs w:val="20"/>
          <w:lang w:val="es-ES"/>
        </w:rPr>
      </w:pPr>
      <w:r w:rsidRPr="003A5184">
        <w:rPr>
          <w:rFonts w:ascii="Arial" w:hAnsi="Arial" w:cs="Arial"/>
          <w:sz w:val="20"/>
          <w:szCs w:val="20"/>
          <w:lang w:val="es-ES"/>
        </w:rPr>
        <w:t xml:space="preserve"> </w:t>
      </w:r>
      <w:r w:rsidRPr="003A5184">
        <w:rPr>
          <w:rFonts w:ascii="Arial" w:hAnsi="Arial" w:cs="Arial"/>
          <w:sz w:val="20"/>
          <w:szCs w:val="20"/>
          <w:lang w:val="es-ES"/>
        </w:rPr>
        <w:tab/>
        <w:t>El Gran Campeón de la muestra surgirá de la primera sección y no competirá con el Gran Campeón Ternero.</w:t>
      </w:r>
    </w:p>
    <w:p w14:paraId="4212A50A" w14:textId="77777777" w:rsidR="00F96F03" w:rsidRDefault="00F96F03" w:rsidP="003565A3">
      <w:pPr>
        <w:jc w:val="both"/>
        <w:rPr>
          <w:rFonts w:ascii="Arial" w:hAnsi="Arial" w:cs="Arial"/>
          <w:sz w:val="20"/>
          <w:szCs w:val="20"/>
          <w:lang w:val="es-ES"/>
        </w:rPr>
      </w:pPr>
    </w:p>
    <w:p w14:paraId="4212A50B" w14:textId="77777777" w:rsidR="00F96F03" w:rsidRDefault="00F96F03" w:rsidP="003565A3">
      <w:pPr>
        <w:jc w:val="both"/>
        <w:rPr>
          <w:rFonts w:ascii="Arial" w:hAnsi="Arial" w:cs="Arial"/>
          <w:sz w:val="20"/>
          <w:szCs w:val="20"/>
          <w:lang w:val="es-ES"/>
        </w:rPr>
      </w:pPr>
    </w:p>
    <w:p w14:paraId="4212A50C" w14:textId="77777777" w:rsidR="00F96F03" w:rsidRDefault="00F96F03" w:rsidP="003565A3">
      <w:pPr>
        <w:jc w:val="both"/>
        <w:rPr>
          <w:rFonts w:ascii="Arial" w:hAnsi="Arial" w:cs="Arial"/>
          <w:sz w:val="20"/>
          <w:szCs w:val="20"/>
          <w:lang w:val="es-ES"/>
        </w:rPr>
      </w:pPr>
    </w:p>
    <w:p w14:paraId="4212A50D" w14:textId="77777777" w:rsidR="00F96F03" w:rsidRDefault="00F96F03" w:rsidP="003565A3">
      <w:pPr>
        <w:jc w:val="both"/>
        <w:rPr>
          <w:rFonts w:ascii="Arial" w:hAnsi="Arial" w:cs="Arial"/>
          <w:sz w:val="20"/>
          <w:szCs w:val="20"/>
          <w:lang w:val="es-ES"/>
        </w:rPr>
      </w:pPr>
    </w:p>
    <w:p w14:paraId="4212A50E" w14:textId="77777777" w:rsidR="00F96F03" w:rsidRPr="003A5184" w:rsidRDefault="00F96F03" w:rsidP="003565A3">
      <w:pPr>
        <w:jc w:val="both"/>
        <w:rPr>
          <w:rFonts w:ascii="Arial" w:hAnsi="Arial" w:cs="Arial"/>
          <w:sz w:val="20"/>
          <w:szCs w:val="20"/>
          <w:lang w:val="es-ES"/>
        </w:rPr>
      </w:pPr>
    </w:p>
    <w:p w14:paraId="4212A50F" w14:textId="77777777" w:rsidR="003565A3" w:rsidRDefault="003565A3" w:rsidP="003565A3">
      <w:pPr>
        <w:jc w:val="both"/>
        <w:rPr>
          <w:rFonts w:ascii="Arial" w:hAnsi="Arial" w:cs="Arial"/>
          <w:sz w:val="20"/>
          <w:szCs w:val="20"/>
          <w:lang w:val="es-ES"/>
        </w:rPr>
      </w:pPr>
    </w:p>
    <w:p w14:paraId="4212A510" w14:textId="77777777" w:rsidR="003565A3" w:rsidRPr="0005291E" w:rsidRDefault="003565A3" w:rsidP="003565A3">
      <w:pPr>
        <w:ind w:firstLine="708"/>
        <w:jc w:val="both"/>
        <w:rPr>
          <w:rFonts w:ascii="Arial" w:hAnsi="Arial" w:cs="Arial"/>
          <w:b/>
          <w:sz w:val="20"/>
          <w:szCs w:val="20"/>
          <w:lang w:val="es-ES"/>
        </w:rPr>
      </w:pPr>
      <w:r w:rsidRPr="003A5184">
        <w:rPr>
          <w:rFonts w:ascii="Arial" w:hAnsi="Arial" w:cs="Arial"/>
          <w:sz w:val="20"/>
          <w:szCs w:val="20"/>
          <w:lang w:val="es-ES"/>
        </w:rPr>
        <w:t xml:space="preserve">Art. </w:t>
      </w:r>
      <w:r>
        <w:rPr>
          <w:rFonts w:ascii="Arial" w:hAnsi="Arial" w:cs="Arial"/>
          <w:sz w:val="20"/>
          <w:szCs w:val="20"/>
          <w:lang w:val="es-ES"/>
        </w:rPr>
        <w:t>9º</w:t>
      </w:r>
      <w:r w:rsidRPr="003A5184">
        <w:rPr>
          <w:rFonts w:ascii="Arial" w:hAnsi="Arial" w:cs="Arial"/>
          <w:sz w:val="20"/>
          <w:szCs w:val="20"/>
          <w:lang w:val="es-ES"/>
        </w:rPr>
        <w:t xml:space="preserve">) </w:t>
      </w:r>
      <w:r w:rsidRPr="0005291E">
        <w:rPr>
          <w:rFonts w:ascii="Arial" w:hAnsi="Arial" w:cs="Arial"/>
          <w:b/>
          <w:sz w:val="20"/>
          <w:szCs w:val="20"/>
          <w:lang w:val="es-ES"/>
        </w:rPr>
        <w:t>CATEGORIAS PUROS CONTROLADOS:</w:t>
      </w:r>
    </w:p>
    <w:p w14:paraId="4212A511" w14:textId="77777777" w:rsidR="003565A3" w:rsidRPr="003A5184" w:rsidRDefault="003565A3" w:rsidP="003565A3">
      <w:pPr>
        <w:jc w:val="both"/>
        <w:rPr>
          <w:rFonts w:ascii="Arial" w:hAnsi="Arial" w:cs="Arial"/>
          <w:sz w:val="20"/>
          <w:szCs w:val="20"/>
          <w:lang w:val="es-ES"/>
        </w:rPr>
      </w:pPr>
    </w:p>
    <w:p w14:paraId="4212A512" w14:textId="77777777" w:rsidR="003565A3" w:rsidRPr="003A5184" w:rsidRDefault="003565A3" w:rsidP="003565A3">
      <w:pPr>
        <w:jc w:val="both"/>
        <w:rPr>
          <w:rFonts w:ascii="Arial" w:hAnsi="Arial" w:cs="Arial"/>
          <w:sz w:val="20"/>
          <w:szCs w:val="20"/>
          <w:lang w:val="es-ES"/>
        </w:rPr>
      </w:pPr>
      <w:r w:rsidRPr="003A5184">
        <w:rPr>
          <w:rFonts w:ascii="Arial" w:hAnsi="Arial" w:cs="Arial"/>
          <w:sz w:val="20"/>
          <w:szCs w:val="20"/>
          <w:lang w:val="es-ES"/>
        </w:rPr>
        <w:tab/>
        <w:t>Los lotes serán de tres animales más un suplente, pudiendo inscribirse un suplente para uno o más lotes. Se elegirá el Mejor y el Segundo Mejor Toro Puro Controlado Individual de cada Exposición Provincial, pudiendo presentar cada cabaña hasta dos reproductores para competir por estos premios.</w:t>
      </w:r>
    </w:p>
    <w:p w14:paraId="4212A513" w14:textId="77777777" w:rsidR="00183D37" w:rsidRDefault="00183D37" w:rsidP="003565A3">
      <w:pPr>
        <w:jc w:val="center"/>
        <w:rPr>
          <w:rFonts w:ascii="Arial" w:hAnsi="Arial" w:cs="Arial"/>
          <w:b/>
          <w:lang w:val="es-ES"/>
        </w:rPr>
      </w:pPr>
    </w:p>
    <w:p w14:paraId="4212A514" w14:textId="77777777" w:rsidR="00183D37" w:rsidRDefault="00183D37" w:rsidP="003565A3">
      <w:pPr>
        <w:jc w:val="center"/>
        <w:rPr>
          <w:rFonts w:ascii="Arial" w:hAnsi="Arial" w:cs="Arial"/>
          <w:b/>
          <w:lang w:val="es-ES"/>
        </w:rPr>
      </w:pPr>
    </w:p>
    <w:p w14:paraId="4212A515" w14:textId="77777777" w:rsidR="003565A3" w:rsidRPr="003565A3" w:rsidRDefault="003565A3" w:rsidP="003565A3">
      <w:pPr>
        <w:jc w:val="center"/>
        <w:rPr>
          <w:rFonts w:ascii="Arial" w:hAnsi="Arial" w:cs="Arial"/>
          <w:b/>
          <w:lang w:val="es-ES"/>
        </w:rPr>
      </w:pPr>
      <w:r w:rsidRPr="00D1652A">
        <w:rPr>
          <w:rFonts w:ascii="Arial" w:hAnsi="Arial" w:cs="Arial"/>
          <w:b/>
          <w:lang w:val="es-ES"/>
        </w:rPr>
        <w:t>CATEGORIAS PUROS CONTROLADOS</w:t>
      </w:r>
    </w:p>
    <w:p w14:paraId="4212A516" w14:textId="77777777" w:rsidR="003565A3" w:rsidRPr="003A5184" w:rsidRDefault="003565A3" w:rsidP="003565A3">
      <w:pPr>
        <w:jc w:val="center"/>
        <w:rPr>
          <w:rFonts w:ascii="Arial" w:hAnsi="Arial" w:cs="Arial"/>
          <w:b/>
          <w:lang w:val="es-ES"/>
        </w:rPr>
      </w:pPr>
      <w:r w:rsidRPr="003A5184">
        <w:rPr>
          <w:rFonts w:ascii="Arial" w:hAnsi="Arial" w:cs="Arial"/>
          <w:b/>
          <w:lang w:val="es-ES"/>
        </w:rPr>
        <w:t>MACHOS</w:t>
      </w:r>
    </w:p>
    <w:p w14:paraId="4212A517" w14:textId="77777777" w:rsidR="003565A3" w:rsidRPr="003A5184" w:rsidRDefault="003565A3" w:rsidP="003565A3">
      <w:pPr>
        <w:jc w:val="both"/>
        <w:rPr>
          <w:rFonts w:ascii="Arial" w:hAnsi="Arial" w:cs="Arial"/>
          <w:sz w:val="20"/>
          <w:szCs w:val="20"/>
          <w:lang w:val="es-ES"/>
        </w:rPr>
      </w:pPr>
      <w:r w:rsidRPr="003A5184">
        <w:rPr>
          <w:rFonts w:ascii="Arial" w:hAnsi="Arial" w:cs="Arial"/>
          <w:sz w:val="20"/>
          <w:szCs w:val="20"/>
          <w:lang w:val="es-ES"/>
        </w:rPr>
        <w:t>- 1ª. CATEGORIA:</w:t>
      </w:r>
      <w:r w:rsidRPr="003A5184">
        <w:rPr>
          <w:rFonts w:ascii="Arial" w:hAnsi="Arial" w:cs="Arial"/>
          <w:sz w:val="20"/>
          <w:szCs w:val="20"/>
          <w:lang w:val="es-ES"/>
        </w:rPr>
        <w:tab/>
        <w:t>Dientes de Leche</w:t>
      </w:r>
    </w:p>
    <w:p w14:paraId="4212A518" w14:textId="77777777" w:rsidR="003565A3" w:rsidRPr="003A5184" w:rsidRDefault="003565A3" w:rsidP="003565A3">
      <w:pPr>
        <w:jc w:val="both"/>
        <w:rPr>
          <w:rFonts w:ascii="Arial" w:hAnsi="Arial" w:cs="Arial"/>
          <w:sz w:val="20"/>
          <w:szCs w:val="20"/>
          <w:lang w:val="es-ES"/>
        </w:rPr>
      </w:pPr>
      <w:r w:rsidRPr="003A5184">
        <w:rPr>
          <w:rFonts w:ascii="Arial" w:hAnsi="Arial" w:cs="Arial"/>
          <w:sz w:val="20"/>
          <w:szCs w:val="20"/>
          <w:lang w:val="es-ES"/>
        </w:rPr>
        <w:t>- 2ª. CATEGORIA:</w:t>
      </w:r>
      <w:r w:rsidRPr="003A5184">
        <w:rPr>
          <w:rFonts w:ascii="Arial" w:hAnsi="Arial" w:cs="Arial"/>
          <w:sz w:val="20"/>
          <w:szCs w:val="20"/>
          <w:lang w:val="es-ES"/>
        </w:rPr>
        <w:tab/>
        <w:t>Dos Dientes</w:t>
      </w:r>
    </w:p>
    <w:p w14:paraId="4212A519" w14:textId="77777777" w:rsidR="003565A3" w:rsidRPr="003A5184" w:rsidRDefault="003565A3" w:rsidP="003565A3">
      <w:pPr>
        <w:jc w:val="both"/>
        <w:rPr>
          <w:rFonts w:ascii="Arial" w:hAnsi="Arial" w:cs="Arial"/>
          <w:sz w:val="20"/>
          <w:szCs w:val="20"/>
          <w:lang w:val="es-ES"/>
        </w:rPr>
      </w:pPr>
      <w:r w:rsidRPr="003A5184">
        <w:rPr>
          <w:rFonts w:ascii="Arial" w:hAnsi="Arial" w:cs="Arial"/>
          <w:sz w:val="20"/>
          <w:szCs w:val="20"/>
          <w:lang w:val="es-ES"/>
        </w:rPr>
        <w:t>- 3ª. CATEGORIA:</w:t>
      </w:r>
      <w:r w:rsidRPr="003A5184">
        <w:rPr>
          <w:rFonts w:ascii="Arial" w:hAnsi="Arial" w:cs="Arial"/>
          <w:sz w:val="20"/>
          <w:szCs w:val="20"/>
          <w:lang w:val="es-ES"/>
        </w:rPr>
        <w:tab/>
        <w:t>Cuatro dientes</w:t>
      </w:r>
    </w:p>
    <w:p w14:paraId="4212A51A" w14:textId="77777777" w:rsidR="003565A3" w:rsidRPr="003A5184" w:rsidRDefault="003565A3" w:rsidP="003565A3">
      <w:pPr>
        <w:jc w:val="both"/>
        <w:rPr>
          <w:rFonts w:ascii="Arial" w:hAnsi="Arial" w:cs="Arial"/>
          <w:sz w:val="20"/>
          <w:szCs w:val="20"/>
          <w:lang w:val="es-ES"/>
        </w:rPr>
      </w:pPr>
      <w:r w:rsidRPr="003A5184">
        <w:rPr>
          <w:rFonts w:ascii="Arial" w:hAnsi="Arial" w:cs="Arial"/>
          <w:sz w:val="20"/>
          <w:szCs w:val="20"/>
          <w:lang w:val="es-ES"/>
        </w:rPr>
        <w:t>- 4ª. CATEGORIA:</w:t>
      </w:r>
      <w:r w:rsidRPr="003A5184">
        <w:rPr>
          <w:rFonts w:ascii="Arial" w:hAnsi="Arial" w:cs="Arial"/>
          <w:sz w:val="20"/>
          <w:szCs w:val="20"/>
          <w:lang w:val="es-ES"/>
        </w:rPr>
        <w:tab/>
        <w:t>Seis Dientes</w:t>
      </w:r>
    </w:p>
    <w:p w14:paraId="4212A51B" w14:textId="77777777" w:rsidR="003565A3" w:rsidRPr="003A5184" w:rsidRDefault="003565A3" w:rsidP="003565A3">
      <w:pPr>
        <w:jc w:val="center"/>
        <w:rPr>
          <w:rFonts w:ascii="Arial" w:hAnsi="Arial" w:cs="Arial"/>
          <w:b/>
          <w:lang w:val="es-ES"/>
        </w:rPr>
      </w:pPr>
      <w:r w:rsidRPr="003A5184">
        <w:rPr>
          <w:rFonts w:ascii="Arial" w:hAnsi="Arial" w:cs="Arial"/>
          <w:b/>
          <w:lang w:val="es-ES"/>
        </w:rPr>
        <w:t>HEMBRAS</w:t>
      </w:r>
    </w:p>
    <w:p w14:paraId="4212A51C" w14:textId="77777777" w:rsidR="003565A3" w:rsidRPr="003A5184" w:rsidRDefault="003565A3" w:rsidP="003565A3">
      <w:pPr>
        <w:jc w:val="both"/>
        <w:rPr>
          <w:rFonts w:ascii="Arial" w:hAnsi="Arial" w:cs="Arial"/>
          <w:sz w:val="20"/>
          <w:szCs w:val="20"/>
          <w:lang w:val="es-ES"/>
        </w:rPr>
      </w:pPr>
    </w:p>
    <w:p w14:paraId="4212A51D" w14:textId="77777777" w:rsidR="003565A3" w:rsidRPr="003A5184" w:rsidRDefault="003565A3" w:rsidP="003565A3">
      <w:pPr>
        <w:jc w:val="both"/>
        <w:rPr>
          <w:rFonts w:ascii="Arial" w:hAnsi="Arial" w:cs="Arial"/>
          <w:sz w:val="20"/>
          <w:szCs w:val="20"/>
          <w:lang w:val="es-ES"/>
        </w:rPr>
      </w:pPr>
      <w:r w:rsidRPr="003A5184">
        <w:rPr>
          <w:rFonts w:ascii="Arial" w:hAnsi="Arial" w:cs="Arial"/>
          <w:sz w:val="20"/>
          <w:szCs w:val="20"/>
          <w:lang w:val="es-ES"/>
        </w:rPr>
        <w:t>- 5ª. CATEGORIA:</w:t>
      </w:r>
      <w:r w:rsidRPr="003A5184">
        <w:rPr>
          <w:rFonts w:ascii="Arial" w:hAnsi="Arial" w:cs="Arial"/>
          <w:sz w:val="20"/>
          <w:szCs w:val="20"/>
          <w:lang w:val="es-ES"/>
        </w:rPr>
        <w:tab/>
        <w:t>Dientes de Leche</w:t>
      </w:r>
    </w:p>
    <w:p w14:paraId="4212A51E" w14:textId="77777777" w:rsidR="003565A3" w:rsidRPr="003A5184" w:rsidRDefault="003565A3" w:rsidP="003565A3">
      <w:pPr>
        <w:jc w:val="both"/>
        <w:rPr>
          <w:rFonts w:ascii="Arial" w:hAnsi="Arial" w:cs="Arial"/>
          <w:sz w:val="20"/>
          <w:szCs w:val="20"/>
          <w:lang w:val="es-ES"/>
        </w:rPr>
      </w:pPr>
      <w:r w:rsidRPr="003A5184">
        <w:rPr>
          <w:rFonts w:ascii="Arial" w:hAnsi="Arial" w:cs="Arial"/>
          <w:sz w:val="20"/>
          <w:szCs w:val="20"/>
          <w:lang w:val="es-ES"/>
        </w:rPr>
        <w:t>- 6ª. CATEGORIA:</w:t>
      </w:r>
      <w:r w:rsidRPr="003A5184">
        <w:rPr>
          <w:rFonts w:ascii="Arial" w:hAnsi="Arial" w:cs="Arial"/>
          <w:sz w:val="20"/>
          <w:szCs w:val="20"/>
          <w:lang w:val="es-ES"/>
        </w:rPr>
        <w:tab/>
        <w:t>Dos Dientes</w:t>
      </w:r>
    </w:p>
    <w:p w14:paraId="4212A51F" w14:textId="77777777" w:rsidR="003565A3" w:rsidRPr="003A5184" w:rsidRDefault="003565A3" w:rsidP="003565A3">
      <w:pPr>
        <w:jc w:val="both"/>
        <w:rPr>
          <w:rFonts w:ascii="Arial" w:hAnsi="Arial" w:cs="Arial"/>
          <w:sz w:val="20"/>
          <w:szCs w:val="20"/>
          <w:lang w:val="es-ES"/>
        </w:rPr>
      </w:pPr>
      <w:r w:rsidRPr="003A5184">
        <w:rPr>
          <w:rFonts w:ascii="Arial" w:hAnsi="Arial" w:cs="Arial"/>
          <w:sz w:val="20"/>
          <w:szCs w:val="20"/>
          <w:lang w:val="es-ES"/>
        </w:rPr>
        <w:t>- 7ª. CATEGORIA:</w:t>
      </w:r>
      <w:r w:rsidRPr="003A5184">
        <w:rPr>
          <w:rFonts w:ascii="Arial" w:hAnsi="Arial" w:cs="Arial"/>
          <w:sz w:val="20"/>
          <w:szCs w:val="20"/>
          <w:lang w:val="es-ES"/>
        </w:rPr>
        <w:tab/>
        <w:t>Cuatro dientes</w:t>
      </w:r>
    </w:p>
    <w:p w14:paraId="4212A520" w14:textId="71F1B635" w:rsidR="003565A3" w:rsidRPr="003A5184" w:rsidRDefault="003565A3" w:rsidP="003565A3">
      <w:pPr>
        <w:jc w:val="both"/>
        <w:rPr>
          <w:rFonts w:ascii="Arial" w:hAnsi="Arial" w:cs="Arial"/>
          <w:sz w:val="20"/>
          <w:szCs w:val="20"/>
          <w:lang w:val="es-ES"/>
        </w:rPr>
      </w:pPr>
      <w:r w:rsidRPr="003A5184">
        <w:rPr>
          <w:rFonts w:ascii="Arial" w:hAnsi="Arial" w:cs="Arial"/>
          <w:sz w:val="20"/>
          <w:szCs w:val="20"/>
          <w:lang w:val="es-ES"/>
        </w:rPr>
        <w:t>- 8ª. CATEGORIA:</w:t>
      </w:r>
      <w:r w:rsidRPr="003A5184">
        <w:rPr>
          <w:rFonts w:ascii="Arial" w:hAnsi="Arial" w:cs="Arial"/>
          <w:sz w:val="20"/>
          <w:szCs w:val="20"/>
          <w:lang w:val="es-ES"/>
        </w:rPr>
        <w:tab/>
        <w:t>Seis Dientes</w:t>
      </w:r>
      <w:r w:rsidR="00765951">
        <w:rPr>
          <w:rFonts w:ascii="Arial" w:hAnsi="Arial" w:cs="Arial"/>
          <w:sz w:val="20"/>
          <w:szCs w:val="20"/>
          <w:lang w:val="es-ES"/>
        </w:rPr>
        <w:t xml:space="preserve"> (Con Cría al </w:t>
      </w:r>
      <w:r w:rsidR="005A1BFD">
        <w:rPr>
          <w:rFonts w:ascii="Arial" w:hAnsi="Arial" w:cs="Arial"/>
          <w:sz w:val="20"/>
          <w:szCs w:val="20"/>
          <w:lang w:val="es-ES"/>
        </w:rPr>
        <w:t>Pie</w:t>
      </w:r>
      <w:r w:rsidR="00765951">
        <w:rPr>
          <w:rFonts w:ascii="Arial" w:hAnsi="Arial" w:cs="Arial"/>
          <w:sz w:val="20"/>
          <w:szCs w:val="20"/>
          <w:lang w:val="es-ES"/>
        </w:rPr>
        <w:t>).</w:t>
      </w:r>
    </w:p>
    <w:p w14:paraId="4212A521" w14:textId="77777777" w:rsidR="003565A3" w:rsidRDefault="003565A3" w:rsidP="003565A3">
      <w:pPr>
        <w:ind w:firstLine="708"/>
        <w:jc w:val="both"/>
        <w:rPr>
          <w:rFonts w:ascii="Arial" w:hAnsi="Arial" w:cs="Arial"/>
          <w:sz w:val="20"/>
          <w:szCs w:val="20"/>
          <w:lang w:val="es-ES"/>
        </w:rPr>
      </w:pPr>
    </w:p>
    <w:p w14:paraId="4212A522" w14:textId="45A45DE4" w:rsidR="003565A3" w:rsidRPr="0005291E" w:rsidRDefault="003565A3" w:rsidP="003565A3">
      <w:pPr>
        <w:ind w:firstLine="708"/>
        <w:jc w:val="both"/>
        <w:rPr>
          <w:rFonts w:ascii="Arial" w:hAnsi="Arial" w:cs="Arial"/>
          <w:sz w:val="20"/>
          <w:szCs w:val="20"/>
          <w:lang w:val="es-ES"/>
        </w:rPr>
      </w:pPr>
      <w:r w:rsidRPr="003A5184">
        <w:rPr>
          <w:rFonts w:ascii="Arial" w:hAnsi="Arial" w:cs="Arial"/>
          <w:sz w:val="20"/>
          <w:szCs w:val="20"/>
          <w:lang w:val="es-ES"/>
        </w:rPr>
        <w:t xml:space="preserve">Art. </w:t>
      </w:r>
      <w:r>
        <w:rPr>
          <w:rFonts w:ascii="Arial" w:hAnsi="Arial" w:cs="Arial"/>
          <w:sz w:val="20"/>
          <w:szCs w:val="20"/>
          <w:lang w:val="es-ES"/>
        </w:rPr>
        <w:t>10º</w:t>
      </w:r>
      <w:r w:rsidRPr="003A5184">
        <w:rPr>
          <w:rFonts w:ascii="Arial" w:hAnsi="Arial" w:cs="Arial"/>
          <w:sz w:val="20"/>
          <w:szCs w:val="20"/>
          <w:lang w:val="es-ES"/>
        </w:rPr>
        <w:t xml:space="preserve">) </w:t>
      </w:r>
      <w:r>
        <w:rPr>
          <w:rFonts w:ascii="Arial" w:hAnsi="Arial" w:cs="Arial"/>
          <w:b/>
          <w:sz w:val="20"/>
          <w:szCs w:val="20"/>
          <w:lang w:val="es-ES"/>
        </w:rPr>
        <w:t xml:space="preserve">ORDEN DE VENTAS P.C.: </w:t>
      </w:r>
      <w:r w:rsidR="00F0491F" w:rsidRPr="00573C49">
        <w:rPr>
          <w:rFonts w:ascii="Arial" w:hAnsi="Arial" w:cs="Arial"/>
          <w:bCs/>
          <w:sz w:val="20"/>
          <w:szCs w:val="20"/>
          <w:lang w:val="es-ES"/>
        </w:rPr>
        <w:t xml:space="preserve">En las Exposiciones Categorías “A” </w:t>
      </w:r>
      <w:r w:rsidR="00573C49" w:rsidRPr="00573C49">
        <w:rPr>
          <w:rFonts w:ascii="Arial" w:hAnsi="Arial" w:cs="Arial"/>
          <w:bCs/>
          <w:sz w:val="20"/>
          <w:szCs w:val="20"/>
          <w:lang w:val="es-ES"/>
        </w:rPr>
        <w:t>salen a venta e</w:t>
      </w:r>
      <w:r w:rsidRPr="00573C49">
        <w:rPr>
          <w:rFonts w:ascii="Arial" w:hAnsi="Arial" w:cs="Arial"/>
          <w:bCs/>
          <w:sz w:val="20"/>
          <w:szCs w:val="20"/>
          <w:lang w:val="es-ES"/>
        </w:rPr>
        <w:t>n</w:t>
      </w:r>
      <w:r>
        <w:rPr>
          <w:rFonts w:ascii="Arial" w:hAnsi="Arial" w:cs="Arial"/>
          <w:sz w:val="20"/>
          <w:szCs w:val="20"/>
          <w:lang w:val="es-ES"/>
        </w:rPr>
        <w:t xml:space="preserve"> primer lugar el mejor toro P.C., segundo mejor toro </w:t>
      </w:r>
      <w:proofErr w:type="spellStart"/>
      <w:r>
        <w:rPr>
          <w:rFonts w:ascii="Arial" w:hAnsi="Arial" w:cs="Arial"/>
          <w:sz w:val="20"/>
          <w:szCs w:val="20"/>
          <w:lang w:val="es-ES"/>
        </w:rPr>
        <w:t>p.c</w:t>
      </w:r>
      <w:proofErr w:type="spellEnd"/>
      <w:r>
        <w:rPr>
          <w:rFonts w:ascii="Arial" w:hAnsi="Arial" w:cs="Arial"/>
          <w:sz w:val="20"/>
          <w:szCs w:val="20"/>
          <w:lang w:val="es-ES"/>
        </w:rPr>
        <w:t>. y continúa con lotes; el expositor tendrá la opción de que un reproductor premiado salga con el lote en el que participo.</w:t>
      </w:r>
    </w:p>
    <w:p w14:paraId="4212A523" w14:textId="77777777" w:rsidR="0093772A" w:rsidRPr="0093772A" w:rsidRDefault="0093772A" w:rsidP="003565A3">
      <w:pPr>
        <w:rPr>
          <w:rFonts w:ascii="Arial" w:hAnsi="Arial" w:cs="Arial"/>
          <w:b/>
          <w:lang w:val="es-AR"/>
        </w:rPr>
      </w:pPr>
    </w:p>
    <w:p w14:paraId="4212A524" w14:textId="77777777" w:rsidR="003565A3" w:rsidRDefault="003565A3" w:rsidP="003565A3">
      <w:pPr>
        <w:jc w:val="center"/>
        <w:rPr>
          <w:rFonts w:ascii="Arial" w:hAnsi="Arial" w:cs="Arial"/>
          <w:b/>
          <w:lang w:val="es-ES"/>
        </w:rPr>
      </w:pPr>
    </w:p>
    <w:p w14:paraId="4212A525" w14:textId="77777777" w:rsidR="003565A3" w:rsidRDefault="003565A3" w:rsidP="003565A3">
      <w:pPr>
        <w:jc w:val="center"/>
        <w:rPr>
          <w:rFonts w:ascii="Arial" w:hAnsi="Arial" w:cs="Arial"/>
          <w:b/>
          <w:lang w:val="es-ES"/>
        </w:rPr>
      </w:pPr>
      <w:r>
        <w:rPr>
          <w:rFonts w:ascii="Arial" w:hAnsi="Arial" w:cs="Arial"/>
          <w:b/>
          <w:lang w:val="es-ES"/>
        </w:rPr>
        <w:t xml:space="preserve"> </w:t>
      </w:r>
    </w:p>
    <w:p w14:paraId="4212A526" w14:textId="77777777" w:rsidR="003565A3" w:rsidRDefault="003565A3" w:rsidP="003565A3">
      <w:pPr>
        <w:jc w:val="center"/>
        <w:rPr>
          <w:rFonts w:ascii="Arial" w:hAnsi="Arial" w:cs="Arial"/>
          <w:b/>
          <w:lang w:val="es-ES"/>
        </w:rPr>
      </w:pPr>
    </w:p>
    <w:p w14:paraId="4212A527" w14:textId="77777777" w:rsidR="003565A3" w:rsidRDefault="003565A3" w:rsidP="003565A3">
      <w:pPr>
        <w:jc w:val="center"/>
        <w:rPr>
          <w:rFonts w:ascii="Arial" w:hAnsi="Arial" w:cs="Arial"/>
          <w:b/>
          <w:lang w:val="es-ES"/>
        </w:rPr>
      </w:pPr>
    </w:p>
    <w:p w14:paraId="4212A528" w14:textId="77777777" w:rsidR="003565A3" w:rsidRDefault="003565A3" w:rsidP="003565A3">
      <w:pPr>
        <w:jc w:val="center"/>
        <w:rPr>
          <w:rFonts w:ascii="Arial" w:hAnsi="Arial" w:cs="Arial"/>
          <w:b/>
          <w:lang w:val="es-ES"/>
        </w:rPr>
      </w:pPr>
    </w:p>
    <w:p w14:paraId="4212A529" w14:textId="77777777" w:rsidR="003565A3" w:rsidRDefault="003565A3" w:rsidP="003565A3">
      <w:pPr>
        <w:jc w:val="center"/>
        <w:rPr>
          <w:rFonts w:ascii="Arial" w:hAnsi="Arial" w:cs="Arial"/>
          <w:b/>
          <w:lang w:val="es-ES"/>
        </w:rPr>
      </w:pPr>
    </w:p>
    <w:p w14:paraId="4212A52A" w14:textId="77777777" w:rsidR="003565A3" w:rsidRDefault="003565A3" w:rsidP="003565A3">
      <w:pPr>
        <w:jc w:val="center"/>
        <w:rPr>
          <w:rFonts w:ascii="Arial" w:hAnsi="Arial" w:cs="Arial"/>
          <w:b/>
          <w:lang w:val="es-ES"/>
        </w:rPr>
      </w:pPr>
    </w:p>
    <w:p w14:paraId="4212A52B" w14:textId="77777777" w:rsidR="003565A3" w:rsidRDefault="003565A3" w:rsidP="003565A3">
      <w:pPr>
        <w:jc w:val="center"/>
        <w:rPr>
          <w:rFonts w:ascii="Arial" w:hAnsi="Arial" w:cs="Arial"/>
          <w:b/>
          <w:lang w:val="es-ES"/>
        </w:rPr>
      </w:pPr>
    </w:p>
    <w:p w14:paraId="4212A52C" w14:textId="77777777" w:rsidR="003565A3" w:rsidRDefault="003565A3" w:rsidP="003565A3">
      <w:pPr>
        <w:jc w:val="center"/>
        <w:rPr>
          <w:rFonts w:ascii="Arial" w:hAnsi="Arial" w:cs="Arial"/>
          <w:b/>
          <w:lang w:val="es-ES"/>
        </w:rPr>
      </w:pPr>
    </w:p>
    <w:p w14:paraId="4212A52D" w14:textId="77777777" w:rsidR="003565A3" w:rsidRDefault="003565A3" w:rsidP="003565A3">
      <w:pPr>
        <w:jc w:val="center"/>
        <w:rPr>
          <w:rFonts w:ascii="Arial" w:hAnsi="Arial" w:cs="Arial"/>
          <w:b/>
          <w:lang w:val="es-ES"/>
        </w:rPr>
      </w:pPr>
    </w:p>
    <w:p w14:paraId="4212A52E" w14:textId="77777777" w:rsidR="003565A3" w:rsidRDefault="003565A3" w:rsidP="003565A3">
      <w:pPr>
        <w:jc w:val="center"/>
        <w:rPr>
          <w:rFonts w:ascii="Arial" w:hAnsi="Arial" w:cs="Arial"/>
          <w:b/>
          <w:lang w:val="es-ES"/>
        </w:rPr>
      </w:pPr>
    </w:p>
    <w:p w14:paraId="4212A52F" w14:textId="77777777" w:rsidR="003565A3" w:rsidRDefault="003565A3" w:rsidP="003565A3">
      <w:pPr>
        <w:jc w:val="center"/>
        <w:rPr>
          <w:rFonts w:ascii="Arial" w:hAnsi="Arial" w:cs="Arial"/>
          <w:b/>
          <w:lang w:val="es-ES"/>
        </w:rPr>
      </w:pPr>
    </w:p>
    <w:p w14:paraId="4212A530" w14:textId="77777777" w:rsidR="003565A3" w:rsidRDefault="003565A3" w:rsidP="003565A3">
      <w:pPr>
        <w:jc w:val="center"/>
        <w:rPr>
          <w:rFonts w:ascii="Arial" w:hAnsi="Arial" w:cs="Arial"/>
          <w:b/>
          <w:lang w:val="es-ES"/>
        </w:rPr>
      </w:pPr>
    </w:p>
    <w:p w14:paraId="4212A531" w14:textId="77777777" w:rsidR="003565A3" w:rsidRDefault="003565A3" w:rsidP="003565A3">
      <w:pPr>
        <w:jc w:val="center"/>
        <w:rPr>
          <w:rFonts w:ascii="Arial" w:hAnsi="Arial" w:cs="Arial"/>
          <w:b/>
          <w:lang w:val="es-ES"/>
        </w:rPr>
      </w:pPr>
    </w:p>
    <w:p w14:paraId="4212A532" w14:textId="77777777" w:rsidR="003565A3" w:rsidRDefault="003565A3" w:rsidP="003565A3">
      <w:pPr>
        <w:jc w:val="center"/>
        <w:rPr>
          <w:rFonts w:ascii="Arial" w:hAnsi="Arial" w:cs="Arial"/>
          <w:b/>
          <w:lang w:val="es-ES"/>
        </w:rPr>
      </w:pPr>
    </w:p>
    <w:p w14:paraId="4212A533" w14:textId="77777777" w:rsidR="003565A3" w:rsidRDefault="003565A3" w:rsidP="003565A3">
      <w:pPr>
        <w:jc w:val="center"/>
        <w:rPr>
          <w:rFonts w:ascii="Arial" w:hAnsi="Arial" w:cs="Arial"/>
          <w:b/>
          <w:lang w:val="es-ES"/>
        </w:rPr>
      </w:pPr>
    </w:p>
    <w:p w14:paraId="4212A534" w14:textId="77777777" w:rsidR="003565A3" w:rsidRDefault="003565A3" w:rsidP="003565A3">
      <w:pPr>
        <w:jc w:val="center"/>
        <w:rPr>
          <w:rFonts w:ascii="Arial" w:hAnsi="Arial" w:cs="Arial"/>
          <w:b/>
          <w:lang w:val="es-ES"/>
        </w:rPr>
      </w:pPr>
    </w:p>
    <w:p w14:paraId="4212A535" w14:textId="77777777" w:rsidR="003565A3" w:rsidRDefault="003565A3" w:rsidP="003565A3">
      <w:pPr>
        <w:jc w:val="center"/>
        <w:rPr>
          <w:rFonts w:ascii="Arial" w:hAnsi="Arial" w:cs="Arial"/>
          <w:b/>
          <w:lang w:val="es-ES"/>
        </w:rPr>
      </w:pPr>
    </w:p>
    <w:p w14:paraId="4212A536" w14:textId="77777777" w:rsidR="003565A3" w:rsidRDefault="003565A3" w:rsidP="003565A3">
      <w:pPr>
        <w:jc w:val="center"/>
        <w:rPr>
          <w:rFonts w:ascii="Arial" w:hAnsi="Arial" w:cs="Arial"/>
          <w:b/>
          <w:lang w:val="es-ES"/>
        </w:rPr>
      </w:pPr>
    </w:p>
    <w:p w14:paraId="4212A537" w14:textId="77777777" w:rsidR="003565A3" w:rsidRDefault="003565A3" w:rsidP="003565A3">
      <w:pPr>
        <w:jc w:val="center"/>
        <w:rPr>
          <w:rFonts w:ascii="Arial" w:hAnsi="Arial" w:cs="Arial"/>
          <w:b/>
          <w:lang w:val="es-ES"/>
        </w:rPr>
      </w:pPr>
    </w:p>
    <w:p w14:paraId="4212A538" w14:textId="77777777" w:rsidR="003565A3" w:rsidRDefault="003565A3" w:rsidP="003565A3">
      <w:pPr>
        <w:jc w:val="center"/>
        <w:rPr>
          <w:rFonts w:ascii="Arial" w:hAnsi="Arial" w:cs="Arial"/>
          <w:b/>
          <w:lang w:val="es-ES"/>
        </w:rPr>
      </w:pPr>
    </w:p>
    <w:p w14:paraId="4212A539" w14:textId="77777777" w:rsidR="003565A3" w:rsidRDefault="003565A3" w:rsidP="003565A3">
      <w:pPr>
        <w:jc w:val="center"/>
        <w:rPr>
          <w:rFonts w:ascii="Arial" w:hAnsi="Arial" w:cs="Arial"/>
          <w:b/>
          <w:lang w:val="es-ES"/>
        </w:rPr>
      </w:pPr>
    </w:p>
    <w:p w14:paraId="4212A53A" w14:textId="77777777" w:rsidR="003565A3" w:rsidRDefault="003565A3" w:rsidP="003565A3">
      <w:pPr>
        <w:jc w:val="center"/>
        <w:rPr>
          <w:rFonts w:ascii="Arial" w:hAnsi="Arial" w:cs="Arial"/>
          <w:b/>
          <w:lang w:val="es-ES"/>
        </w:rPr>
      </w:pPr>
    </w:p>
    <w:p w14:paraId="4212A53B" w14:textId="77777777" w:rsidR="003565A3" w:rsidRDefault="003565A3" w:rsidP="003565A3">
      <w:pPr>
        <w:jc w:val="center"/>
        <w:rPr>
          <w:rFonts w:ascii="Arial" w:hAnsi="Arial" w:cs="Arial"/>
          <w:b/>
          <w:lang w:val="es-ES"/>
        </w:rPr>
      </w:pPr>
    </w:p>
    <w:p w14:paraId="4212A53C" w14:textId="77777777" w:rsidR="003565A3" w:rsidRDefault="003565A3" w:rsidP="003565A3">
      <w:pPr>
        <w:jc w:val="center"/>
        <w:rPr>
          <w:rFonts w:ascii="Arial" w:hAnsi="Arial" w:cs="Arial"/>
          <w:b/>
          <w:lang w:val="es-ES"/>
        </w:rPr>
      </w:pPr>
    </w:p>
    <w:p w14:paraId="4212A53D" w14:textId="77777777" w:rsidR="003565A3" w:rsidRDefault="003565A3" w:rsidP="003565A3">
      <w:pPr>
        <w:jc w:val="center"/>
        <w:rPr>
          <w:rFonts w:ascii="Arial" w:hAnsi="Arial" w:cs="Arial"/>
          <w:b/>
          <w:lang w:val="es-ES"/>
        </w:rPr>
      </w:pPr>
    </w:p>
    <w:p w14:paraId="4212A53E" w14:textId="77777777" w:rsidR="003565A3" w:rsidRDefault="003565A3" w:rsidP="003565A3">
      <w:pPr>
        <w:jc w:val="center"/>
        <w:rPr>
          <w:rFonts w:ascii="Arial" w:hAnsi="Arial" w:cs="Arial"/>
          <w:b/>
          <w:lang w:val="es-ES"/>
        </w:rPr>
      </w:pPr>
    </w:p>
    <w:p w14:paraId="4212A53F" w14:textId="77777777" w:rsidR="003565A3" w:rsidRDefault="003565A3" w:rsidP="003565A3">
      <w:pPr>
        <w:jc w:val="center"/>
        <w:rPr>
          <w:rFonts w:ascii="Arial" w:hAnsi="Arial" w:cs="Arial"/>
          <w:b/>
          <w:lang w:val="es-ES"/>
        </w:rPr>
      </w:pPr>
    </w:p>
    <w:p w14:paraId="4212A540" w14:textId="77777777" w:rsidR="003565A3" w:rsidRDefault="003565A3" w:rsidP="003565A3">
      <w:pPr>
        <w:jc w:val="center"/>
        <w:rPr>
          <w:rFonts w:ascii="Arial" w:hAnsi="Arial" w:cs="Arial"/>
          <w:b/>
          <w:lang w:val="es-ES"/>
        </w:rPr>
      </w:pPr>
    </w:p>
    <w:p w14:paraId="4212A541" w14:textId="77777777" w:rsidR="003565A3" w:rsidRDefault="003565A3" w:rsidP="003565A3">
      <w:pPr>
        <w:jc w:val="center"/>
        <w:rPr>
          <w:rFonts w:ascii="Arial" w:hAnsi="Arial" w:cs="Arial"/>
          <w:b/>
          <w:lang w:val="es-ES"/>
        </w:rPr>
      </w:pPr>
    </w:p>
    <w:p w14:paraId="4212A542" w14:textId="77777777" w:rsidR="00193156" w:rsidRDefault="00193156" w:rsidP="003565A3">
      <w:pPr>
        <w:jc w:val="center"/>
        <w:rPr>
          <w:rFonts w:ascii="Arial" w:hAnsi="Arial" w:cs="Arial"/>
          <w:b/>
          <w:lang w:val="es-ES"/>
        </w:rPr>
      </w:pPr>
    </w:p>
    <w:p w14:paraId="4212A543" w14:textId="77777777" w:rsidR="00193156" w:rsidRDefault="00193156" w:rsidP="003565A3">
      <w:pPr>
        <w:jc w:val="center"/>
        <w:rPr>
          <w:rFonts w:ascii="Arial" w:hAnsi="Arial" w:cs="Arial"/>
          <w:b/>
          <w:lang w:val="es-ES"/>
        </w:rPr>
      </w:pPr>
    </w:p>
    <w:p w14:paraId="4212A544" w14:textId="77777777" w:rsidR="00D1652A" w:rsidRPr="000B0DAF" w:rsidRDefault="00D25461" w:rsidP="00D1652A">
      <w:pPr>
        <w:jc w:val="center"/>
        <w:rPr>
          <w:rFonts w:ascii="Book Antiqua" w:hAnsi="Book Antiqua" w:cs="Arial"/>
          <w:b/>
          <w:sz w:val="32"/>
          <w:szCs w:val="32"/>
          <w:lang w:val="es-AR"/>
        </w:rPr>
      </w:pPr>
      <w:r>
        <w:rPr>
          <w:rFonts w:ascii="Book Antiqua" w:hAnsi="Book Antiqua" w:cs="Arial"/>
          <w:b/>
          <w:sz w:val="32"/>
          <w:szCs w:val="32"/>
          <w:lang w:val="es-AR"/>
        </w:rPr>
        <w:t>ANEXO I</w:t>
      </w:r>
      <w:r w:rsidR="00D20F03">
        <w:rPr>
          <w:rFonts w:ascii="Book Antiqua" w:hAnsi="Book Antiqua" w:cs="Arial"/>
          <w:b/>
          <w:sz w:val="32"/>
          <w:szCs w:val="32"/>
          <w:lang w:val="es-AR"/>
        </w:rPr>
        <w:t>I</w:t>
      </w:r>
    </w:p>
    <w:p w14:paraId="4212A545" w14:textId="77777777" w:rsidR="00D1652A" w:rsidRPr="004B70A4" w:rsidRDefault="00D1652A" w:rsidP="00D1652A">
      <w:pPr>
        <w:jc w:val="center"/>
        <w:rPr>
          <w:rFonts w:ascii="Arial" w:hAnsi="Arial" w:cs="Arial"/>
          <w:b/>
          <w:sz w:val="28"/>
          <w:szCs w:val="28"/>
          <w:lang w:val="es-ES"/>
        </w:rPr>
      </w:pPr>
      <w:r w:rsidRPr="004B70A4">
        <w:rPr>
          <w:rFonts w:ascii="Arial" w:hAnsi="Arial" w:cs="Arial"/>
          <w:b/>
          <w:sz w:val="28"/>
          <w:szCs w:val="28"/>
          <w:lang w:val="es-ES"/>
        </w:rPr>
        <w:t>REGLAMENTO ESPECIAL PARA LAS EXPOSICIONES</w:t>
      </w:r>
    </w:p>
    <w:p w14:paraId="4212A546" w14:textId="77777777" w:rsidR="00D1652A" w:rsidRPr="004B70A4" w:rsidRDefault="00D1652A" w:rsidP="00D1652A">
      <w:pPr>
        <w:jc w:val="center"/>
        <w:rPr>
          <w:rFonts w:ascii="Arial" w:hAnsi="Arial" w:cs="Arial"/>
          <w:b/>
          <w:sz w:val="28"/>
          <w:szCs w:val="28"/>
          <w:lang w:val="es-ES"/>
        </w:rPr>
      </w:pPr>
      <w:r w:rsidRPr="004B70A4">
        <w:rPr>
          <w:rFonts w:ascii="Arial" w:hAnsi="Arial" w:cs="Arial"/>
          <w:b/>
          <w:sz w:val="28"/>
          <w:szCs w:val="28"/>
          <w:lang w:val="es-ES"/>
        </w:rPr>
        <w:t>DEL CIRCUITO DE ENTRE RIOS</w:t>
      </w:r>
    </w:p>
    <w:p w14:paraId="4212A547" w14:textId="77777777" w:rsidR="00D1652A" w:rsidRPr="004B70A4" w:rsidRDefault="00D1652A" w:rsidP="00D1652A">
      <w:pPr>
        <w:jc w:val="both"/>
        <w:rPr>
          <w:rFonts w:ascii="Arial" w:hAnsi="Arial" w:cs="Arial"/>
          <w:sz w:val="20"/>
          <w:szCs w:val="20"/>
          <w:lang w:val="es-ES"/>
        </w:rPr>
      </w:pPr>
    </w:p>
    <w:p w14:paraId="4212A548" w14:textId="77777777" w:rsidR="00D1652A" w:rsidRPr="004B70A4" w:rsidRDefault="00D1652A" w:rsidP="00D1652A">
      <w:pPr>
        <w:ind w:firstLine="708"/>
        <w:jc w:val="both"/>
        <w:rPr>
          <w:rFonts w:ascii="Arial" w:hAnsi="Arial" w:cs="Arial"/>
          <w:sz w:val="20"/>
          <w:szCs w:val="20"/>
          <w:lang w:val="es-ES"/>
        </w:rPr>
      </w:pPr>
      <w:r w:rsidRPr="004B70A4">
        <w:rPr>
          <w:rFonts w:ascii="Arial" w:hAnsi="Arial" w:cs="Arial"/>
          <w:sz w:val="20"/>
          <w:szCs w:val="20"/>
          <w:lang w:val="es-ES"/>
        </w:rPr>
        <w:t xml:space="preserve">Las Exposiciones de este Circuito se regirán por el Reglamento General de Exposiciones de la Asociación Argentina de </w:t>
      </w:r>
      <w:proofErr w:type="spellStart"/>
      <w:r w:rsidRPr="004B70A4">
        <w:rPr>
          <w:rFonts w:ascii="Arial" w:hAnsi="Arial" w:cs="Arial"/>
          <w:sz w:val="20"/>
          <w:szCs w:val="20"/>
          <w:lang w:val="es-ES"/>
        </w:rPr>
        <w:t>AnGus</w:t>
      </w:r>
      <w:proofErr w:type="spellEnd"/>
      <w:r w:rsidRPr="004B70A4">
        <w:rPr>
          <w:rFonts w:ascii="Arial" w:hAnsi="Arial" w:cs="Arial"/>
          <w:sz w:val="20"/>
          <w:szCs w:val="20"/>
          <w:lang w:val="es-ES"/>
        </w:rPr>
        <w:t xml:space="preserve">, con excepción de los siguientes puntos:  </w:t>
      </w:r>
    </w:p>
    <w:p w14:paraId="4212A549" w14:textId="77777777" w:rsidR="00D1652A" w:rsidRPr="004B70A4" w:rsidRDefault="00D1652A" w:rsidP="00D1652A">
      <w:pPr>
        <w:jc w:val="both"/>
        <w:rPr>
          <w:rFonts w:ascii="Arial" w:hAnsi="Arial" w:cs="Arial"/>
          <w:sz w:val="20"/>
          <w:szCs w:val="20"/>
          <w:lang w:val="es-ES"/>
        </w:rPr>
      </w:pPr>
    </w:p>
    <w:p w14:paraId="4212A54A" w14:textId="0A63B2CF"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Art.</w:t>
      </w:r>
      <w:r>
        <w:rPr>
          <w:rFonts w:ascii="Arial" w:hAnsi="Arial" w:cs="Arial"/>
          <w:sz w:val="20"/>
          <w:szCs w:val="20"/>
          <w:lang w:val="es-ES"/>
        </w:rPr>
        <w:t xml:space="preserve"> </w:t>
      </w:r>
      <w:r w:rsidRPr="004B70A4">
        <w:rPr>
          <w:rFonts w:ascii="Arial" w:hAnsi="Arial" w:cs="Arial"/>
          <w:sz w:val="20"/>
          <w:szCs w:val="20"/>
          <w:lang w:val="es-ES"/>
        </w:rPr>
        <w:t>1º</w:t>
      </w:r>
      <w:r>
        <w:rPr>
          <w:rFonts w:ascii="Arial" w:hAnsi="Arial" w:cs="Arial"/>
          <w:sz w:val="20"/>
          <w:szCs w:val="20"/>
          <w:lang w:val="es-ES"/>
        </w:rPr>
        <w:t>)</w:t>
      </w:r>
      <w:r w:rsidRPr="004B70A4">
        <w:rPr>
          <w:rFonts w:ascii="Arial" w:hAnsi="Arial" w:cs="Arial"/>
          <w:sz w:val="20"/>
          <w:szCs w:val="20"/>
          <w:lang w:val="es-ES"/>
        </w:rPr>
        <w:tab/>
        <w:t>Se define para el año 20</w:t>
      </w:r>
      <w:r w:rsidR="00C43795">
        <w:rPr>
          <w:rFonts w:ascii="Arial" w:hAnsi="Arial" w:cs="Arial"/>
          <w:sz w:val="20"/>
          <w:szCs w:val="20"/>
          <w:lang w:val="es-ES"/>
        </w:rPr>
        <w:t>2</w:t>
      </w:r>
      <w:r w:rsidR="00DA70DA">
        <w:rPr>
          <w:rFonts w:ascii="Arial" w:hAnsi="Arial" w:cs="Arial"/>
          <w:sz w:val="20"/>
          <w:szCs w:val="20"/>
          <w:lang w:val="es-ES"/>
        </w:rPr>
        <w:t>4</w:t>
      </w:r>
      <w:r w:rsidR="0069082B">
        <w:rPr>
          <w:rFonts w:ascii="Arial" w:hAnsi="Arial" w:cs="Arial"/>
          <w:sz w:val="20"/>
          <w:szCs w:val="20"/>
          <w:lang w:val="es-ES"/>
        </w:rPr>
        <w:t xml:space="preserve"> </w:t>
      </w:r>
      <w:r w:rsidRPr="004B70A4">
        <w:rPr>
          <w:rFonts w:ascii="Arial" w:hAnsi="Arial" w:cs="Arial"/>
          <w:sz w:val="20"/>
          <w:szCs w:val="20"/>
          <w:lang w:val="es-ES"/>
        </w:rPr>
        <w:t>a la muestra de Villaguay como Sede de la Exposición Provincial de Entre Ríos</w:t>
      </w:r>
      <w:r w:rsidR="009A15E3">
        <w:rPr>
          <w:rFonts w:ascii="Arial" w:hAnsi="Arial" w:cs="Arial"/>
          <w:sz w:val="20"/>
          <w:szCs w:val="20"/>
          <w:lang w:val="es-ES"/>
        </w:rPr>
        <w:t>, y a la Exposición de Federal ta</w:t>
      </w:r>
      <w:r w:rsidR="00081284">
        <w:rPr>
          <w:rFonts w:ascii="Arial" w:hAnsi="Arial" w:cs="Arial"/>
          <w:sz w:val="20"/>
          <w:szCs w:val="20"/>
          <w:lang w:val="es-ES"/>
        </w:rPr>
        <w:t>mbién como cabecera, junto con Villaguay, de Circuito Provincial</w:t>
      </w:r>
      <w:r w:rsidR="00867473">
        <w:rPr>
          <w:rFonts w:ascii="Arial" w:hAnsi="Arial" w:cs="Arial"/>
          <w:sz w:val="20"/>
          <w:szCs w:val="20"/>
          <w:lang w:val="es-ES"/>
        </w:rPr>
        <w:t>.</w:t>
      </w:r>
    </w:p>
    <w:p w14:paraId="4212A54B" w14:textId="77777777" w:rsidR="00D1652A" w:rsidRPr="004B70A4" w:rsidRDefault="00D1652A" w:rsidP="00D1652A">
      <w:pPr>
        <w:jc w:val="both"/>
        <w:rPr>
          <w:rFonts w:ascii="Arial" w:hAnsi="Arial" w:cs="Arial"/>
          <w:sz w:val="20"/>
          <w:szCs w:val="20"/>
          <w:lang w:val="es-ES"/>
        </w:rPr>
      </w:pPr>
    </w:p>
    <w:p w14:paraId="4212A54C" w14:textId="1C7E46A7" w:rsidR="00953FAE" w:rsidRDefault="00D1652A" w:rsidP="00D1652A">
      <w:pPr>
        <w:jc w:val="both"/>
        <w:rPr>
          <w:rFonts w:ascii="Arial" w:hAnsi="Arial" w:cs="Arial"/>
          <w:sz w:val="20"/>
          <w:szCs w:val="20"/>
          <w:lang w:val="es-ES"/>
        </w:rPr>
      </w:pPr>
      <w:r w:rsidRPr="004B70A4">
        <w:rPr>
          <w:rFonts w:ascii="Arial" w:hAnsi="Arial" w:cs="Arial"/>
          <w:sz w:val="20"/>
          <w:szCs w:val="20"/>
          <w:lang w:val="es-ES"/>
        </w:rPr>
        <w:t>Art.</w:t>
      </w:r>
      <w:r>
        <w:rPr>
          <w:rFonts w:ascii="Arial" w:hAnsi="Arial" w:cs="Arial"/>
          <w:sz w:val="20"/>
          <w:szCs w:val="20"/>
          <w:lang w:val="es-ES"/>
        </w:rPr>
        <w:t xml:space="preserve"> </w:t>
      </w:r>
      <w:r w:rsidRPr="004B70A4">
        <w:rPr>
          <w:rFonts w:ascii="Arial" w:hAnsi="Arial" w:cs="Arial"/>
          <w:sz w:val="20"/>
          <w:szCs w:val="20"/>
          <w:lang w:val="es-ES"/>
        </w:rPr>
        <w:t>2º</w:t>
      </w:r>
      <w:r>
        <w:rPr>
          <w:rFonts w:ascii="Arial" w:hAnsi="Arial" w:cs="Arial"/>
          <w:sz w:val="20"/>
          <w:szCs w:val="20"/>
          <w:lang w:val="es-ES"/>
        </w:rPr>
        <w:t>)</w:t>
      </w:r>
      <w:r w:rsidRPr="004B70A4">
        <w:rPr>
          <w:rFonts w:ascii="Arial" w:hAnsi="Arial" w:cs="Arial"/>
          <w:sz w:val="20"/>
          <w:szCs w:val="20"/>
          <w:lang w:val="es-ES"/>
        </w:rPr>
        <w:tab/>
        <w:t>El Circuito de Entre Ríos para el año 20</w:t>
      </w:r>
      <w:r w:rsidR="00C43795">
        <w:rPr>
          <w:rFonts w:ascii="Arial" w:hAnsi="Arial" w:cs="Arial"/>
          <w:sz w:val="20"/>
          <w:szCs w:val="20"/>
          <w:lang w:val="es-ES"/>
        </w:rPr>
        <w:t>2</w:t>
      </w:r>
      <w:r w:rsidR="00DA70DA">
        <w:rPr>
          <w:rFonts w:ascii="Arial" w:hAnsi="Arial" w:cs="Arial"/>
          <w:sz w:val="20"/>
          <w:szCs w:val="20"/>
          <w:lang w:val="es-ES"/>
        </w:rPr>
        <w:t xml:space="preserve">4 </w:t>
      </w:r>
      <w:r w:rsidR="00A72FD4">
        <w:rPr>
          <w:rFonts w:ascii="Arial" w:hAnsi="Arial" w:cs="Arial"/>
          <w:sz w:val="20"/>
          <w:szCs w:val="20"/>
          <w:lang w:val="es-ES"/>
        </w:rPr>
        <w:t xml:space="preserve">estará integrado por las muestras de: </w:t>
      </w:r>
    </w:p>
    <w:p w14:paraId="4212A54D" w14:textId="44742354" w:rsidR="00953FAE" w:rsidRDefault="00953FAE" w:rsidP="00953FAE">
      <w:pPr>
        <w:numPr>
          <w:ilvl w:val="0"/>
          <w:numId w:val="13"/>
        </w:numPr>
        <w:jc w:val="both"/>
        <w:rPr>
          <w:rFonts w:ascii="Arial" w:hAnsi="Arial" w:cs="Arial"/>
          <w:sz w:val="20"/>
          <w:szCs w:val="20"/>
          <w:lang w:val="es-ES"/>
        </w:rPr>
      </w:pPr>
      <w:r>
        <w:rPr>
          <w:rFonts w:ascii="Arial" w:hAnsi="Arial" w:cs="Arial"/>
          <w:sz w:val="20"/>
          <w:szCs w:val="20"/>
          <w:lang w:val="es-ES"/>
        </w:rPr>
        <w:t>Exposición de Villaguay (Cabecera)</w:t>
      </w:r>
      <w:r w:rsidR="002C3BD7">
        <w:rPr>
          <w:rFonts w:ascii="Arial" w:hAnsi="Arial" w:cs="Arial"/>
          <w:sz w:val="20"/>
          <w:szCs w:val="20"/>
          <w:lang w:val="es-ES"/>
        </w:rPr>
        <w:t xml:space="preserve"> Categoría “A”</w:t>
      </w:r>
    </w:p>
    <w:p w14:paraId="367C2748" w14:textId="6071160C" w:rsidR="00867473" w:rsidRDefault="00867473" w:rsidP="00953FAE">
      <w:pPr>
        <w:numPr>
          <w:ilvl w:val="0"/>
          <w:numId w:val="13"/>
        </w:numPr>
        <w:jc w:val="both"/>
        <w:rPr>
          <w:rFonts w:ascii="Arial" w:hAnsi="Arial" w:cs="Arial"/>
          <w:sz w:val="20"/>
          <w:szCs w:val="20"/>
          <w:lang w:val="es-ES"/>
        </w:rPr>
      </w:pPr>
      <w:r>
        <w:rPr>
          <w:rFonts w:ascii="Arial" w:hAnsi="Arial" w:cs="Arial"/>
          <w:sz w:val="20"/>
          <w:szCs w:val="20"/>
          <w:lang w:val="es-ES"/>
        </w:rPr>
        <w:t>Exposición de Federal (Categoría “</w:t>
      </w:r>
      <w:r w:rsidR="005702EE">
        <w:rPr>
          <w:rFonts w:ascii="Arial" w:hAnsi="Arial" w:cs="Arial"/>
          <w:sz w:val="20"/>
          <w:szCs w:val="20"/>
          <w:lang w:val="es-ES"/>
        </w:rPr>
        <w:t>A</w:t>
      </w:r>
      <w:r>
        <w:rPr>
          <w:rFonts w:ascii="Arial" w:hAnsi="Arial" w:cs="Arial"/>
          <w:sz w:val="20"/>
          <w:szCs w:val="20"/>
          <w:lang w:val="es-ES"/>
        </w:rPr>
        <w:t>”)</w:t>
      </w:r>
    </w:p>
    <w:p w14:paraId="4212A54E" w14:textId="77777777" w:rsidR="00A0140E" w:rsidRDefault="00A0140E" w:rsidP="00953FAE">
      <w:pPr>
        <w:numPr>
          <w:ilvl w:val="0"/>
          <w:numId w:val="13"/>
        </w:numPr>
        <w:jc w:val="both"/>
        <w:rPr>
          <w:rFonts w:ascii="Arial" w:hAnsi="Arial" w:cs="Arial"/>
          <w:sz w:val="20"/>
          <w:szCs w:val="20"/>
          <w:lang w:val="es-ES"/>
        </w:rPr>
      </w:pPr>
      <w:r>
        <w:rPr>
          <w:rFonts w:ascii="Arial" w:hAnsi="Arial" w:cs="Arial"/>
          <w:sz w:val="20"/>
          <w:szCs w:val="20"/>
          <w:lang w:val="es-ES"/>
        </w:rPr>
        <w:t>Exposición de Colón (Villa Elisa) – Categoría “B”</w:t>
      </w:r>
    </w:p>
    <w:p w14:paraId="4212A550" w14:textId="77777777" w:rsidR="00A0140E" w:rsidRDefault="00A0140E" w:rsidP="00953FAE">
      <w:pPr>
        <w:numPr>
          <w:ilvl w:val="0"/>
          <w:numId w:val="13"/>
        </w:numPr>
        <w:jc w:val="both"/>
        <w:rPr>
          <w:rFonts w:ascii="Arial" w:hAnsi="Arial" w:cs="Arial"/>
          <w:sz w:val="20"/>
          <w:szCs w:val="20"/>
          <w:lang w:val="es-ES"/>
        </w:rPr>
      </w:pPr>
      <w:r>
        <w:rPr>
          <w:rFonts w:ascii="Arial" w:hAnsi="Arial" w:cs="Arial"/>
          <w:sz w:val="20"/>
          <w:szCs w:val="20"/>
          <w:lang w:val="es-ES"/>
        </w:rPr>
        <w:t>Exposición de Curuzú Cuatiá (Corrientes) – Categoría “C”</w:t>
      </w:r>
    </w:p>
    <w:p w14:paraId="4212A552" w14:textId="77777777" w:rsidR="00A0140E" w:rsidRDefault="00A0140E" w:rsidP="00953FAE">
      <w:pPr>
        <w:numPr>
          <w:ilvl w:val="0"/>
          <w:numId w:val="13"/>
        </w:numPr>
        <w:jc w:val="both"/>
        <w:rPr>
          <w:rFonts w:ascii="Arial" w:hAnsi="Arial" w:cs="Arial"/>
          <w:sz w:val="20"/>
          <w:szCs w:val="20"/>
          <w:lang w:val="es-ES"/>
        </w:rPr>
      </w:pPr>
      <w:r>
        <w:rPr>
          <w:rFonts w:ascii="Arial" w:hAnsi="Arial" w:cs="Arial"/>
          <w:sz w:val="20"/>
          <w:szCs w:val="20"/>
          <w:lang w:val="es-ES"/>
        </w:rPr>
        <w:t>Exposición de Feliciano – Categoría “B”</w:t>
      </w:r>
    </w:p>
    <w:p w14:paraId="4212A553" w14:textId="0F931D82" w:rsidR="00A0140E" w:rsidRDefault="00A0140E" w:rsidP="00953FAE">
      <w:pPr>
        <w:numPr>
          <w:ilvl w:val="0"/>
          <w:numId w:val="13"/>
        </w:numPr>
        <w:jc w:val="both"/>
        <w:rPr>
          <w:rFonts w:ascii="Arial" w:hAnsi="Arial" w:cs="Arial"/>
          <w:sz w:val="20"/>
          <w:szCs w:val="20"/>
          <w:lang w:val="es-ES"/>
        </w:rPr>
      </w:pPr>
      <w:r>
        <w:rPr>
          <w:rFonts w:ascii="Arial" w:hAnsi="Arial" w:cs="Arial"/>
          <w:sz w:val="20"/>
          <w:szCs w:val="20"/>
          <w:lang w:val="es-ES"/>
        </w:rPr>
        <w:t>Exposición de Gualeguaychú – Categoría “C”</w:t>
      </w:r>
    </w:p>
    <w:p w14:paraId="19DFB4EF" w14:textId="643B93B1" w:rsidR="005702EE" w:rsidRDefault="005702EE" w:rsidP="00953FAE">
      <w:pPr>
        <w:numPr>
          <w:ilvl w:val="0"/>
          <w:numId w:val="13"/>
        </w:numPr>
        <w:jc w:val="both"/>
        <w:rPr>
          <w:rFonts w:ascii="Arial" w:hAnsi="Arial" w:cs="Arial"/>
          <w:sz w:val="20"/>
          <w:szCs w:val="20"/>
          <w:lang w:val="es-ES"/>
        </w:rPr>
      </w:pPr>
      <w:r>
        <w:rPr>
          <w:rFonts w:ascii="Arial" w:hAnsi="Arial" w:cs="Arial"/>
          <w:sz w:val="20"/>
          <w:szCs w:val="20"/>
          <w:lang w:val="es-ES"/>
        </w:rPr>
        <w:t>Exposición de La Paz – Categoría “C”</w:t>
      </w:r>
    </w:p>
    <w:p w14:paraId="1B80BB42" w14:textId="77777777" w:rsidR="00341051" w:rsidRPr="004B70A4" w:rsidRDefault="00341051" w:rsidP="00341051">
      <w:pPr>
        <w:numPr>
          <w:ilvl w:val="0"/>
          <w:numId w:val="13"/>
        </w:numPr>
        <w:jc w:val="both"/>
        <w:rPr>
          <w:rFonts w:ascii="Arial" w:hAnsi="Arial" w:cs="Arial"/>
          <w:sz w:val="20"/>
          <w:szCs w:val="20"/>
          <w:lang w:val="es-ES"/>
        </w:rPr>
      </w:pPr>
      <w:r>
        <w:rPr>
          <w:rFonts w:ascii="Arial" w:hAnsi="Arial" w:cs="Arial"/>
          <w:sz w:val="20"/>
          <w:szCs w:val="20"/>
          <w:lang w:val="es-ES"/>
        </w:rPr>
        <w:t>Exposición de Concordia – Categoría “D” No puntuable.</w:t>
      </w:r>
    </w:p>
    <w:p w14:paraId="4212A554" w14:textId="77777777" w:rsidR="00D1652A" w:rsidRPr="004B70A4" w:rsidRDefault="00D1652A" w:rsidP="00D1652A">
      <w:pPr>
        <w:jc w:val="both"/>
        <w:rPr>
          <w:rFonts w:ascii="Arial" w:hAnsi="Arial" w:cs="Arial"/>
          <w:sz w:val="20"/>
          <w:szCs w:val="20"/>
          <w:lang w:val="es-ES"/>
        </w:rPr>
      </w:pPr>
    </w:p>
    <w:p w14:paraId="4212A555"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Art.</w:t>
      </w:r>
      <w:r>
        <w:rPr>
          <w:rFonts w:ascii="Arial" w:hAnsi="Arial" w:cs="Arial"/>
          <w:sz w:val="20"/>
          <w:szCs w:val="20"/>
          <w:lang w:val="es-ES"/>
        </w:rPr>
        <w:t xml:space="preserve"> </w:t>
      </w:r>
      <w:r w:rsidR="00AB1B1A">
        <w:rPr>
          <w:rFonts w:ascii="Arial" w:hAnsi="Arial" w:cs="Arial"/>
          <w:sz w:val="20"/>
          <w:szCs w:val="20"/>
          <w:lang w:val="es-ES"/>
        </w:rPr>
        <w:t>3</w:t>
      </w:r>
      <w:r w:rsidRPr="004B70A4">
        <w:rPr>
          <w:rFonts w:ascii="Arial" w:hAnsi="Arial" w:cs="Arial"/>
          <w:sz w:val="20"/>
          <w:szCs w:val="20"/>
          <w:lang w:val="es-ES"/>
        </w:rPr>
        <w:t>º</w:t>
      </w:r>
      <w:r>
        <w:rPr>
          <w:rFonts w:ascii="Arial" w:hAnsi="Arial" w:cs="Arial"/>
          <w:sz w:val="20"/>
          <w:szCs w:val="20"/>
          <w:lang w:val="es-ES"/>
        </w:rPr>
        <w:t>)</w:t>
      </w:r>
      <w:r w:rsidRPr="004B70A4">
        <w:rPr>
          <w:rFonts w:ascii="Arial" w:hAnsi="Arial" w:cs="Arial"/>
          <w:sz w:val="20"/>
          <w:szCs w:val="20"/>
          <w:lang w:val="es-ES"/>
        </w:rPr>
        <w:tab/>
        <w:t xml:space="preserve">Limite de Reproductores por Expositor:  Cada Expositor podrá presentar un máximo de </w:t>
      </w:r>
      <w:r>
        <w:rPr>
          <w:rFonts w:ascii="Arial" w:hAnsi="Arial" w:cs="Arial"/>
          <w:sz w:val="20"/>
          <w:szCs w:val="20"/>
          <w:lang w:val="es-ES"/>
        </w:rPr>
        <w:t>7</w:t>
      </w:r>
      <w:r w:rsidRPr="004B70A4">
        <w:rPr>
          <w:rFonts w:ascii="Arial" w:hAnsi="Arial" w:cs="Arial"/>
          <w:sz w:val="20"/>
          <w:szCs w:val="20"/>
          <w:lang w:val="es-ES"/>
        </w:rPr>
        <w:t xml:space="preserve"> (</w:t>
      </w:r>
      <w:r>
        <w:rPr>
          <w:rFonts w:ascii="Arial" w:hAnsi="Arial" w:cs="Arial"/>
          <w:sz w:val="20"/>
          <w:szCs w:val="20"/>
          <w:lang w:val="es-ES"/>
        </w:rPr>
        <w:t>Siete) reproductores machos P.C. (dos lotes más un suplente).</w:t>
      </w:r>
      <w:r w:rsidRPr="004B70A4">
        <w:rPr>
          <w:rFonts w:ascii="Arial" w:hAnsi="Arial" w:cs="Arial"/>
          <w:sz w:val="20"/>
          <w:szCs w:val="20"/>
          <w:lang w:val="es-ES"/>
        </w:rPr>
        <w:t xml:space="preserve"> La inscripción de Reproductores Machos</w:t>
      </w:r>
      <w:r>
        <w:rPr>
          <w:rFonts w:ascii="Arial" w:hAnsi="Arial" w:cs="Arial"/>
          <w:sz w:val="20"/>
          <w:szCs w:val="20"/>
          <w:lang w:val="es-ES"/>
        </w:rPr>
        <w:t xml:space="preserve"> de Pedigree no tiene límites. La cantidad de toros a venta no podrá superar los setenta animales, en caso de que se inscriban reproductores por encima de esa cantidad, se realizará un sorteo entre las cabañas que inscribieran dos lotes.</w:t>
      </w:r>
    </w:p>
    <w:p w14:paraId="4212A556" w14:textId="77777777" w:rsidR="00D1652A" w:rsidRPr="004B70A4" w:rsidRDefault="00765951" w:rsidP="00D1652A">
      <w:pPr>
        <w:jc w:val="both"/>
        <w:rPr>
          <w:rFonts w:ascii="Arial" w:hAnsi="Arial" w:cs="Arial"/>
          <w:sz w:val="20"/>
          <w:szCs w:val="20"/>
          <w:lang w:val="es-ES"/>
        </w:rPr>
      </w:pPr>
      <w:r>
        <w:rPr>
          <w:rFonts w:ascii="Arial" w:hAnsi="Arial" w:cs="Arial"/>
          <w:sz w:val="20"/>
          <w:szCs w:val="20"/>
          <w:lang w:val="es-ES"/>
        </w:rPr>
        <w:t xml:space="preserve"> </w:t>
      </w:r>
    </w:p>
    <w:p w14:paraId="4212A557"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Art.</w:t>
      </w:r>
      <w:r w:rsidR="00AB1B1A">
        <w:rPr>
          <w:rFonts w:ascii="Arial" w:hAnsi="Arial" w:cs="Arial"/>
          <w:sz w:val="20"/>
          <w:szCs w:val="20"/>
          <w:lang w:val="es-ES"/>
        </w:rPr>
        <w:t xml:space="preserve"> </w:t>
      </w:r>
      <w:r w:rsidR="00765951">
        <w:rPr>
          <w:rFonts w:ascii="Arial" w:hAnsi="Arial" w:cs="Arial"/>
          <w:sz w:val="20"/>
          <w:szCs w:val="20"/>
          <w:lang w:val="es-ES"/>
        </w:rPr>
        <w:t>4</w:t>
      </w:r>
      <w:r w:rsidRPr="004B70A4">
        <w:rPr>
          <w:rFonts w:ascii="Arial" w:hAnsi="Arial" w:cs="Arial"/>
          <w:sz w:val="20"/>
          <w:szCs w:val="20"/>
          <w:lang w:val="es-ES"/>
        </w:rPr>
        <w:t>º</w:t>
      </w:r>
      <w:r>
        <w:rPr>
          <w:rFonts w:ascii="Arial" w:hAnsi="Arial" w:cs="Arial"/>
          <w:sz w:val="20"/>
          <w:szCs w:val="20"/>
          <w:lang w:val="es-ES"/>
        </w:rPr>
        <w:t>)</w:t>
      </w:r>
      <w:r w:rsidRPr="004B70A4">
        <w:rPr>
          <w:rFonts w:ascii="Arial" w:hAnsi="Arial" w:cs="Arial"/>
          <w:sz w:val="20"/>
          <w:szCs w:val="20"/>
          <w:lang w:val="es-ES"/>
        </w:rPr>
        <w:tab/>
      </w:r>
      <w:r w:rsidRPr="004B70A4">
        <w:rPr>
          <w:rFonts w:ascii="Arial" w:hAnsi="Arial" w:cs="Arial"/>
          <w:b/>
          <w:sz w:val="20"/>
          <w:szCs w:val="20"/>
          <w:lang w:val="es-ES"/>
        </w:rPr>
        <w:t>Obligatoriedad de Venta:</w:t>
      </w:r>
      <w:r w:rsidRPr="004B70A4">
        <w:rPr>
          <w:rFonts w:ascii="Arial" w:hAnsi="Arial" w:cs="Arial"/>
          <w:sz w:val="20"/>
          <w:szCs w:val="20"/>
          <w:lang w:val="es-ES"/>
        </w:rPr>
        <w:t xml:space="preserve">  Todos los reproductores </w:t>
      </w:r>
      <w:r>
        <w:rPr>
          <w:rFonts w:ascii="Arial" w:hAnsi="Arial" w:cs="Arial"/>
          <w:sz w:val="20"/>
          <w:szCs w:val="20"/>
          <w:lang w:val="es-ES"/>
        </w:rPr>
        <w:t xml:space="preserve">Puros Controlados (Machos y Hembras) </w:t>
      </w:r>
      <w:r w:rsidRPr="004B70A4">
        <w:rPr>
          <w:rFonts w:ascii="Arial" w:hAnsi="Arial" w:cs="Arial"/>
          <w:sz w:val="20"/>
          <w:szCs w:val="20"/>
          <w:lang w:val="es-ES"/>
        </w:rPr>
        <w:t>presentados</w:t>
      </w:r>
      <w:r>
        <w:rPr>
          <w:rFonts w:ascii="Arial" w:hAnsi="Arial" w:cs="Arial"/>
          <w:sz w:val="20"/>
          <w:szCs w:val="20"/>
          <w:lang w:val="es-ES"/>
        </w:rPr>
        <w:t xml:space="preserve"> </w:t>
      </w:r>
      <w:r w:rsidRPr="004B70A4">
        <w:rPr>
          <w:rFonts w:ascii="Arial" w:hAnsi="Arial" w:cs="Arial"/>
          <w:sz w:val="20"/>
          <w:szCs w:val="20"/>
          <w:lang w:val="es-ES"/>
        </w:rPr>
        <w:t>deberán salir a venta</w:t>
      </w:r>
      <w:r>
        <w:rPr>
          <w:rFonts w:ascii="Arial" w:hAnsi="Arial" w:cs="Arial"/>
          <w:sz w:val="20"/>
          <w:szCs w:val="20"/>
          <w:lang w:val="es-ES"/>
        </w:rPr>
        <w:t xml:space="preserve">. Los reproductores de </w:t>
      </w:r>
      <w:proofErr w:type="spellStart"/>
      <w:r>
        <w:rPr>
          <w:rFonts w:ascii="Arial" w:hAnsi="Arial" w:cs="Arial"/>
          <w:sz w:val="20"/>
          <w:szCs w:val="20"/>
          <w:lang w:val="es-ES"/>
        </w:rPr>
        <w:t>pedigree</w:t>
      </w:r>
      <w:proofErr w:type="spellEnd"/>
      <w:r>
        <w:rPr>
          <w:rFonts w:ascii="Arial" w:hAnsi="Arial" w:cs="Arial"/>
          <w:sz w:val="20"/>
          <w:szCs w:val="20"/>
          <w:lang w:val="es-ES"/>
        </w:rPr>
        <w:t xml:space="preserve">, Machos y Hembras, no tendrán obligación de venta.  </w:t>
      </w:r>
    </w:p>
    <w:p w14:paraId="4212A558" w14:textId="77777777" w:rsidR="00FD47A4" w:rsidRPr="004B70A4" w:rsidRDefault="00FD47A4" w:rsidP="00D1652A">
      <w:pPr>
        <w:jc w:val="both"/>
        <w:rPr>
          <w:rFonts w:ascii="Arial" w:hAnsi="Arial" w:cs="Arial"/>
          <w:sz w:val="20"/>
          <w:szCs w:val="20"/>
          <w:lang w:val="es-ES"/>
        </w:rPr>
      </w:pPr>
    </w:p>
    <w:p w14:paraId="4212A559"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Art.</w:t>
      </w:r>
      <w:r w:rsidR="00AB1B1A">
        <w:rPr>
          <w:rFonts w:ascii="Arial" w:hAnsi="Arial" w:cs="Arial"/>
          <w:sz w:val="20"/>
          <w:szCs w:val="20"/>
          <w:lang w:val="es-ES"/>
        </w:rPr>
        <w:t xml:space="preserve"> </w:t>
      </w:r>
      <w:r w:rsidR="00765951">
        <w:rPr>
          <w:rFonts w:ascii="Arial" w:hAnsi="Arial" w:cs="Arial"/>
          <w:sz w:val="20"/>
          <w:szCs w:val="20"/>
          <w:lang w:val="es-ES"/>
        </w:rPr>
        <w:t>5</w:t>
      </w:r>
      <w:r w:rsidRPr="004B70A4">
        <w:rPr>
          <w:rFonts w:ascii="Arial" w:hAnsi="Arial" w:cs="Arial"/>
          <w:sz w:val="20"/>
          <w:szCs w:val="20"/>
          <w:lang w:val="es-ES"/>
        </w:rPr>
        <w:t>º</w:t>
      </w:r>
      <w:r>
        <w:rPr>
          <w:rFonts w:ascii="Arial" w:hAnsi="Arial" w:cs="Arial"/>
          <w:sz w:val="20"/>
          <w:szCs w:val="20"/>
          <w:lang w:val="es-ES"/>
        </w:rPr>
        <w:t>)</w:t>
      </w:r>
      <w:r w:rsidRPr="004B70A4">
        <w:rPr>
          <w:rFonts w:ascii="Arial" w:hAnsi="Arial" w:cs="Arial"/>
          <w:sz w:val="20"/>
          <w:szCs w:val="20"/>
          <w:lang w:val="es-ES"/>
        </w:rPr>
        <w:tab/>
        <w:t>Los Reproductores que compitan en las categorías de Terneros/as no tendrán obligación de venta, se podrán presentar en Lotes o Individual y en caso de que se subasten deberán hacerlo al final de las categorías mayores.</w:t>
      </w:r>
    </w:p>
    <w:p w14:paraId="4212A55A" w14:textId="77777777" w:rsidR="00D1652A" w:rsidRPr="004B70A4" w:rsidRDefault="00D1652A" w:rsidP="00D1652A">
      <w:pPr>
        <w:jc w:val="both"/>
        <w:rPr>
          <w:rFonts w:ascii="Arial" w:hAnsi="Arial" w:cs="Arial"/>
          <w:sz w:val="20"/>
          <w:szCs w:val="20"/>
          <w:lang w:val="es-ES"/>
        </w:rPr>
      </w:pPr>
    </w:p>
    <w:p w14:paraId="4212A55B" w14:textId="77777777" w:rsidR="00D1652A" w:rsidRDefault="00D1652A" w:rsidP="00D1652A">
      <w:pPr>
        <w:jc w:val="both"/>
        <w:rPr>
          <w:rFonts w:ascii="Arial" w:hAnsi="Arial" w:cs="Arial"/>
          <w:sz w:val="20"/>
          <w:szCs w:val="20"/>
          <w:lang w:val="es-ES"/>
        </w:rPr>
      </w:pPr>
      <w:r w:rsidRPr="004B70A4">
        <w:rPr>
          <w:rFonts w:ascii="Arial" w:hAnsi="Arial" w:cs="Arial"/>
          <w:sz w:val="20"/>
          <w:szCs w:val="20"/>
          <w:lang w:val="es-ES"/>
        </w:rPr>
        <w:t>Art.</w:t>
      </w:r>
      <w:r w:rsidR="00765951">
        <w:rPr>
          <w:rFonts w:ascii="Arial" w:hAnsi="Arial" w:cs="Arial"/>
          <w:sz w:val="20"/>
          <w:szCs w:val="20"/>
          <w:lang w:val="es-ES"/>
        </w:rPr>
        <w:t xml:space="preserve"> 6</w:t>
      </w:r>
      <w:r w:rsidRPr="004B70A4">
        <w:rPr>
          <w:rFonts w:ascii="Arial" w:hAnsi="Arial" w:cs="Arial"/>
          <w:sz w:val="20"/>
          <w:szCs w:val="20"/>
          <w:lang w:val="es-ES"/>
        </w:rPr>
        <w:t>º</w:t>
      </w:r>
      <w:r>
        <w:rPr>
          <w:rFonts w:ascii="Arial" w:hAnsi="Arial" w:cs="Arial"/>
          <w:sz w:val="20"/>
          <w:szCs w:val="20"/>
          <w:lang w:val="es-ES"/>
        </w:rPr>
        <w:t>)</w:t>
      </w:r>
      <w:r w:rsidRPr="004B70A4">
        <w:rPr>
          <w:rFonts w:ascii="Arial" w:hAnsi="Arial" w:cs="Arial"/>
          <w:sz w:val="20"/>
          <w:szCs w:val="20"/>
          <w:lang w:val="es-ES"/>
        </w:rPr>
        <w:tab/>
      </w:r>
      <w:r w:rsidRPr="004B70A4">
        <w:rPr>
          <w:rFonts w:ascii="Arial" w:hAnsi="Arial" w:cs="Arial"/>
          <w:b/>
          <w:sz w:val="20"/>
          <w:szCs w:val="20"/>
          <w:lang w:val="es-ES"/>
        </w:rPr>
        <w:t xml:space="preserve">CATEGORIAS </w:t>
      </w:r>
      <w:proofErr w:type="gramStart"/>
      <w:r w:rsidRPr="004B70A4">
        <w:rPr>
          <w:rFonts w:ascii="Arial" w:hAnsi="Arial" w:cs="Arial"/>
          <w:b/>
          <w:sz w:val="20"/>
          <w:szCs w:val="20"/>
          <w:lang w:val="es-ES"/>
        </w:rPr>
        <w:t>PEDIGREE :</w:t>
      </w:r>
      <w:proofErr w:type="gramEnd"/>
      <w:r w:rsidRPr="004B70A4">
        <w:rPr>
          <w:rFonts w:ascii="Arial" w:hAnsi="Arial" w:cs="Arial"/>
          <w:sz w:val="20"/>
          <w:szCs w:val="20"/>
          <w:lang w:val="es-ES"/>
        </w:rPr>
        <w:t xml:space="preserve">  Habrá dos Secciones:</w:t>
      </w:r>
    </w:p>
    <w:p w14:paraId="4212A55C" w14:textId="77777777" w:rsidR="00765951" w:rsidRDefault="00765951" w:rsidP="00765951">
      <w:pPr>
        <w:numPr>
          <w:ilvl w:val="0"/>
          <w:numId w:val="26"/>
        </w:numPr>
        <w:jc w:val="both"/>
        <w:rPr>
          <w:rFonts w:ascii="Arial" w:hAnsi="Arial" w:cs="Arial"/>
          <w:sz w:val="20"/>
          <w:szCs w:val="20"/>
          <w:lang w:val="es-ES"/>
        </w:rPr>
      </w:pPr>
      <w:r w:rsidRPr="00FD47A4">
        <w:rPr>
          <w:rFonts w:ascii="Arial" w:hAnsi="Arial" w:cs="Arial"/>
          <w:b/>
          <w:sz w:val="20"/>
          <w:szCs w:val="20"/>
          <w:lang w:val="es-ES"/>
        </w:rPr>
        <w:t>INDIVIDUAL:</w:t>
      </w:r>
      <w:r>
        <w:rPr>
          <w:rFonts w:ascii="Arial" w:hAnsi="Arial" w:cs="Arial"/>
          <w:sz w:val="20"/>
          <w:szCs w:val="20"/>
          <w:lang w:val="es-ES"/>
        </w:rPr>
        <w:t xml:space="preserve"> Machos: Junior, Dos Años Menor, Dos Años Mayor, Senior.</w:t>
      </w:r>
    </w:p>
    <w:p w14:paraId="4212A55D" w14:textId="77777777" w:rsidR="00765951" w:rsidRDefault="00BB6913" w:rsidP="00BB6913">
      <w:pPr>
        <w:ind w:left="360"/>
        <w:jc w:val="both"/>
        <w:rPr>
          <w:rFonts w:ascii="Arial" w:hAnsi="Arial" w:cs="Arial"/>
          <w:sz w:val="20"/>
          <w:szCs w:val="20"/>
          <w:lang w:val="es-ES"/>
        </w:rPr>
      </w:pPr>
      <w:r>
        <w:rPr>
          <w:rFonts w:ascii="Arial" w:hAnsi="Arial" w:cs="Arial"/>
          <w:sz w:val="20"/>
          <w:szCs w:val="20"/>
          <w:lang w:val="es-ES"/>
        </w:rPr>
        <w:t xml:space="preserve">                             Hembras: Vaquillona Menor, Vaquillona Intermedia, Vaquillona Mayor, Vaca y Vaca Con Cría.</w:t>
      </w:r>
    </w:p>
    <w:p w14:paraId="4212A55E" w14:textId="77777777" w:rsidR="00FD47A4" w:rsidRDefault="00FD47A4" w:rsidP="00BB6913">
      <w:pPr>
        <w:ind w:left="360"/>
        <w:jc w:val="both"/>
        <w:rPr>
          <w:rFonts w:ascii="Arial" w:hAnsi="Arial" w:cs="Arial"/>
          <w:sz w:val="20"/>
          <w:szCs w:val="20"/>
          <w:lang w:val="es-ES"/>
        </w:rPr>
      </w:pPr>
      <w:r>
        <w:rPr>
          <w:rFonts w:ascii="Arial" w:hAnsi="Arial" w:cs="Arial"/>
          <w:sz w:val="20"/>
          <w:szCs w:val="20"/>
          <w:lang w:val="es-ES"/>
        </w:rPr>
        <w:tab/>
      </w:r>
      <w:r>
        <w:rPr>
          <w:rFonts w:ascii="Arial" w:hAnsi="Arial" w:cs="Arial"/>
          <w:sz w:val="20"/>
          <w:szCs w:val="20"/>
          <w:lang w:val="es-ES"/>
        </w:rPr>
        <w:tab/>
        <w:t xml:space="preserve">          Terneros: Ternero Menor – Ternero Intermedio – Ternero Mayor.</w:t>
      </w:r>
    </w:p>
    <w:p w14:paraId="4212A55F" w14:textId="77777777" w:rsidR="00FD47A4" w:rsidRDefault="00FD47A4" w:rsidP="00BB6913">
      <w:pPr>
        <w:ind w:left="360"/>
        <w:jc w:val="both"/>
        <w:rPr>
          <w:rFonts w:ascii="Arial" w:hAnsi="Arial" w:cs="Arial"/>
          <w:sz w:val="20"/>
          <w:szCs w:val="20"/>
          <w:lang w:val="es-ES"/>
        </w:rPr>
      </w:pPr>
      <w:r>
        <w:rPr>
          <w:rFonts w:ascii="Arial" w:hAnsi="Arial" w:cs="Arial"/>
          <w:sz w:val="20"/>
          <w:szCs w:val="20"/>
          <w:lang w:val="es-ES"/>
        </w:rPr>
        <w:tab/>
      </w:r>
      <w:r>
        <w:rPr>
          <w:rFonts w:ascii="Arial" w:hAnsi="Arial" w:cs="Arial"/>
          <w:sz w:val="20"/>
          <w:szCs w:val="20"/>
          <w:lang w:val="es-ES"/>
        </w:rPr>
        <w:tab/>
        <w:t xml:space="preserve">          Terneras: Ternera Menor – Ternera Intermedia – Ternera Mayor.</w:t>
      </w:r>
    </w:p>
    <w:p w14:paraId="4212A560" w14:textId="77777777" w:rsidR="00FD47A4" w:rsidRDefault="00FD47A4" w:rsidP="00BB6913">
      <w:pPr>
        <w:ind w:left="360"/>
        <w:jc w:val="both"/>
        <w:rPr>
          <w:rFonts w:ascii="Arial" w:hAnsi="Arial" w:cs="Arial"/>
          <w:sz w:val="20"/>
          <w:szCs w:val="20"/>
          <w:lang w:val="es-ES"/>
        </w:rPr>
      </w:pPr>
    </w:p>
    <w:p w14:paraId="4212A561" w14:textId="77777777" w:rsidR="00FD47A4" w:rsidRDefault="00FD47A4" w:rsidP="00FD47A4">
      <w:pPr>
        <w:numPr>
          <w:ilvl w:val="0"/>
          <w:numId w:val="26"/>
        </w:numPr>
        <w:jc w:val="both"/>
        <w:rPr>
          <w:rFonts w:ascii="Arial" w:hAnsi="Arial" w:cs="Arial"/>
          <w:sz w:val="20"/>
          <w:szCs w:val="20"/>
          <w:lang w:val="es-ES"/>
        </w:rPr>
      </w:pPr>
      <w:r w:rsidRPr="00FD47A4">
        <w:rPr>
          <w:rFonts w:ascii="Arial" w:hAnsi="Arial" w:cs="Arial"/>
          <w:b/>
          <w:sz w:val="20"/>
          <w:szCs w:val="20"/>
          <w:lang w:val="es-ES"/>
        </w:rPr>
        <w:t>LOTES:</w:t>
      </w:r>
      <w:r>
        <w:rPr>
          <w:rFonts w:ascii="Arial" w:hAnsi="Arial" w:cs="Arial"/>
          <w:sz w:val="20"/>
          <w:szCs w:val="20"/>
          <w:lang w:val="es-ES"/>
        </w:rPr>
        <w:t xml:space="preserve"> Machos: Junior, Dos Años Menor, Dos Años Mayor y Senior.</w:t>
      </w:r>
    </w:p>
    <w:p w14:paraId="4212A562" w14:textId="77777777" w:rsidR="00EC1214" w:rsidRDefault="00EC1214" w:rsidP="00EC1214">
      <w:pPr>
        <w:ind w:left="360"/>
        <w:jc w:val="both"/>
        <w:rPr>
          <w:rFonts w:ascii="Arial" w:hAnsi="Arial" w:cs="Arial"/>
          <w:sz w:val="20"/>
          <w:szCs w:val="20"/>
          <w:lang w:val="es-ES"/>
        </w:rPr>
      </w:pPr>
      <w:r>
        <w:rPr>
          <w:rFonts w:ascii="Arial" w:hAnsi="Arial" w:cs="Arial"/>
          <w:sz w:val="20"/>
          <w:szCs w:val="20"/>
          <w:lang w:val="es-ES"/>
        </w:rPr>
        <w:t xml:space="preserve">                 </w:t>
      </w:r>
      <w:r w:rsidR="00FD47A4">
        <w:rPr>
          <w:rFonts w:ascii="Arial" w:hAnsi="Arial" w:cs="Arial"/>
          <w:sz w:val="20"/>
          <w:szCs w:val="20"/>
          <w:lang w:val="es-ES"/>
        </w:rPr>
        <w:t xml:space="preserve">  Hembras: </w:t>
      </w:r>
      <w:r>
        <w:rPr>
          <w:rFonts w:ascii="Arial" w:hAnsi="Arial" w:cs="Arial"/>
          <w:sz w:val="20"/>
          <w:szCs w:val="20"/>
          <w:lang w:val="es-ES"/>
        </w:rPr>
        <w:t>Vaquillona Menor, Vaquillona Intermedia, Vaquillona Mayor, Vaca y Vaca Con Cría.</w:t>
      </w:r>
    </w:p>
    <w:p w14:paraId="4212A563" w14:textId="77777777" w:rsidR="00FD47A4" w:rsidRDefault="00FD47A4" w:rsidP="00FD47A4">
      <w:pPr>
        <w:ind w:left="360"/>
        <w:jc w:val="both"/>
        <w:rPr>
          <w:rFonts w:ascii="Arial" w:hAnsi="Arial" w:cs="Arial"/>
          <w:sz w:val="20"/>
          <w:szCs w:val="20"/>
          <w:lang w:val="es-ES"/>
        </w:rPr>
      </w:pPr>
      <w:r>
        <w:rPr>
          <w:rFonts w:ascii="Arial" w:hAnsi="Arial" w:cs="Arial"/>
          <w:sz w:val="20"/>
          <w:szCs w:val="20"/>
          <w:lang w:val="es-ES"/>
        </w:rPr>
        <w:t xml:space="preserve">                     Terneros: Ternero Menor – Ternero Intermedio – Ternero Mayor.</w:t>
      </w:r>
    </w:p>
    <w:p w14:paraId="4212A564" w14:textId="77777777" w:rsidR="00FD47A4" w:rsidRDefault="00FD47A4" w:rsidP="00FD47A4">
      <w:pPr>
        <w:ind w:left="360"/>
        <w:jc w:val="both"/>
        <w:rPr>
          <w:rFonts w:ascii="Arial" w:hAnsi="Arial" w:cs="Arial"/>
          <w:sz w:val="20"/>
          <w:szCs w:val="20"/>
          <w:lang w:val="es-ES"/>
        </w:rPr>
      </w:pPr>
      <w:r>
        <w:rPr>
          <w:rFonts w:ascii="Arial" w:hAnsi="Arial" w:cs="Arial"/>
          <w:sz w:val="20"/>
          <w:szCs w:val="20"/>
          <w:lang w:val="es-ES"/>
        </w:rPr>
        <w:tab/>
      </w:r>
      <w:r>
        <w:rPr>
          <w:rFonts w:ascii="Arial" w:hAnsi="Arial" w:cs="Arial"/>
          <w:sz w:val="20"/>
          <w:szCs w:val="20"/>
          <w:lang w:val="es-ES"/>
        </w:rPr>
        <w:tab/>
        <w:t xml:space="preserve">  Terneras: Ternera Menor – Ternera Intermedia – Ternera Mayor.</w:t>
      </w:r>
    </w:p>
    <w:p w14:paraId="4212A565" w14:textId="77777777" w:rsidR="00D1652A" w:rsidRPr="004B70A4" w:rsidRDefault="00D1652A" w:rsidP="00FD47A4">
      <w:pPr>
        <w:jc w:val="both"/>
        <w:rPr>
          <w:rFonts w:ascii="Arial" w:hAnsi="Arial" w:cs="Arial"/>
          <w:sz w:val="20"/>
          <w:szCs w:val="20"/>
          <w:lang w:val="es-ES"/>
        </w:rPr>
      </w:pPr>
    </w:p>
    <w:p w14:paraId="4212A566"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 xml:space="preserve"> </w:t>
      </w:r>
      <w:r w:rsidRPr="004B70A4">
        <w:rPr>
          <w:rFonts w:ascii="Arial" w:hAnsi="Arial" w:cs="Arial"/>
          <w:sz w:val="20"/>
          <w:szCs w:val="20"/>
          <w:lang w:val="es-ES"/>
        </w:rPr>
        <w:tab/>
        <w:t xml:space="preserve">El Gran Campeón de la muestra </w:t>
      </w:r>
      <w:r w:rsidR="00FD47A4">
        <w:rPr>
          <w:rFonts w:ascii="Arial" w:hAnsi="Arial" w:cs="Arial"/>
          <w:sz w:val="20"/>
          <w:szCs w:val="20"/>
          <w:lang w:val="es-ES"/>
        </w:rPr>
        <w:t>que s</w:t>
      </w:r>
      <w:r w:rsidRPr="004B70A4">
        <w:rPr>
          <w:rFonts w:ascii="Arial" w:hAnsi="Arial" w:cs="Arial"/>
          <w:sz w:val="20"/>
          <w:szCs w:val="20"/>
          <w:lang w:val="es-ES"/>
        </w:rPr>
        <w:t xml:space="preserve">urgirá de </w:t>
      </w:r>
      <w:r w:rsidR="00FD47A4">
        <w:rPr>
          <w:rFonts w:ascii="Arial" w:hAnsi="Arial" w:cs="Arial"/>
          <w:sz w:val="20"/>
          <w:szCs w:val="20"/>
          <w:lang w:val="es-ES"/>
        </w:rPr>
        <w:t xml:space="preserve">ambas </w:t>
      </w:r>
      <w:r w:rsidRPr="004B70A4">
        <w:rPr>
          <w:rFonts w:ascii="Arial" w:hAnsi="Arial" w:cs="Arial"/>
          <w:sz w:val="20"/>
          <w:szCs w:val="20"/>
          <w:lang w:val="es-ES"/>
        </w:rPr>
        <w:t>secci</w:t>
      </w:r>
      <w:r w:rsidR="00FD47A4">
        <w:rPr>
          <w:rFonts w:ascii="Arial" w:hAnsi="Arial" w:cs="Arial"/>
          <w:sz w:val="20"/>
          <w:szCs w:val="20"/>
          <w:lang w:val="es-ES"/>
        </w:rPr>
        <w:t>ones,</w:t>
      </w:r>
      <w:r w:rsidRPr="004B70A4">
        <w:rPr>
          <w:rFonts w:ascii="Arial" w:hAnsi="Arial" w:cs="Arial"/>
          <w:sz w:val="20"/>
          <w:szCs w:val="20"/>
          <w:lang w:val="es-ES"/>
        </w:rPr>
        <w:t xml:space="preserve"> no competirá con el Gran Campeón Ternero.</w:t>
      </w:r>
    </w:p>
    <w:p w14:paraId="4212A567" w14:textId="77777777" w:rsidR="00D1652A" w:rsidRDefault="00D1652A" w:rsidP="00D1652A">
      <w:pPr>
        <w:jc w:val="both"/>
        <w:rPr>
          <w:rFonts w:ascii="Arial" w:hAnsi="Arial" w:cs="Arial"/>
          <w:sz w:val="20"/>
          <w:szCs w:val="20"/>
          <w:lang w:val="es-ES"/>
        </w:rPr>
      </w:pPr>
    </w:p>
    <w:p w14:paraId="4212A568" w14:textId="77777777" w:rsidR="00D1652A" w:rsidRPr="004B70A4" w:rsidRDefault="00D1652A" w:rsidP="00D1652A">
      <w:pPr>
        <w:jc w:val="both"/>
        <w:rPr>
          <w:rFonts w:ascii="Arial" w:hAnsi="Arial" w:cs="Arial"/>
          <w:b/>
          <w:sz w:val="20"/>
          <w:szCs w:val="20"/>
          <w:lang w:val="es-ES"/>
        </w:rPr>
      </w:pPr>
      <w:r w:rsidRPr="004B70A4">
        <w:rPr>
          <w:rFonts w:ascii="Arial" w:hAnsi="Arial" w:cs="Arial"/>
          <w:sz w:val="20"/>
          <w:szCs w:val="20"/>
          <w:lang w:val="es-ES"/>
        </w:rPr>
        <w:t>Art.</w:t>
      </w:r>
      <w:r w:rsidR="00AB1B1A">
        <w:rPr>
          <w:rFonts w:ascii="Arial" w:hAnsi="Arial" w:cs="Arial"/>
          <w:sz w:val="20"/>
          <w:szCs w:val="20"/>
          <w:lang w:val="es-ES"/>
        </w:rPr>
        <w:t xml:space="preserve"> 8</w:t>
      </w:r>
      <w:r w:rsidRPr="004B70A4">
        <w:rPr>
          <w:rFonts w:ascii="Arial" w:hAnsi="Arial" w:cs="Arial"/>
          <w:sz w:val="20"/>
          <w:szCs w:val="20"/>
          <w:lang w:val="es-ES"/>
        </w:rPr>
        <w:t>º</w:t>
      </w:r>
      <w:r>
        <w:rPr>
          <w:rFonts w:ascii="Arial" w:hAnsi="Arial" w:cs="Arial"/>
          <w:sz w:val="20"/>
          <w:szCs w:val="20"/>
          <w:lang w:val="es-ES"/>
        </w:rPr>
        <w:t>)</w:t>
      </w:r>
      <w:r w:rsidRPr="004B70A4">
        <w:rPr>
          <w:rFonts w:ascii="Arial" w:hAnsi="Arial" w:cs="Arial"/>
          <w:sz w:val="20"/>
          <w:szCs w:val="20"/>
          <w:lang w:val="es-ES"/>
        </w:rPr>
        <w:tab/>
      </w:r>
      <w:r w:rsidRPr="004B70A4">
        <w:rPr>
          <w:rFonts w:ascii="Arial" w:hAnsi="Arial" w:cs="Arial"/>
          <w:b/>
          <w:sz w:val="20"/>
          <w:szCs w:val="20"/>
          <w:lang w:val="es-ES"/>
        </w:rPr>
        <w:t>CATEGORIAS PUROS CONTROLADOS:</w:t>
      </w:r>
    </w:p>
    <w:p w14:paraId="4212A569" w14:textId="77777777" w:rsidR="00D1652A" w:rsidRPr="004B70A4" w:rsidRDefault="00D1652A" w:rsidP="00D1652A">
      <w:pPr>
        <w:jc w:val="both"/>
        <w:rPr>
          <w:rFonts w:ascii="Arial" w:hAnsi="Arial" w:cs="Arial"/>
          <w:sz w:val="20"/>
          <w:szCs w:val="20"/>
          <w:lang w:val="es-ES"/>
        </w:rPr>
      </w:pPr>
    </w:p>
    <w:p w14:paraId="4212A56A"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ab/>
        <w:t>Los lotes serán de tres animales más un suplente, pudiendo inscribirse un suplente para uno o más lotes. Se elegirá el Mejor y el Segundo Mejor Toro Puro Controlado Individual de cada Exposición Provincial, pudiendo presentar cada cabaña hasta dos reproductores para competir por estos premios.</w:t>
      </w:r>
    </w:p>
    <w:p w14:paraId="4212A56B" w14:textId="77777777" w:rsidR="00D1652A" w:rsidRPr="004B70A4" w:rsidRDefault="00D1652A" w:rsidP="00D1652A">
      <w:pPr>
        <w:jc w:val="both"/>
        <w:rPr>
          <w:rFonts w:ascii="Arial" w:hAnsi="Arial" w:cs="Arial"/>
          <w:sz w:val="20"/>
          <w:szCs w:val="20"/>
          <w:lang w:val="es-ES"/>
        </w:rPr>
      </w:pPr>
    </w:p>
    <w:p w14:paraId="4212A56C" w14:textId="77777777" w:rsidR="00D1652A" w:rsidRPr="004B70A4" w:rsidRDefault="00D1652A" w:rsidP="00D1652A">
      <w:pPr>
        <w:jc w:val="center"/>
        <w:rPr>
          <w:rFonts w:ascii="Arial" w:hAnsi="Arial" w:cs="Arial"/>
          <w:b/>
          <w:sz w:val="20"/>
          <w:szCs w:val="20"/>
          <w:lang w:val="es-ES"/>
        </w:rPr>
      </w:pPr>
      <w:r w:rsidRPr="004B70A4">
        <w:rPr>
          <w:rFonts w:ascii="Arial" w:hAnsi="Arial" w:cs="Arial"/>
          <w:b/>
          <w:sz w:val="20"/>
          <w:szCs w:val="20"/>
          <w:lang w:val="es-ES"/>
        </w:rPr>
        <w:t>CATEGORIAS PUROS CONTROLADOS</w:t>
      </w:r>
    </w:p>
    <w:p w14:paraId="4212A56D" w14:textId="77777777" w:rsidR="00D1652A" w:rsidRDefault="00D1652A" w:rsidP="00D1652A">
      <w:pPr>
        <w:jc w:val="center"/>
        <w:rPr>
          <w:rFonts w:ascii="Arial" w:hAnsi="Arial" w:cs="Arial"/>
          <w:b/>
          <w:lang w:val="es-ES"/>
        </w:rPr>
      </w:pPr>
      <w:r w:rsidRPr="004B70A4">
        <w:rPr>
          <w:rFonts w:ascii="Arial" w:hAnsi="Arial" w:cs="Arial"/>
          <w:b/>
          <w:lang w:val="es-ES"/>
        </w:rPr>
        <w:t>MACHOS</w:t>
      </w:r>
    </w:p>
    <w:p w14:paraId="4212A56E" w14:textId="77777777" w:rsidR="00823D91" w:rsidRPr="004B70A4" w:rsidRDefault="00823D91" w:rsidP="00D1652A">
      <w:pPr>
        <w:jc w:val="center"/>
        <w:rPr>
          <w:rFonts w:ascii="Arial" w:hAnsi="Arial" w:cs="Arial"/>
          <w:b/>
          <w:lang w:val="es-ES"/>
        </w:rPr>
      </w:pPr>
    </w:p>
    <w:p w14:paraId="4212A56F"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- 1ª. CATEGORIA:</w:t>
      </w:r>
      <w:r w:rsidRPr="004B70A4">
        <w:rPr>
          <w:rFonts w:ascii="Arial" w:hAnsi="Arial" w:cs="Arial"/>
          <w:sz w:val="20"/>
          <w:szCs w:val="20"/>
          <w:lang w:val="es-ES"/>
        </w:rPr>
        <w:tab/>
        <w:t>Dientes de Leche</w:t>
      </w:r>
    </w:p>
    <w:p w14:paraId="4212A570"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- 2ª. CATEGORIA:</w:t>
      </w:r>
      <w:r w:rsidRPr="004B70A4">
        <w:rPr>
          <w:rFonts w:ascii="Arial" w:hAnsi="Arial" w:cs="Arial"/>
          <w:sz w:val="20"/>
          <w:szCs w:val="20"/>
          <w:lang w:val="es-ES"/>
        </w:rPr>
        <w:tab/>
        <w:t>Dos Dientes</w:t>
      </w:r>
    </w:p>
    <w:p w14:paraId="4212A571" w14:textId="77777777" w:rsidR="00D1652A" w:rsidRDefault="00D1652A" w:rsidP="00D1652A">
      <w:pPr>
        <w:jc w:val="both"/>
        <w:rPr>
          <w:rFonts w:ascii="Arial" w:hAnsi="Arial" w:cs="Arial"/>
          <w:sz w:val="20"/>
          <w:szCs w:val="20"/>
          <w:lang w:val="es-ES"/>
        </w:rPr>
      </w:pPr>
      <w:r w:rsidRPr="004B70A4">
        <w:rPr>
          <w:rFonts w:ascii="Arial" w:hAnsi="Arial" w:cs="Arial"/>
          <w:sz w:val="20"/>
          <w:szCs w:val="20"/>
          <w:lang w:val="es-ES"/>
        </w:rPr>
        <w:t>- 3ª. CATEGORIA:</w:t>
      </w:r>
      <w:r w:rsidRPr="004B70A4">
        <w:rPr>
          <w:rFonts w:ascii="Arial" w:hAnsi="Arial" w:cs="Arial"/>
          <w:sz w:val="20"/>
          <w:szCs w:val="20"/>
          <w:lang w:val="es-ES"/>
        </w:rPr>
        <w:tab/>
        <w:t>Cuatro dientes</w:t>
      </w:r>
    </w:p>
    <w:p w14:paraId="4212A572" w14:textId="77777777" w:rsidR="00823D91" w:rsidRPr="004B70A4" w:rsidRDefault="00823D91" w:rsidP="00D1652A">
      <w:pPr>
        <w:jc w:val="both"/>
        <w:rPr>
          <w:rFonts w:ascii="Arial" w:hAnsi="Arial" w:cs="Arial"/>
          <w:sz w:val="20"/>
          <w:szCs w:val="20"/>
          <w:lang w:val="es-ES"/>
        </w:rPr>
      </w:pPr>
      <w:r>
        <w:rPr>
          <w:rFonts w:ascii="Arial" w:hAnsi="Arial" w:cs="Arial"/>
          <w:sz w:val="20"/>
          <w:szCs w:val="20"/>
          <w:lang w:val="es-ES"/>
        </w:rPr>
        <w:t>- 4ª. CATEGORIA:</w:t>
      </w:r>
      <w:r>
        <w:rPr>
          <w:rFonts w:ascii="Arial" w:hAnsi="Arial" w:cs="Arial"/>
          <w:sz w:val="20"/>
          <w:szCs w:val="20"/>
          <w:lang w:val="es-ES"/>
        </w:rPr>
        <w:tab/>
        <w:t>Seis Dientes</w:t>
      </w:r>
    </w:p>
    <w:p w14:paraId="4212A573" w14:textId="77777777" w:rsidR="00D1652A" w:rsidRDefault="00823D91" w:rsidP="00D1652A">
      <w:pPr>
        <w:jc w:val="both"/>
        <w:rPr>
          <w:rFonts w:ascii="Arial" w:hAnsi="Arial" w:cs="Arial"/>
          <w:sz w:val="20"/>
          <w:szCs w:val="20"/>
          <w:lang w:val="es-ES"/>
        </w:rPr>
      </w:pPr>
      <w:r>
        <w:rPr>
          <w:rFonts w:ascii="Arial" w:hAnsi="Arial" w:cs="Arial"/>
          <w:sz w:val="20"/>
          <w:szCs w:val="20"/>
          <w:lang w:val="es-ES"/>
        </w:rPr>
        <w:t xml:space="preserve"> </w:t>
      </w:r>
    </w:p>
    <w:p w14:paraId="4212A574" w14:textId="77777777" w:rsidR="00F96F03" w:rsidRPr="004B70A4" w:rsidRDefault="00F96F03" w:rsidP="00D1652A">
      <w:pPr>
        <w:jc w:val="both"/>
        <w:rPr>
          <w:rFonts w:ascii="Arial" w:hAnsi="Arial" w:cs="Arial"/>
          <w:sz w:val="20"/>
          <w:szCs w:val="20"/>
          <w:lang w:val="es-ES"/>
        </w:rPr>
      </w:pPr>
    </w:p>
    <w:p w14:paraId="4212A575" w14:textId="77777777" w:rsidR="00D1652A" w:rsidRPr="004B70A4" w:rsidRDefault="00D1652A" w:rsidP="00D1652A">
      <w:pPr>
        <w:jc w:val="center"/>
        <w:rPr>
          <w:rFonts w:ascii="Arial" w:hAnsi="Arial" w:cs="Arial"/>
          <w:b/>
          <w:lang w:val="es-ES"/>
        </w:rPr>
      </w:pPr>
      <w:r w:rsidRPr="004B70A4">
        <w:rPr>
          <w:rFonts w:ascii="Arial" w:hAnsi="Arial" w:cs="Arial"/>
          <w:b/>
          <w:lang w:val="es-ES"/>
        </w:rPr>
        <w:t>HEMBRAS</w:t>
      </w:r>
    </w:p>
    <w:p w14:paraId="4212A576"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- 5ª. CATEGORIA:</w:t>
      </w:r>
      <w:r w:rsidRPr="004B70A4">
        <w:rPr>
          <w:rFonts w:ascii="Arial" w:hAnsi="Arial" w:cs="Arial"/>
          <w:sz w:val="20"/>
          <w:szCs w:val="20"/>
          <w:lang w:val="es-ES"/>
        </w:rPr>
        <w:tab/>
        <w:t>Dientes de Leche</w:t>
      </w:r>
    </w:p>
    <w:p w14:paraId="4212A577"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- 6ª. CATEGORIA:</w:t>
      </w:r>
      <w:r w:rsidRPr="004B70A4">
        <w:rPr>
          <w:rFonts w:ascii="Arial" w:hAnsi="Arial" w:cs="Arial"/>
          <w:sz w:val="20"/>
          <w:szCs w:val="20"/>
          <w:lang w:val="es-ES"/>
        </w:rPr>
        <w:tab/>
        <w:t>Dos Dientes</w:t>
      </w:r>
    </w:p>
    <w:p w14:paraId="4212A578" w14:textId="77777777" w:rsidR="00D1652A" w:rsidRPr="004B70A4" w:rsidRDefault="00D1652A" w:rsidP="00D1652A">
      <w:pPr>
        <w:jc w:val="both"/>
        <w:rPr>
          <w:rFonts w:ascii="Arial" w:hAnsi="Arial" w:cs="Arial"/>
          <w:sz w:val="20"/>
          <w:szCs w:val="20"/>
          <w:lang w:val="es-ES"/>
        </w:rPr>
      </w:pPr>
      <w:r w:rsidRPr="004B70A4">
        <w:rPr>
          <w:rFonts w:ascii="Arial" w:hAnsi="Arial" w:cs="Arial"/>
          <w:sz w:val="20"/>
          <w:szCs w:val="20"/>
          <w:lang w:val="es-ES"/>
        </w:rPr>
        <w:t>- 7ª. CATEGORIA:</w:t>
      </w:r>
      <w:r w:rsidRPr="004B70A4">
        <w:rPr>
          <w:rFonts w:ascii="Arial" w:hAnsi="Arial" w:cs="Arial"/>
          <w:sz w:val="20"/>
          <w:szCs w:val="20"/>
          <w:lang w:val="es-ES"/>
        </w:rPr>
        <w:tab/>
        <w:t>Cuatro dientes</w:t>
      </w:r>
    </w:p>
    <w:p w14:paraId="4212A579" w14:textId="70F08232" w:rsidR="000D55B9" w:rsidRPr="003A5184" w:rsidRDefault="00D1652A" w:rsidP="000D55B9">
      <w:pPr>
        <w:jc w:val="both"/>
        <w:rPr>
          <w:rFonts w:ascii="Arial" w:hAnsi="Arial" w:cs="Arial"/>
          <w:sz w:val="20"/>
          <w:szCs w:val="20"/>
          <w:lang w:val="es-ES"/>
        </w:rPr>
      </w:pPr>
      <w:r w:rsidRPr="004B70A4">
        <w:rPr>
          <w:rFonts w:ascii="Arial" w:hAnsi="Arial" w:cs="Arial"/>
          <w:sz w:val="20"/>
          <w:szCs w:val="20"/>
          <w:lang w:val="es-ES"/>
        </w:rPr>
        <w:t>- 8ª. CATEGORIA:</w:t>
      </w:r>
      <w:r w:rsidRPr="004B70A4">
        <w:rPr>
          <w:rFonts w:ascii="Arial" w:hAnsi="Arial" w:cs="Arial"/>
          <w:sz w:val="20"/>
          <w:szCs w:val="20"/>
          <w:lang w:val="es-ES"/>
        </w:rPr>
        <w:tab/>
        <w:t>Seis Dientes</w:t>
      </w:r>
      <w:r w:rsidR="000D55B9">
        <w:rPr>
          <w:rFonts w:ascii="Arial" w:hAnsi="Arial" w:cs="Arial"/>
          <w:sz w:val="20"/>
          <w:szCs w:val="20"/>
          <w:lang w:val="es-ES"/>
        </w:rPr>
        <w:t xml:space="preserve"> (Con Cría al </w:t>
      </w:r>
      <w:r w:rsidR="0029044D">
        <w:rPr>
          <w:rFonts w:ascii="Arial" w:hAnsi="Arial" w:cs="Arial"/>
          <w:sz w:val="20"/>
          <w:szCs w:val="20"/>
          <w:lang w:val="es-ES"/>
        </w:rPr>
        <w:t>Pie</w:t>
      </w:r>
      <w:r w:rsidR="000D55B9">
        <w:rPr>
          <w:rFonts w:ascii="Arial" w:hAnsi="Arial" w:cs="Arial"/>
          <w:sz w:val="20"/>
          <w:szCs w:val="20"/>
          <w:lang w:val="es-ES"/>
        </w:rPr>
        <w:t>).</w:t>
      </w:r>
    </w:p>
    <w:p w14:paraId="4212A57A" w14:textId="77777777" w:rsidR="00D1652A" w:rsidRPr="004B70A4" w:rsidRDefault="00D1652A" w:rsidP="00D1652A">
      <w:pPr>
        <w:jc w:val="both"/>
        <w:rPr>
          <w:rFonts w:ascii="Arial" w:hAnsi="Arial" w:cs="Arial"/>
          <w:sz w:val="20"/>
          <w:szCs w:val="20"/>
          <w:lang w:val="es-ES"/>
        </w:rPr>
      </w:pPr>
    </w:p>
    <w:p w14:paraId="4212A57B" w14:textId="77777777" w:rsidR="00D1652A" w:rsidRDefault="00D1652A" w:rsidP="00D1652A">
      <w:pPr>
        <w:jc w:val="both"/>
        <w:rPr>
          <w:rFonts w:ascii="Arial" w:hAnsi="Arial" w:cs="Arial"/>
          <w:sz w:val="20"/>
          <w:szCs w:val="20"/>
          <w:lang w:val="es-ES"/>
        </w:rPr>
      </w:pPr>
      <w:r w:rsidRPr="004B70A4">
        <w:rPr>
          <w:rFonts w:ascii="Arial" w:hAnsi="Arial" w:cs="Arial"/>
          <w:sz w:val="20"/>
          <w:szCs w:val="20"/>
          <w:lang w:val="es-ES"/>
        </w:rPr>
        <w:t>Art.</w:t>
      </w:r>
      <w:r>
        <w:rPr>
          <w:rFonts w:ascii="Arial" w:hAnsi="Arial" w:cs="Arial"/>
          <w:sz w:val="20"/>
          <w:szCs w:val="20"/>
          <w:lang w:val="es-ES"/>
        </w:rPr>
        <w:t xml:space="preserve"> </w:t>
      </w:r>
      <w:r w:rsidRPr="004B70A4">
        <w:rPr>
          <w:rFonts w:ascii="Arial" w:hAnsi="Arial" w:cs="Arial"/>
          <w:sz w:val="20"/>
          <w:szCs w:val="20"/>
          <w:lang w:val="es-ES"/>
        </w:rPr>
        <w:t>9º</w:t>
      </w:r>
      <w:r>
        <w:rPr>
          <w:rFonts w:ascii="Arial" w:hAnsi="Arial" w:cs="Arial"/>
          <w:sz w:val="20"/>
          <w:szCs w:val="20"/>
          <w:lang w:val="es-ES"/>
        </w:rPr>
        <w:t>)</w:t>
      </w:r>
      <w:r w:rsidRPr="004B70A4">
        <w:rPr>
          <w:rFonts w:ascii="Arial" w:hAnsi="Arial" w:cs="Arial"/>
          <w:sz w:val="20"/>
          <w:szCs w:val="20"/>
          <w:lang w:val="es-ES"/>
        </w:rPr>
        <w:tab/>
      </w:r>
      <w:r w:rsidRPr="004B70A4">
        <w:rPr>
          <w:rFonts w:ascii="Arial" w:hAnsi="Arial" w:cs="Arial"/>
          <w:b/>
          <w:sz w:val="20"/>
          <w:szCs w:val="20"/>
          <w:lang w:val="es-ES"/>
        </w:rPr>
        <w:t>PUNTAJE EN PEDIGREE:</w:t>
      </w:r>
      <w:r w:rsidRPr="004B70A4">
        <w:rPr>
          <w:rFonts w:ascii="Arial" w:hAnsi="Arial" w:cs="Arial"/>
          <w:sz w:val="20"/>
          <w:szCs w:val="20"/>
          <w:lang w:val="es-ES"/>
        </w:rPr>
        <w:t xml:space="preserve"> </w:t>
      </w:r>
      <w:r w:rsidR="00183D37">
        <w:rPr>
          <w:rFonts w:ascii="Arial" w:hAnsi="Arial" w:cs="Arial"/>
          <w:sz w:val="20"/>
          <w:szCs w:val="20"/>
          <w:lang w:val="es-ES"/>
        </w:rPr>
        <w:t>Desde</w:t>
      </w:r>
      <w:r w:rsidRPr="004B70A4">
        <w:rPr>
          <w:rFonts w:ascii="Arial" w:hAnsi="Arial" w:cs="Arial"/>
          <w:sz w:val="20"/>
          <w:szCs w:val="20"/>
          <w:lang w:val="es-ES"/>
        </w:rPr>
        <w:t xml:space="preserve"> el año 20</w:t>
      </w:r>
      <w:r w:rsidR="00953FAE">
        <w:rPr>
          <w:rFonts w:ascii="Arial" w:hAnsi="Arial" w:cs="Arial"/>
          <w:sz w:val="20"/>
          <w:szCs w:val="20"/>
          <w:lang w:val="es-ES"/>
        </w:rPr>
        <w:t>1</w:t>
      </w:r>
      <w:r w:rsidR="00A06179">
        <w:rPr>
          <w:rFonts w:ascii="Arial" w:hAnsi="Arial" w:cs="Arial"/>
          <w:sz w:val="20"/>
          <w:szCs w:val="20"/>
          <w:lang w:val="es-ES"/>
        </w:rPr>
        <w:t>2</w:t>
      </w:r>
      <w:r w:rsidRPr="004B70A4">
        <w:rPr>
          <w:rFonts w:ascii="Arial" w:hAnsi="Arial" w:cs="Arial"/>
          <w:sz w:val="20"/>
          <w:szCs w:val="20"/>
          <w:lang w:val="es-ES"/>
        </w:rPr>
        <w:t>, se toma</w:t>
      </w:r>
      <w:r w:rsidR="00183D37">
        <w:rPr>
          <w:rFonts w:ascii="Arial" w:hAnsi="Arial" w:cs="Arial"/>
          <w:sz w:val="20"/>
          <w:szCs w:val="20"/>
          <w:lang w:val="es-ES"/>
        </w:rPr>
        <w:t>n</w:t>
      </w:r>
      <w:r w:rsidRPr="004B70A4">
        <w:rPr>
          <w:rFonts w:ascii="Arial" w:hAnsi="Arial" w:cs="Arial"/>
          <w:sz w:val="20"/>
          <w:szCs w:val="20"/>
          <w:lang w:val="es-ES"/>
        </w:rPr>
        <w:t xml:space="preserve"> los puntajes de los reproductores de Pedigree de todas las Exposiciones de este Circuito, para realizar el Orden de Mérito de las cabañas </w:t>
      </w:r>
      <w:proofErr w:type="gramStart"/>
      <w:r w:rsidRPr="004B70A4">
        <w:rPr>
          <w:rFonts w:ascii="Arial" w:hAnsi="Arial" w:cs="Arial"/>
          <w:sz w:val="20"/>
          <w:szCs w:val="20"/>
          <w:lang w:val="es-ES"/>
        </w:rPr>
        <w:t>de  Pedigree</w:t>
      </w:r>
      <w:proofErr w:type="gramEnd"/>
      <w:r w:rsidRPr="004B70A4">
        <w:rPr>
          <w:rFonts w:ascii="Arial" w:hAnsi="Arial" w:cs="Arial"/>
          <w:sz w:val="20"/>
          <w:szCs w:val="20"/>
          <w:lang w:val="es-ES"/>
        </w:rPr>
        <w:t xml:space="preserve"> de la Provincia de Entre Ríos.  </w:t>
      </w:r>
    </w:p>
    <w:p w14:paraId="4212A57C" w14:textId="77777777" w:rsidR="000D55B9" w:rsidRPr="002C3BD7" w:rsidRDefault="00193156" w:rsidP="00D1652A">
      <w:pPr>
        <w:jc w:val="both"/>
        <w:rPr>
          <w:rFonts w:ascii="Arial" w:hAnsi="Arial" w:cs="Arial"/>
          <w:sz w:val="20"/>
          <w:szCs w:val="20"/>
          <w:lang w:val="es-AR"/>
        </w:rPr>
      </w:pPr>
      <w:r>
        <w:rPr>
          <w:rFonts w:ascii="Arial" w:hAnsi="Arial" w:cs="Arial"/>
          <w:b/>
          <w:lang w:val="es-ES"/>
        </w:rPr>
        <w:t xml:space="preserve"> </w:t>
      </w:r>
    </w:p>
    <w:p w14:paraId="4212A57D" w14:textId="77777777" w:rsidR="000D55B9" w:rsidRDefault="000D55B9" w:rsidP="00D1652A">
      <w:pPr>
        <w:jc w:val="both"/>
        <w:rPr>
          <w:rFonts w:ascii="Arial" w:hAnsi="Arial" w:cs="Arial"/>
          <w:sz w:val="20"/>
          <w:szCs w:val="20"/>
          <w:lang w:val="es-ES"/>
        </w:rPr>
      </w:pPr>
    </w:p>
    <w:p w14:paraId="4212A57E" w14:textId="77777777" w:rsidR="000D55B9" w:rsidRDefault="000D55B9" w:rsidP="00D1652A">
      <w:pPr>
        <w:jc w:val="both"/>
        <w:rPr>
          <w:rFonts w:ascii="Arial" w:hAnsi="Arial" w:cs="Arial"/>
          <w:sz w:val="20"/>
          <w:szCs w:val="20"/>
          <w:lang w:val="es-ES"/>
        </w:rPr>
      </w:pPr>
    </w:p>
    <w:p w14:paraId="4212A57F" w14:textId="77777777" w:rsidR="000D55B9" w:rsidRDefault="000D55B9" w:rsidP="00D1652A">
      <w:pPr>
        <w:jc w:val="both"/>
        <w:rPr>
          <w:rFonts w:ascii="Arial" w:hAnsi="Arial" w:cs="Arial"/>
          <w:sz w:val="20"/>
          <w:szCs w:val="20"/>
          <w:lang w:val="es-ES"/>
        </w:rPr>
      </w:pPr>
    </w:p>
    <w:p w14:paraId="4212A580" w14:textId="77777777" w:rsidR="000D55B9" w:rsidRDefault="000D55B9" w:rsidP="00D1652A">
      <w:pPr>
        <w:jc w:val="both"/>
        <w:rPr>
          <w:rFonts w:ascii="Arial" w:hAnsi="Arial" w:cs="Arial"/>
          <w:sz w:val="20"/>
          <w:szCs w:val="20"/>
          <w:lang w:val="es-ES"/>
        </w:rPr>
      </w:pPr>
    </w:p>
    <w:p w14:paraId="4212A581" w14:textId="77777777" w:rsidR="000D55B9" w:rsidRDefault="000D55B9" w:rsidP="00D1652A">
      <w:pPr>
        <w:jc w:val="both"/>
        <w:rPr>
          <w:rFonts w:ascii="Arial" w:hAnsi="Arial" w:cs="Arial"/>
          <w:sz w:val="20"/>
          <w:szCs w:val="20"/>
          <w:lang w:val="es-ES"/>
        </w:rPr>
      </w:pPr>
    </w:p>
    <w:p w14:paraId="4212A582" w14:textId="77777777" w:rsidR="000D55B9" w:rsidRDefault="000D55B9" w:rsidP="00D1652A">
      <w:pPr>
        <w:jc w:val="both"/>
        <w:rPr>
          <w:rFonts w:ascii="Arial" w:hAnsi="Arial" w:cs="Arial"/>
          <w:sz w:val="20"/>
          <w:szCs w:val="20"/>
          <w:lang w:val="es-ES"/>
        </w:rPr>
      </w:pPr>
    </w:p>
    <w:p w14:paraId="4212A583" w14:textId="77777777" w:rsidR="000D55B9" w:rsidRDefault="000D55B9" w:rsidP="00D1652A">
      <w:pPr>
        <w:jc w:val="both"/>
        <w:rPr>
          <w:rFonts w:ascii="Arial" w:hAnsi="Arial" w:cs="Arial"/>
          <w:sz w:val="20"/>
          <w:szCs w:val="20"/>
          <w:lang w:val="es-ES"/>
        </w:rPr>
      </w:pPr>
    </w:p>
    <w:p w14:paraId="4212A584" w14:textId="77777777" w:rsidR="000D55B9" w:rsidRDefault="000D55B9" w:rsidP="00D1652A">
      <w:pPr>
        <w:jc w:val="both"/>
        <w:rPr>
          <w:rFonts w:ascii="Arial" w:hAnsi="Arial" w:cs="Arial"/>
          <w:sz w:val="20"/>
          <w:szCs w:val="20"/>
          <w:lang w:val="es-ES"/>
        </w:rPr>
      </w:pPr>
    </w:p>
    <w:p w14:paraId="4212A585" w14:textId="77777777" w:rsidR="000D55B9" w:rsidRDefault="000D55B9" w:rsidP="00D1652A">
      <w:pPr>
        <w:jc w:val="both"/>
        <w:rPr>
          <w:rFonts w:ascii="Arial" w:hAnsi="Arial" w:cs="Arial"/>
          <w:sz w:val="20"/>
          <w:szCs w:val="20"/>
          <w:lang w:val="es-ES"/>
        </w:rPr>
      </w:pPr>
    </w:p>
    <w:p w14:paraId="4212A586" w14:textId="77777777" w:rsidR="000D55B9" w:rsidRDefault="000D55B9" w:rsidP="00D1652A">
      <w:pPr>
        <w:jc w:val="both"/>
        <w:rPr>
          <w:rFonts w:ascii="Arial" w:hAnsi="Arial" w:cs="Arial"/>
          <w:sz w:val="20"/>
          <w:szCs w:val="20"/>
          <w:lang w:val="es-ES"/>
        </w:rPr>
      </w:pPr>
    </w:p>
    <w:p w14:paraId="4212A587" w14:textId="77777777" w:rsidR="000D55B9" w:rsidRDefault="000D55B9" w:rsidP="00D1652A">
      <w:pPr>
        <w:jc w:val="both"/>
        <w:rPr>
          <w:rFonts w:ascii="Arial" w:hAnsi="Arial" w:cs="Arial"/>
          <w:sz w:val="20"/>
          <w:szCs w:val="20"/>
          <w:lang w:val="es-ES"/>
        </w:rPr>
      </w:pPr>
    </w:p>
    <w:p w14:paraId="4212A588" w14:textId="77777777" w:rsidR="000D55B9" w:rsidRDefault="000D55B9" w:rsidP="00D1652A">
      <w:pPr>
        <w:jc w:val="both"/>
        <w:rPr>
          <w:rFonts w:ascii="Arial" w:hAnsi="Arial" w:cs="Arial"/>
          <w:sz w:val="20"/>
          <w:szCs w:val="20"/>
          <w:lang w:val="es-ES"/>
        </w:rPr>
      </w:pPr>
    </w:p>
    <w:p w14:paraId="4212A589" w14:textId="77777777" w:rsidR="000D55B9" w:rsidRDefault="000D55B9" w:rsidP="00D1652A">
      <w:pPr>
        <w:jc w:val="both"/>
        <w:rPr>
          <w:rFonts w:ascii="Arial" w:hAnsi="Arial" w:cs="Arial"/>
          <w:sz w:val="20"/>
          <w:szCs w:val="20"/>
          <w:lang w:val="es-ES"/>
        </w:rPr>
      </w:pPr>
    </w:p>
    <w:p w14:paraId="4212A58A" w14:textId="77777777" w:rsidR="000D55B9" w:rsidRDefault="000D55B9" w:rsidP="00D1652A">
      <w:pPr>
        <w:jc w:val="both"/>
        <w:rPr>
          <w:rFonts w:ascii="Arial" w:hAnsi="Arial" w:cs="Arial"/>
          <w:sz w:val="20"/>
          <w:szCs w:val="20"/>
          <w:lang w:val="es-ES"/>
        </w:rPr>
      </w:pPr>
    </w:p>
    <w:p w14:paraId="4212A58B" w14:textId="77777777" w:rsidR="000D55B9" w:rsidRDefault="000D55B9" w:rsidP="00D1652A">
      <w:pPr>
        <w:jc w:val="both"/>
        <w:rPr>
          <w:rFonts w:ascii="Arial" w:hAnsi="Arial" w:cs="Arial"/>
          <w:sz w:val="20"/>
          <w:szCs w:val="20"/>
          <w:lang w:val="es-ES"/>
        </w:rPr>
      </w:pPr>
    </w:p>
    <w:p w14:paraId="4212A58C" w14:textId="77777777" w:rsidR="000D55B9" w:rsidRDefault="000D55B9" w:rsidP="00D1652A">
      <w:pPr>
        <w:jc w:val="both"/>
        <w:rPr>
          <w:rFonts w:ascii="Arial" w:hAnsi="Arial" w:cs="Arial"/>
          <w:sz w:val="20"/>
          <w:szCs w:val="20"/>
          <w:lang w:val="es-ES"/>
        </w:rPr>
      </w:pPr>
    </w:p>
    <w:p w14:paraId="4212A58D" w14:textId="77777777" w:rsidR="000D55B9" w:rsidRDefault="000D55B9" w:rsidP="00D1652A">
      <w:pPr>
        <w:jc w:val="both"/>
        <w:rPr>
          <w:rFonts w:ascii="Arial" w:hAnsi="Arial" w:cs="Arial"/>
          <w:sz w:val="20"/>
          <w:szCs w:val="20"/>
          <w:lang w:val="es-ES"/>
        </w:rPr>
      </w:pPr>
    </w:p>
    <w:p w14:paraId="4212A58E" w14:textId="77777777" w:rsidR="000D55B9" w:rsidRDefault="000D55B9" w:rsidP="00D1652A">
      <w:pPr>
        <w:jc w:val="both"/>
        <w:rPr>
          <w:rFonts w:ascii="Arial" w:hAnsi="Arial" w:cs="Arial"/>
          <w:sz w:val="20"/>
          <w:szCs w:val="20"/>
          <w:lang w:val="es-ES"/>
        </w:rPr>
      </w:pPr>
    </w:p>
    <w:p w14:paraId="4212A58F" w14:textId="77777777" w:rsidR="000D55B9" w:rsidRDefault="000D55B9" w:rsidP="00D1652A">
      <w:pPr>
        <w:jc w:val="both"/>
        <w:rPr>
          <w:rFonts w:ascii="Arial" w:hAnsi="Arial" w:cs="Arial"/>
          <w:sz w:val="20"/>
          <w:szCs w:val="20"/>
          <w:lang w:val="es-ES"/>
        </w:rPr>
      </w:pPr>
    </w:p>
    <w:p w14:paraId="4212A590" w14:textId="77777777" w:rsidR="000D55B9" w:rsidRDefault="000D55B9" w:rsidP="00D1652A">
      <w:pPr>
        <w:jc w:val="both"/>
        <w:rPr>
          <w:rFonts w:ascii="Arial" w:hAnsi="Arial" w:cs="Arial"/>
          <w:sz w:val="20"/>
          <w:szCs w:val="20"/>
          <w:lang w:val="es-ES"/>
        </w:rPr>
      </w:pPr>
    </w:p>
    <w:p w14:paraId="4212A591" w14:textId="77777777" w:rsidR="000D55B9" w:rsidRDefault="000D55B9" w:rsidP="00D1652A">
      <w:pPr>
        <w:jc w:val="both"/>
        <w:rPr>
          <w:rFonts w:ascii="Arial" w:hAnsi="Arial" w:cs="Arial"/>
          <w:sz w:val="20"/>
          <w:szCs w:val="20"/>
          <w:lang w:val="es-ES"/>
        </w:rPr>
      </w:pPr>
    </w:p>
    <w:p w14:paraId="4212A592" w14:textId="77777777" w:rsidR="000D55B9" w:rsidRDefault="000D55B9" w:rsidP="00D1652A">
      <w:pPr>
        <w:jc w:val="both"/>
        <w:rPr>
          <w:rFonts w:ascii="Arial" w:hAnsi="Arial" w:cs="Arial"/>
          <w:sz w:val="20"/>
          <w:szCs w:val="20"/>
          <w:lang w:val="es-ES"/>
        </w:rPr>
      </w:pPr>
    </w:p>
    <w:p w14:paraId="4212A593" w14:textId="77777777" w:rsidR="000D55B9" w:rsidRDefault="000D55B9" w:rsidP="00D1652A">
      <w:pPr>
        <w:jc w:val="both"/>
        <w:rPr>
          <w:rFonts w:ascii="Arial" w:hAnsi="Arial" w:cs="Arial"/>
          <w:sz w:val="20"/>
          <w:szCs w:val="20"/>
          <w:lang w:val="es-ES"/>
        </w:rPr>
      </w:pPr>
    </w:p>
    <w:p w14:paraId="4212A594" w14:textId="77777777" w:rsidR="000D55B9" w:rsidRDefault="000D55B9" w:rsidP="00D1652A">
      <w:pPr>
        <w:jc w:val="both"/>
        <w:rPr>
          <w:rFonts w:ascii="Arial" w:hAnsi="Arial" w:cs="Arial"/>
          <w:sz w:val="20"/>
          <w:szCs w:val="20"/>
          <w:lang w:val="es-ES"/>
        </w:rPr>
      </w:pPr>
    </w:p>
    <w:p w14:paraId="4212A595" w14:textId="77777777" w:rsidR="000D55B9" w:rsidRDefault="000D55B9" w:rsidP="00D1652A">
      <w:pPr>
        <w:jc w:val="both"/>
        <w:rPr>
          <w:rFonts w:ascii="Arial" w:hAnsi="Arial" w:cs="Arial"/>
          <w:sz w:val="20"/>
          <w:szCs w:val="20"/>
          <w:lang w:val="es-ES"/>
        </w:rPr>
      </w:pPr>
    </w:p>
    <w:p w14:paraId="4212A596" w14:textId="77777777" w:rsidR="000D55B9" w:rsidRDefault="000D55B9" w:rsidP="00D1652A">
      <w:pPr>
        <w:jc w:val="both"/>
        <w:rPr>
          <w:rFonts w:ascii="Arial" w:hAnsi="Arial" w:cs="Arial"/>
          <w:sz w:val="20"/>
          <w:szCs w:val="20"/>
          <w:lang w:val="es-ES"/>
        </w:rPr>
      </w:pPr>
    </w:p>
    <w:p w14:paraId="4212A597" w14:textId="77777777" w:rsidR="000D55B9" w:rsidRDefault="000D55B9" w:rsidP="00D1652A">
      <w:pPr>
        <w:jc w:val="both"/>
        <w:rPr>
          <w:rFonts w:ascii="Arial" w:hAnsi="Arial" w:cs="Arial"/>
          <w:sz w:val="20"/>
          <w:szCs w:val="20"/>
          <w:lang w:val="es-ES"/>
        </w:rPr>
      </w:pPr>
    </w:p>
    <w:p w14:paraId="4212A598" w14:textId="77777777" w:rsidR="000D55B9" w:rsidRDefault="000D55B9" w:rsidP="00D1652A">
      <w:pPr>
        <w:jc w:val="both"/>
        <w:rPr>
          <w:rFonts w:ascii="Arial" w:hAnsi="Arial" w:cs="Arial"/>
          <w:sz w:val="20"/>
          <w:szCs w:val="20"/>
          <w:lang w:val="es-ES"/>
        </w:rPr>
      </w:pPr>
    </w:p>
    <w:p w14:paraId="4212A599" w14:textId="77777777" w:rsidR="000D55B9" w:rsidRDefault="000D55B9" w:rsidP="00D1652A">
      <w:pPr>
        <w:jc w:val="both"/>
        <w:rPr>
          <w:rFonts w:ascii="Arial" w:hAnsi="Arial" w:cs="Arial"/>
          <w:sz w:val="20"/>
          <w:szCs w:val="20"/>
          <w:lang w:val="es-ES"/>
        </w:rPr>
      </w:pPr>
    </w:p>
    <w:p w14:paraId="4212A59A" w14:textId="77777777" w:rsidR="000D55B9" w:rsidRDefault="000D55B9" w:rsidP="00D1652A">
      <w:pPr>
        <w:jc w:val="both"/>
        <w:rPr>
          <w:rFonts w:ascii="Arial" w:hAnsi="Arial" w:cs="Arial"/>
          <w:sz w:val="20"/>
          <w:szCs w:val="20"/>
          <w:lang w:val="es-ES"/>
        </w:rPr>
      </w:pPr>
    </w:p>
    <w:p w14:paraId="4212A59B" w14:textId="77777777" w:rsidR="000D55B9" w:rsidRDefault="000D55B9" w:rsidP="00D1652A">
      <w:pPr>
        <w:jc w:val="both"/>
        <w:rPr>
          <w:rFonts w:ascii="Arial" w:hAnsi="Arial" w:cs="Arial"/>
          <w:sz w:val="20"/>
          <w:szCs w:val="20"/>
          <w:lang w:val="es-ES"/>
        </w:rPr>
      </w:pPr>
    </w:p>
    <w:p w14:paraId="4212A59C" w14:textId="77777777" w:rsidR="000D55B9" w:rsidRDefault="000D55B9" w:rsidP="00D1652A">
      <w:pPr>
        <w:jc w:val="both"/>
        <w:rPr>
          <w:rFonts w:ascii="Arial" w:hAnsi="Arial" w:cs="Arial"/>
          <w:sz w:val="20"/>
          <w:szCs w:val="20"/>
          <w:lang w:val="es-ES"/>
        </w:rPr>
      </w:pPr>
    </w:p>
    <w:p w14:paraId="4212A59D" w14:textId="77777777" w:rsidR="000D55B9" w:rsidRDefault="000D55B9" w:rsidP="00D1652A">
      <w:pPr>
        <w:jc w:val="both"/>
        <w:rPr>
          <w:rFonts w:ascii="Arial" w:hAnsi="Arial" w:cs="Arial"/>
          <w:sz w:val="20"/>
          <w:szCs w:val="20"/>
          <w:lang w:val="es-ES"/>
        </w:rPr>
      </w:pPr>
    </w:p>
    <w:p w14:paraId="4212A59E" w14:textId="77777777" w:rsidR="000D55B9" w:rsidRDefault="000D55B9" w:rsidP="00D1652A">
      <w:pPr>
        <w:jc w:val="both"/>
        <w:rPr>
          <w:rFonts w:ascii="Arial" w:hAnsi="Arial" w:cs="Arial"/>
          <w:sz w:val="20"/>
          <w:szCs w:val="20"/>
          <w:lang w:val="es-ES"/>
        </w:rPr>
      </w:pPr>
    </w:p>
    <w:p w14:paraId="4212A59F" w14:textId="77777777" w:rsidR="000D55B9" w:rsidRDefault="000D55B9" w:rsidP="00D1652A">
      <w:pPr>
        <w:jc w:val="both"/>
        <w:rPr>
          <w:rFonts w:ascii="Arial" w:hAnsi="Arial" w:cs="Arial"/>
          <w:sz w:val="20"/>
          <w:szCs w:val="20"/>
          <w:lang w:val="es-ES"/>
        </w:rPr>
      </w:pPr>
    </w:p>
    <w:p w14:paraId="4212A5A0" w14:textId="77777777" w:rsidR="000D55B9" w:rsidRDefault="000D55B9" w:rsidP="00D1652A">
      <w:pPr>
        <w:jc w:val="both"/>
        <w:rPr>
          <w:rFonts w:ascii="Arial" w:hAnsi="Arial" w:cs="Arial"/>
          <w:sz w:val="20"/>
          <w:szCs w:val="20"/>
          <w:lang w:val="es-ES"/>
        </w:rPr>
      </w:pPr>
    </w:p>
    <w:p w14:paraId="4212A5A1" w14:textId="77777777" w:rsidR="000D55B9" w:rsidRDefault="000D55B9" w:rsidP="00D1652A">
      <w:pPr>
        <w:jc w:val="both"/>
        <w:rPr>
          <w:rFonts w:ascii="Arial" w:hAnsi="Arial" w:cs="Arial"/>
          <w:sz w:val="20"/>
          <w:szCs w:val="20"/>
          <w:lang w:val="es-ES"/>
        </w:rPr>
      </w:pPr>
    </w:p>
    <w:p w14:paraId="4212A5A2" w14:textId="77777777" w:rsidR="000D55B9" w:rsidRDefault="000D55B9" w:rsidP="00D1652A">
      <w:pPr>
        <w:jc w:val="both"/>
        <w:rPr>
          <w:rFonts w:ascii="Arial" w:hAnsi="Arial" w:cs="Arial"/>
          <w:sz w:val="20"/>
          <w:szCs w:val="20"/>
          <w:lang w:val="es-ES"/>
        </w:rPr>
      </w:pPr>
    </w:p>
    <w:p w14:paraId="4212A5A3" w14:textId="77777777" w:rsidR="000D55B9" w:rsidRDefault="000D55B9" w:rsidP="00D1652A">
      <w:pPr>
        <w:jc w:val="both"/>
        <w:rPr>
          <w:rFonts w:ascii="Arial" w:hAnsi="Arial" w:cs="Arial"/>
          <w:sz w:val="20"/>
          <w:szCs w:val="20"/>
          <w:lang w:val="es-ES"/>
        </w:rPr>
      </w:pPr>
    </w:p>
    <w:p w14:paraId="4212A5A4" w14:textId="77777777" w:rsidR="000D55B9" w:rsidRDefault="000D55B9" w:rsidP="00D1652A">
      <w:pPr>
        <w:jc w:val="both"/>
        <w:rPr>
          <w:rFonts w:ascii="Arial" w:hAnsi="Arial" w:cs="Arial"/>
          <w:sz w:val="20"/>
          <w:szCs w:val="20"/>
          <w:lang w:val="es-ES"/>
        </w:rPr>
      </w:pPr>
    </w:p>
    <w:p w14:paraId="4212A5A5" w14:textId="77777777" w:rsidR="000D55B9" w:rsidRDefault="000D55B9" w:rsidP="00D1652A">
      <w:pPr>
        <w:jc w:val="both"/>
        <w:rPr>
          <w:rFonts w:ascii="Arial" w:hAnsi="Arial" w:cs="Arial"/>
          <w:sz w:val="20"/>
          <w:szCs w:val="20"/>
          <w:lang w:val="es-ES"/>
        </w:rPr>
      </w:pPr>
    </w:p>
    <w:p w14:paraId="4212A5A6" w14:textId="77777777" w:rsidR="000D55B9" w:rsidRDefault="000D55B9" w:rsidP="00D1652A">
      <w:pPr>
        <w:jc w:val="both"/>
        <w:rPr>
          <w:rFonts w:ascii="Arial" w:hAnsi="Arial" w:cs="Arial"/>
          <w:sz w:val="20"/>
          <w:szCs w:val="20"/>
          <w:lang w:val="es-ES"/>
        </w:rPr>
      </w:pPr>
    </w:p>
    <w:p w14:paraId="4212A5A7" w14:textId="77777777" w:rsidR="000D55B9" w:rsidRDefault="000D55B9" w:rsidP="00D1652A">
      <w:pPr>
        <w:jc w:val="both"/>
        <w:rPr>
          <w:rFonts w:ascii="Arial" w:hAnsi="Arial" w:cs="Arial"/>
          <w:sz w:val="20"/>
          <w:szCs w:val="20"/>
          <w:lang w:val="es-ES"/>
        </w:rPr>
      </w:pPr>
    </w:p>
    <w:p w14:paraId="4212A5A8" w14:textId="77777777" w:rsidR="000D55B9" w:rsidRDefault="000D55B9" w:rsidP="00D1652A">
      <w:pPr>
        <w:jc w:val="both"/>
        <w:rPr>
          <w:rFonts w:ascii="Arial" w:hAnsi="Arial" w:cs="Arial"/>
          <w:sz w:val="20"/>
          <w:szCs w:val="20"/>
          <w:lang w:val="es-ES"/>
        </w:rPr>
      </w:pPr>
    </w:p>
    <w:p w14:paraId="4212A5A9" w14:textId="77777777" w:rsidR="000D55B9" w:rsidRDefault="000D55B9" w:rsidP="00D1652A">
      <w:pPr>
        <w:jc w:val="both"/>
        <w:rPr>
          <w:rFonts w:ascii="Arial" w:hAnsi="Arial" w:cs="Arial"/>
          <w:sz w:val="20"/>
          <w:szCs w:val="20"/>
          <w:lang w:val="es-ES"/>
        </w:rPr>
      </w:pPr>
    </w:p>
    <w:p w14:paraId="4212A5AA" w14:textId="77777777" w:rsidR="000D55B9" w:rsidRDefault="000D55B9" w:rsidP="00D1652A">
      <w:pPr>
        <w:jc w:val="both"/>
        <w:rPr>
          <w:rFonts w:ascii="Arial" w:hAnsi="Arial" w:cs="Arial"/>
          <w:sz w:val="20"/>
          <w:szCs w:val="20"/>
          <w:lang w:val="es-ES"/>
        </w:rPr>
      </w:pPr>
    </w:p>
    <w:p w14:paraId="4212A5AB" w14:textId="77777777" w:rsidR="00193156" w:rsidRDefault="00193156" w:rsidP="00D1652A">
      <w:pPr>
        <w:jc w:val="both"/>
        <w:rPr>
          <w:rFonts w:ascii="Arial" w:hAnsi="Arial" w:cs="Arial"/>
          <w:sz w:val="20"/>
          <w:szCs w:val="20"/>
          <w:lang w:val="es-ES"/>
        </w:rPr>
      </w:pPr>
    </w:p>
    <w:p w14:paraId="4212A5AC" w14:textId="77777777" w:rsidR="00193156" w:rsidRDefault="00193156" w:rsidP="00D1652A">
      <w:pPr>
        <w:jc w:val="both"/>
        <w:rPr>
          <w:rFonts w:ascii="Arial" w:hAnsi="Arial" w:cs="Arial"/>
          <w:sz w:val="20"/>
          <w:szCs w:val="20"/>
          <w:lang w:val="es-ES"/>
        </w:rPr>
      </w:pPr>
    </w:p>
    <w:p w14:paraId="4212A5AD" w14:textId="77777777" w:rsidR="00193156" w:rsidRDefault="00193156" w:rsidP="00D1652A">
      <w:pPr>
        <w:jc w:val="both"/>
        <w:rPr>
          <w:rFonts w:ascii="Arial" w:hAnsi="Arial" w:cs="Arial"/>
          <w:sz w:val="20"/>
          <w:szCs w:val="20"/>
          <w:lang w:val="es-ES"/>
        </w:rPr>
      </w:pPr>
    </w:p>
    <w:p w14:paraId="4212A5AE" w14:textId="77777777" w:rsidR="00193156" w:rsidRDefault="00193156" w:rsidP="00D1652A">
      <w:pPr>
        <w:jc w:val="both"/>
        <w:rPr>
          <w:rFonts w:ascii="Arial" w:hAnsi="Arial" w:cs="Arial"/>
          <w:sz w:val="20"/>
          <w:szCs w:val="20"/>
          <w:lang w:val="es-ES"/>
        </w:rPr>
      </w:pPr>
    </w:p>
    <w:p w14:paraId="4212A5AF" w14:textId="77777777" w:rsidR="00193156" w:rsidRDefault="00193156" w:rsidP="00D1652A">
      <w:pPr>
        <w:jc w:val="both"/>
        <w:rPr>
          <w:rFonts w:ascii="Arial" w:hAnsi="Arial" w:cs="Arial"/>
          <w:sz w:val="20"/>
          <w:szCs w:val="20"/>
          <w:lang w:val="es-ES"/>
        </w:rPr>
      </w:pPr>
    </w:p>
    <w:p w14:paraId="4212A5B0" w14:textId="77777777" w:rsidR="00A0140E" w:rsidRDefault="00A0140E" w:rsidP="00D1652A">
      <w:pPr>
        <w:jc w:val="both"/>
        <w:rPr>
          <w:rFonts w:ascii="Arial" w:hAnsi="Arial" w:cs="Arial"/>
          <w:sz w:val="20"/>
          <w:szCs w:val="20"/>
          <w:lang w:val="es-ES"/>
        </w:rPr>
      </w:pPr>
    </w:p>
    <w:p w14:paraId="4212A5B2" w14:textId="77777777" w:rsidR="00E66751" w:rsidRPr="000B0DAF" w:rsidRDefault="00E66751" w:rsidP="00E66751">
      <w:pPr>
        <w:jc w:val="center"/>
        <w:rPr>
          <w:rFonts w:ascii="Book Antiqua" w:hAnsi="Book Antiqua" w:cs="Arial"/>
          <w:b/>
          <w:sz w:val="32"/>
          <w:szCs w:val="32"/>
          <w:lang w:val="es-AR"/>
        </w:rPr>
      </w:pPr>
      <w:r>
        <w:rPr>
          <w:rFonts w:ascii="Book Antiqua" w:hAnsi="Book Antiqua" w:cs="Arial"/>
          <w:b/>
          <w:sz w:val="32"/>
          <w:szCs w:val="32"/>
          <w:lang w:val="es-AR"/>
        </w:rPr>
        <w:lastRenderedPageBreak/>
        <w:t>ANEXO III</w:t>
      </w:r>
    </w:p>
    <w:p w14:paraId="4212A5B3" w14:textId="77777777" w:rsidR="00DF3D05" w:rsidRPr="006B6980" w:rsidRDefault="00DF3D05" w:rsidP="00DF3D05">
      <w:pPr>
        <w:jc w:val="center"/>
        <w:rPr>
          <w:rFonts w:ascii="Arial" w:hAnsi="Arial" w:cs="Arial"/>
          <w:b/>
          <w:sz w:val="28"/>
          <w:szCs w:val="28"/>
          <w:lang w:val="es-ES"/>
        </w:rPr>
      </w:pPr>
      <w:r w:rsidRPr="006B6980">
        <w:rPr>
          <w:rFonts w:ascii="Arial" w:hAnsi="Arial" w:cs="Arial"/>
          <w:b/>
          <w:sz w:val="28"/>
          <w:szCs w:val="28"/>
          <w:lang w:val="es-ES"/>
        </w:rPr>
        <w:t>REGLAMENTO ESPECIAL PARA LAS EXPOSICIONES</w:t>
      </w:r>
    </w:p>
    <w:p w14:paraId="4212A5B4" w14:textId="77777777" w:rsidR="00DF3D05" w:rsidRDefault="00DF3D05" w:rsidP="00DF3D05">
      <w:pPr>
        <w:jc w:val="center"/>
        <w:rPr>
          <w:rFonts w:ascii="Arial" w:hAnsi="Arial" w:cs="Arial"/>
          <w:b/>
          <w:sz w:val="28"/>
          <w:szCs w:val="28"/>
          <w:lang w:val="es-ES"/>
        </w:rPr>
      </w:pPr>
      <w:r w:rsidRPr="006B6980">
        <w:rPr>
          <w:rFonts w:ascii="Arial" w:hAnsi="Arial" w:cs="Arial"/>
          <w:b/>
          <w:sz w:val="28"/>
          <w:szCs w:val="28"/>
          <w:lang w:val="es-ES"/>
        </w:rPr>
        <w:t xml:space="preserve">DEL CIRCUITO </w:t>
      </w:r>
      <w:r>
        <w:rPr>
          <w:rFonts w:ascii="Arial" w:hAnsi="Arial" w:cs="Arial"/>
          <w:b/>
          <w:sz w:val="28"/>
          <w:szCs w:val="28"/>
          <w:lang w:val="es-ES"/>
        </w:rPr>
        <w:t>PAMPEANO</w:t>
      </w:r>
    </w:p>
    <w:p w14:paraId="4212A5B5" w14:textId="77777777" w:rsidR="00DF3D05" w:rsidRPr="00D022E2" w:rsidRDefault="00DF3D05" w:rsidP="00DF3D05">
      <w:pPr>
        <w:jc w:val="center"/>
        <w:rPr>
          <w:rFonts w:ascii="Book Antiqua" w:hAnsi="Book Antiqua" w:cs="Arial"/>
          <w:b/>
          <w:lang w:val="es-ES"/>
        </w:rPr>
      </w:pPr>
    </w:p>
    <w:p w14:paraId="4212A5B6" w14:textId="77777777" w:rsidR="00DF3D05" w:rsidRPr="004B70A4" w:rsidRDefault="00DF3D05" w:rsidP="00DF3D05">
      <w:pPr>
        <w:ind w:firstLine="708"/>
        <w:jc w:val="both"/>
        <w:rPr>
          <w:rFonts w:ascii="Arial" w:hAnsi="Arial" w:cs="Arial"/>
          <w:sz w:val="20"/>
          <w:szCs w:val="20"/>
          <w:lang w:val="es-ES"/>
        </w:rPr>
      </w:pPr>
      <w:r>
        <w:rPr>
          <w:rFonts w:cs="Arial"/>
          <w:i/>
          <w:caps/>
          <w:sz w:val="20"/>
          <w:lang w:val="es-ES"/>
        </w:rPr>
        <w:t xml:space="preserve"> </w:t>
      </w:r>
      <w:r w:rsidRPr="004B70A4">
        <w:rPr>
          <w:rFonts w:ascii="Arial" w:hAnsi="Arial" w:cs="Arial"/>
          <w:sz w:val="20"/>
          <w:szCs w:val="20"/>
          <w:lang w:val="es-ES"/>
        </w:rPr>
        <w:t xml:space="preserve">Las Exposiciones de este Circuito se regirán por el Reglamento General de Exposiciones de </w:t>
      </w:r>
      <w:smartTag w:uri="urn:schemas-microsoft-com:office:smarttags" w:element="PersonName">
        <w:smartTagPr>
          <w:attr w:name="ProductID" w:val="La Asociaci￳n Argentina"/>
        </w:smartTagPr>
        <w:smartTag w:uri="urn:schemas-microsoft-com:office:smarttags" w:element="PersonName">
          <w:smartTagPr>
            <w:attr w:name="ProductID" w:val="la Asociaci￳n"/>
          </w:smartTagPr>
          <w:r w:rsidRPr="004B70A4">
            <w:rPr>
              <w:rFonts w:ascii="Arial" w:hAnsi="Arial" w:cs="Arial"/>
              <w:sz w:val="20"/>
              <w:szCs w:val="20"/>
              <w:lang w:val="es-ES"/>
            </w:rPr>
            <w:t>la Asociación</w:t>
          </w:r>
        </w:smartTag>
        <w:r w:rsidRPr="004B70A4">
          <w:rPr>
            <w:rFonts w:ascii="Arial" w:hAnsi="Arial" w:cs="Arial"/>
            <w:sz w:val="20"/>
            <w:szCs w:val="20"/>
            <w:lang w:val="es-ES"/>
          </w:rPr>
          <w:t xml:space="preserve"> Argentina</w:t>
        </w:r>
      </w:smartTag>
      <w:r w:rsidRPr="004B70A4">
        <w:rPr>
          <w:rFonts w:ascii="Arial" w:hAnsi="Arial" w:cs="Arial"/>
          <w:sz w:val="20"/>
          <w:szCs w:val="20"/>
          <w:lang w:val="es-ES"/>
        </w:rPr>
        <w:t xml:space="preserve"> de </w:t>
      </w:r>
      <w:proofErr w:type="spellStart"/>
      <w:r w:rsidRPr="004B70A4">
        <w:rPr>
          <w:rFonts w:ascii="Arial" w:hAnsi="Arial" w:cs="Arial"/>
          <w:sz w:val="20"/>
          <w:szCs w:val="20"/>
          <w:lang w:val="es-ES"/>
        </w:rPr>
        <w:t>AnGus</w:t>
      </w:r>
      <w:proofErr w:type="spellEnd"/>
      <w:r w:rsidRPr="004B70A4">
        <w:rPr>
          <w:rFonts w:ascii="Arial" w:hAnsi="Arial" w:cs="Arial"/>
          <w:sz w:val="20"/>
          <w:szCs w:val="20"/>
          <w:lang w:val="es-ES"/>
        </w:rPr>
        <w:t xml:space="preserve">, con excepción de los siguientes puntos:  </w:t>
      </w:r>
    </w:p>
    <w:p w14:paraId="4212A5B7" w14:textId="77777777" w:rsidR="00DF3D05" w:rsidRPr="00D022E2" w:rsidRDefault="00DF3D05" w:rsidP="00DF3D05">
      <w:pPr>
        <w:pStyle w:val="Ttulo2"/>
        <w:jc w:val="both"/>
        <w:rPr>
          <w:rFonts w:cs="Arial"/>
          <w:b w:val="0"/>
          <w:caps/>
          <w:sz w:val="20"/>
          <w:u w:val="none"/>
          <w:lang w:val="es-ES"/>
        </w:rPr>
      </w:pPr>
    </w:p>
    <w:p w14:paraId="4212A5B8" w14:textId="77777777" w:rsidR="00DF3D05" w:rsidRPr="00D022E2" w:rsidRDefault="00DF3D05" w:rsidP="00DF3D05">
      <w:pPr>
        <w:pStyle w:val="Ttulo2"/>
        <w:jc w:val="both"/>
        <w:rPr>
          <w:rFonts w:ascii="Arial" w:hAnsi="Arial" w:cs="Arial"/>
          <w:caps/>
          <w:u w:val="none"/>
          <w:lang w:val="es-ES"/>
        </w:rPr>
      </w:pPr>
      <w:r w:rsidRPr="00D022E2">
        <w:rPr>
          <w:rFonts w:ascii="Arial" w:hAnsi="Arial" w:cs="Arial"/>
          <w:caps/>
          <w:u w:val="none"/>
          <w:lang w:val="es-ES"/>
        </w:rPr>
        <w:t xml:space="preserve">Capitulo I </w:t>
      </w:r>
      <w:r w:rsidRPr="00D022E2">
        <w:rPr>
          <w:rFonts w:ascii="Arial" w:hAnsi="Arial" w:cs="Arial"/>
          <w:u w:val="none"/>
          <w:lang w:val="es-ES"/>
        </w:rPr>
        <w:t xml:space="preserve">– </w:t>
      </w:r>
      <w:r w:rsidRPr="00D022E2">
        <w:rPr>
          <w:rFonts w:ascii="Arial" w:hAnsi="Arial" w:cs="Arial"/>
          <w:caps/>
          <w:u w:val="none"/>
          <w:lang w:val="es-ES"/>
        </w:rPr>
        <w:t>Disposiciones Generales</w:t>
      </w:r>
    </w:p>
    <w:p w14:paraId="4212A5B9" w14:textId="77777777" w:rsidR="00DF3D05" w:rsidRDefault="00DF3D05" w:rsidP="00DF3D05">
      <w:pPr>
        <w:pStyle w:val="Textoindependiente"/>
        <w:ind w:firstLine="708"/>
        <w:rPr>
          <w:rFonts w:ascii="Arial" w:hAnsi="Arial" w:cs="Arial"/>
        </w:rPr>
      </w:pPr>
    </w:p>
    <w:p w14:paraId="4212A5BA" w14:textId="1F3A9ECC" w:rsidR="00DF3D05" w:rsidRDefault="00DF3D05" w:rsidP="00DF3D05">
      <w:pPr>
        <w:pStyle w:val="Textoindependiente"/>
        <w:ind w:firstLine="708"/>
        <w:rPr>
          <w:rFonts w:ascii="Arial" w:hAnsi="Arial" w:cs="Arial"/>
          <w:sz w:val="20"/>
          <w:szCs w:val="20"/>
        </w:rPr>
      </w:pPr>
      <w:r w:rsidRPr="00D022E2">
        <w:rPr>
          <w:rFonts w:ascii="Arial" w:hAnsi="Arial" w:cs="Arial"/>
          <w:sz w:val="20"/>
          <w:szCs w:val="20"/>
        </w:rPr>
        <w:t xml:space="preserve">Art. 1º - La Exposición Provincial y Ventas Angus de La Pampa, Patrocinada por la Asociación Argentina de </w:t>
      </w:r>
      <w:proofErr w:type="gramStart"/>
      <w:r w:rsidRPr="00D022E2">
        <w:rPr>
          <w:rFonts w:ascii="Arial" w:hAnsi="Arial" w:cs="Arial"/>
          <w:sz w:val="20"/>
          <w:szCs w:val="20"/>
        </w:rPr>
        <w:t>Angus  se</w:t>
      </w:r>
      <w:proofErr w:type="gramEnd"/>
      <w:r w:rsidRPr="00D022E2">
        <w:rPr>
          <w:rFonts w:ascii="Arial" w:hAnsi="Arial" w:cs="Arial"/>
          <w:sz w:val="20"/>
          <w:szCs w:val="20"/>
        </w:rPr>
        <w:t xml:space="preserve"> </w:t>
      </w:r>
      <w:r w:rsidR="00B87751" w:rsidRPr="00D022E2">
        <w:rPr>
          <w:rFonts w:ascii="Arial" w:hAnsi="Arial" w:cs="Arial"/>
          <w:sz w:val="20"/>
          <w:szCs w:val="20"/>
        </w:rPr>
        <w:t>realizará</w:t>
      </w:r>
      <w:r w:rsidRPr="00D022E2">
        <w:rPr>
          <w:rFonts w:ascii="Arial" w:hAnsi="Arial" w:cs="Arial"/>
          <w:sz w:val="20"/>
          <w:szCs w:val="20"/>
        </w:rPr>
        <w:t xml:space="preserve"> en la fecha que cada año se determine</w:t>
      </w:r>
      <w:r>
        <w:rPr>
          <w:rFonts w:ascii="Arial" w:hAnsi="Arial" w:cs="Arial"/>
          <w:sz w:val="20"/>
          <w:szCs w:val="20"/>
        </w:rPr>
        <w:t>, en 20</w:t>
      </w:r>
      <w:r w:rsidR="00C43795">
        <w:rPr>
          <w:rFonts w:ascii="Arial" w:hAnsi="Arial" w:cs="Arial"/>
          <w:sz w:val="20"/>
          <w:szCs w:val="20"/>
        </w:rPr>
        <w:t>2</w:t>
      </w:r>
      <w:r w:rsidR="00C8117B">
        <w:rPr>
          <w:rFonts w:ascii="Arial" w:hAnsi="Arial" w:cs="Arial"/>
          <w:sz w:val="20"/>
          <w:szCs w:val="20"/>
        </w:rPr>
        <w:t>4</w:t>
      </w:r>
      <w:r>
        <w:rPr>
          <w:rFonts w:ascii="Arial" w:hAnsi="Arial" w:cs="Arial"/>
          <w:sz w:val="20"/>
          <w:szCs w:val="20"/>
        </w:rPr>
        <w:t xml:space="preserve"> esta Exposición se llevará a cabo en</w:t>
      </w:r>
      <w:r w:rsidR="0089628F">
        <w:rPr>
          <w:rFonts w:ascii="Arial" w:hAnsi="Arial" w:cs="Arial"/>
          <w:sz w:val="20"/>
          <w:szCs w:val="20"/>
        </w:rPr>
        <w:t xml:space="preserve"> Santa Rosa, en el marco de la </w:t>
      </w:r>
      <w:r w:rsidR="00C8117B">
        <w:rPr>
          <w:rFonts w:ascii="Arial" w:hAnsi="Arial" w:cs="Arial"/>
          <w:sz w:val="20"/>
          <w:szCs w:val="20"/>
        </w:rPr>
        <w:t>2</w:t>
      </w:r>
      <w:r w:rsidR="0089628F">
        <w:rPr>
          <w:rFonts w:ascii="Arial" w:hAnsi="Arial" w:cs="Arial"/>
          <w:sz w:val="20"/>
          <w:szCs w:val="20"/>
        </w:rPr>
        <w:t>° Expo Angus Federal</w:t>
      </w:r>
      <w:r>
        <w:rPr>
          <w:rFonts w:ascii="Arial" w:hAnsi="Arial" w:cs="Arial"/>
          <w:sz w:val="20"/>
          <w:szCs w:val="20"/>
        </w:rPr>
        <w:t>.</w:t>
      </w:r>
      <w:r w:rsidRPr="00D022E2">
        <w:rPr>
          <w:rFonts w:ascii="Arial" w:hAnsi="Arial" w:cs="Arial"/>
          <w:sz w:val="20"/>
          <w:szCs w:val="20"/>
        </w:rPr>
        <w:t xml:space="preserve"> </w:t>
      </w:r>
      <w:r>
        <w:rPr>
          <w:rFonts w:ascii="Arial" w:hAnsi="Arial" w:cs="Arial"/>
          <w:sz w:val="20"/>
          <w:szCs w:val="20"/>
        </w:rPr>
        <w:t xml:space="preserve"> </w:t>
      </w:r>
    </w:p>
    <w:p w14:paraId="4212A5BB" w14:textId="77777777" w:rsidR="00DF3D05" w:rsidRDefault="00DF3D05" w:rsidP="00DF3D05">
      <w:pPr>
        <w:pStyle w:val="Textoindependiente"/>
        <w:ind w:firstLine="708"/>
        <w:rPr>
          <w:rFonts w:ascii="Arial" w:hAnsi="Arial" w:cs="Arial"/>
          <w:sz w:val="20"/>
          <w:szCs w:val="20"/>
        </w:rPr>
      </w:pPr>
    </w:p>
    <w:p w14:paraId="4212A5BC" w14:textId="607B9289" w:rsidR="00DF3D05" w:rsidRPr="007A23B1" w:rsidRDefault="00DF3D05" w:rsidP="00DF3D05">
      <w:pPr>
        <w:pStyle w:val="Textoindependiente"/>
        <w:ind w:firstLine="708"/>
        <w:rPr>
          <w:rFonts w:ascii="Arial" w:hAnsi="Arial" w:cs="Arial"/>
          <w:sz w:val="20"/>
          <w:szCs w:val="20"/>
        </w:rPr>
      </w:pPr>
      <w:r w:rsidRPr="007A23B1">
        <w:rPr>
          <w:rFonts w:ascii="Arial" w:hAnsi="Arial" w:cs="Arial"/>
          <w:sz w:val="20"/>
          <w:szCs w:val="20"/>
        </w:rPr>
        <w:t>Art. 2º - El Circuito Angus de La Pampa para el año 20</w:t>
      </w:r>
      <w:r w:rsidR="00C43795">
        <w:rPr>
          <w:rFonts w:ascii="Arial" w:hAnsi="Arial" w:cs="Arial"/>
          <w:sz w:val="20"/>
          <w:szCs w:val="20"/>
        </w:rPr>
        <w:t>2</w:t>
      </w:r>
      <w:r w:rsidR="00896A48">
        <w:rPr>
          <w:rFonts w:ascii="Arial" w:hAnsi="Arial" w:cs="Arial"/>
          <w:sz w:val="20"/>
          <w:szCs w:val="20"/>
        </w:rPr>
        <w:t xml:space="preserve">4 </w:t>
      </w:r>
      <w:r w:rsidRPr="007A23B1">
        <w:rPr>
          <w:rFonts w:ascii="Arial" w:hAnsi="Arial" w:cs="Arial"/>
          <w:sz w:val="20"/>
          <w:szCs w:val="20"/>
        </w:rPr>
        <w:t>queda conformado por las siguientes muestras:</w:t>
      </w:r>
    </w:p>
    <w:p w14:paraId="4212A5BD" w14:textId="77777777" w:rsidR="00DF3D05" w:rsidRPr="007A23B1" w:rsidRDefault="00DF3D05" w:rsidP="00DF3D05">
      <w:pPr>
        <w:pStyle w:val="Textoindependiente"/>
        <w:ind w:firstLine="708"/>
        <w:rPr>
          <w:rFonts w:ascii="Arial" w:hAnsi="Arial" w:cs="Arial"/>
          <w:sz w:val="20"/>
          <w:szCs w:val="20"/>
        </w:rPr>
      </w:pPr>
    </w:p>
    <w:p w14:paraId="544F7698" w14:textId="77753AB9" w:rsidR="00B715AD" w:rsidRDefault="00592E4C" w:rsidP="00DF3D05">
      <w:pPr>
        <w:pStyle w:val="Textoindependiente"/>
        <w:numPr>
          <w:ilvl w:val="0"/>
          <w:numId w:val="13"/>
        </w:numPr>
        <w:rPr>
          <w:rFonts w:ascii="Arial" w:hAnsi="Arial" w:cs="Arial"/>
          <w:sz w:val="20"/>
          <w:szCs w:val="20"/>
        </w:rPr>
      </w:pPr>
      <w:r>
        <w:rPr>
          <w:rFonts w:ascii="Arial" w:hAnsi="Arial" w:cs="Arial"/>
          <w:sz w:val="20"/>
          <w:szCs w:val="20"/>
        </w:rPr>
        <w:t>Santa Rosa – La Pampa – (Cabecera) – Categoría “A”</w:t>
      </w:r>
    </w:p>
    <w:p w14:paraId="2E166C4F" w14:textId="77777777" w:rsidR="0041508C" w:rsidRPr="007A23B1" w:rsidRDefault="0041508C" w:rsidP="00DF3D05">
      <w:pPr>
        <w:pStyle w:val="Textoindependiente"/>
        <w:numPr>
          <w:ilvl w:val="0"/>
          <w:numId w:val="13"/>
        </w:numPr>
        <w:rPr>
          <w:rFonts w:ascii="Arial" w:hAnsi="Arial" w:cs="Arial"/>
          <w:sz w:val="20"/>
          <w:szCs w:val="20"/>
        </w:rPr>
      </w:pPr>
      <w:r w:rsidRPr="007A23B1">
        <w:rPr>
          <w:rFonts w:ascii="Arial" w:hAnsi="Arial" w:cs="Arial"/>
          <w:sz w:val="20"/>
          <w:szCs w:val="20"/>
        </w:rPr>
        <w:t xml:space="preserve">Gral. Acha – La </w:t>
      </w:r>
      <w:proofErr w:type="gramStart"/>
      <w:r w:rsidRPr="007A23B1">
        <w:rPr>
          <w:rFonts w:ascii="Arial" w:hAnsi="Arial" w:cs="Arial"/>
          <w:sz w:val="20"/>
          <w:szCs w:val="20"/>
        </w:rPr>
        <w:t>Pampa  –</w:t>
      </w:r>
      <w:proofErr w:type="gramEnd"/>
      <w:r w:rsidRPr="007A23B1">
        <w:rPr>
          <w:rFonts w:ascii="Arial" w:hAnsi="Arial" w:cs="Arial"/>
          <w:sz w:val="20"/>
          <w:szCs w:val="20"/>
        </w:rPr>
        <w:t xml:space="preserve"> Categoría “</w:t>
      </w:r>
      <w:r>
        <w:rPr>
          <w:rFonts w:ascii="Arial" w:hAnsi="Arial" w:cs="Arial"/>
          <w:sz w:val="20"/>
          <w:szCs w:val="20"/>
        </w:rPr>
        <w:t>B</w:t>
      </w:r>
      <w:r w:rsidRPr="007A23B1">
        <w:rPr>
          <w:rFonts w:ascii="Arial" w:hAnsi="Arial" w:cs="Arial"/>
          <w:sz w:val="20"/>
          <w:szCs w:val="20"/>
        </w:rPr>
        <w:t>”.</w:t>
      </w:r>
    </w:p>
    <w:p w14:paraId="2D45CE92" w14:textId="77777777" w:rsidR="0041508C" w:rsidRPr="007A23B1" w:rsidRDefault="0041508C" w:rsidP="00DF3D05">
      <w:pPr>
        <w:pStyle w:val="Textoindependiente"/>
        <w:numPr>
          <w:ilvl w:val="0"/>
          <w:numId w:val="13"/>
        </w:numPr>
        <w:rPr>
          <w:rFonts w:ascii="Arial" w:hAnsi="Arial" w:cs="Arial"/>
          <w:sz w:val="20"/>
          <w:szCs w:val="20"/>
        </w:rPr>
      </w:pPr>
      <w:r w:rsidRPr="007A23B1">
        <w:rPr>
          <w:rFonts w:ascii="Arial" w:hAnsi="Arial" w:cs="Arial"/>
          <w:sz w:val="20"/>
          <w:szCs w:val="20"/>
        </w:rPr>
        <w:t xml:space="preserve">Huinca </w:t>
      </w:r>
      <w:proofErr w:type="spellStart"/>
      <w:r w:rsidRPr="007A23B1">
        <w:rPr>
          <w:rFonts w:ascii="Arial" w:hAnsi="Arial" w:cs="Arial"/>
          <w:sz w:val="20"/>
          <w:szCs w:val="20"/>
        </w:rPr>
        <w:t>Renancó</w:t>
      </w:r>
      <w:proofErr w:type="spellEnd"/>
      <w:r w:rsidRPr="007A23B1">
        <w:rPr>
          <w:rFonts w:ascii="Arial" w:hAnsi="Arial" w:cs="Arial"/>
          <w:sz w:val="20"/>
          <w:szCs w:val="20"/>
        </w:rPr>
        <w:t xml:space="preserve"> – Córdoba – Categoría “B”.</w:t>
      </w:r>
    </w:p>
    <w:p w14:paraId="6A126F88" w14:textId="77777777" w:rsidR="0041508C" w:rsidRDefault="0041508C" w:rsidP="00DF3D05">
      <w:pPr>
        <w:pStyle w:val="Textoindependiente"/>
        <w:numPr>
          <w:ilvl w:val="0"/>
          <w:numId w:val="13"/>
        </w:numPr>
        <w:rPr>
          <w:rFonts w:ascii="Arial" w:hAnsi="Arial" w:cs="Arial"/>
          <w:sz w:val="20"/>
          <w:szCs w:val="20"/>
        </w:rPr>
      </w:pPr>
      <w:r w:rsidRPr="007A23B1">
        <w:rPr>
          <w:rFonts w:ascii="Arial" w:hAnsi="Arial" w:cs="Arial"/>
          <w:sz w:val="20"/>
          <w:szCs w:val="20"/>
        </w:rPr>
        <w:t xml:space="preserve">Ing. Luiggi – </w:t>
      </w:r>
      <w:smartTag w:uri="urn:schemas-microsoft-com:office:smarttags" w:element="PersonName">
        <w:smartTagPr>
          <w:attr w:name="ProductID" w:val="La Pampa"/>
        </w:smartTagPr>
        <w:r w:rsidRPr="007A23B1">
          <w:rPr>
            <w:rFonts w:ascii="Arial" w:hAnsi="Arial" w:cs="Arial"/>
            <w:sz w:val="20"/>
            <w:szCs w:val="20"/>
          </w:rPr>
          <w:t>La Pampa</w:t>
        </w:r>
      </w:smartTag>
      <w:r w:rsidRPr="007A23B1">
        <w:rPr>
          <w:rFonts w:ascii="Arial" w:hAnsi="Arial" w:cs="Arial"/>
          <w:sz w:val="20"/>
          <w:szCs w:val="20"/>
        </w:rPr>
        <w:t xml:space="preserve"> – Categoría “B”.</w:t>
      </w:r>
    </w:p>
    <w:p w14:paraId="604DB2F5" w14:textId="77777777" w:rsidR="0041508C" w:rsidRPr="007A23B1" w:rsidRDefault="0041508C" w:rsidP="00DF3D05">
      <w:pPr>
        <w:pStyle w:val="Textoindependiente"/>
        <w:numPr>
          <w:ilvl w:val="0"/>
          <w:numId w:val="13"/>
        </w:numPr>
        <w:rPr>
          <w:rFonts w:ascii="Arial" w:hAnsi="Arial" w:cs="Arial"/>
          <w:sz w:val="20"/>
          <w:szCs w:val="20"/>
        </w:rPr>
      </w:pPr>
      <w:r w:rsidRPr="007A23B1">
        <w:rPr>
          <w:rFonts w:ascii="Arial" w:hAnsi="Arial" w:cs="Arial"/>
          <w:sz w:val="20"/>
          <w:szCs w:val="20"/>
        </w:rPr>
        <w:t xml:space="preserve">Realicó – </w:t>
      </w:r>
      <w:smartTag w:uri="urn:schemas-microsoft-com:office:smarttags" w:element="PersonName">
        <w:smartTagPr>
          <w:attr w:name="ProductID" w:val="La Pampa"/>
        </w:smartTagPr>
        <w:r w:rsidRPr="007A23B1">
          <w:rPr>
            <w:rFonts w:ascii="Arial" w:hAnsi="Arial" w:cs="Arial"/>
            <w:sz w:val="20"/>
            <w:szCs w:val="20"/>
          </w:rPr>
          <w:t>La Pampa</w:t>
        </w:r>
      </w:smartTag>
      <w:r w:rsidRPr="007A23B1">
        <w:rPr>
          <w:rFonts w:ascii="Arial" w:hAnsi="Arial" w:cs="Arial"/>
          <w:sz w:val="20"/>
          <w:szCs w:val="20"/>
        </w:rPr>
        <w:t xml:space="preserve"> – Categoría “B”.</w:t>
      </w:r>
    </w:p>
    <w:p w14:paraId="3013B733" w14:textId="77777777" w:rsidR="0041508C" w:rsidRDefault="0041508C" w:rsidP="00DF3D05">
      <w:pPr>
        <w:ind w:firstLine="708"/>
        <w:jc w:val="both"/>
        <w:rPr>
          <w:rFonts w:ascii="Arial" w:hAnsi="Arial" w:cs="Arial"/>
          <w:sz w:val="20"/>
          <w:szCs w:val="20"/>
          <w:lang w:val="es-ES"/>
        </w:rPr>
      </w:pPr>
    </w:p>
    <w:p w14:paraId="4212A5C4" w14:textId="71539F50"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3</w:t>
      </w:r>
      <w:r w:rsidRPr="00D022E2">
        <w:rPr>
          <w:rFonts w:ascii="Arial" w:hAnsi="Arial" w:cs="Arial"/>
          <w:sz w:val="20"/>
          <w:szCs w:val="20"/>
          <w:lang w:val="es-ES"/>
        </w:rPr>
        <w:t xml:space="preserve">º - Con la debida anticipación la Comisión </w:t>
      </w:r>
      <w:proofErr w:type="spellStart"/>
      <w:r w:rsidRPr="00D022E2">
        <w:rPr>
          <w:rFonts w:ascii="Arial" w:hAnsi="Arial" w:cs="Arial"/>
          <w:sz w:val="20"/>
          <w:szCs w:val="20"/>
          <w:lang w:val="es-ES"/>
        </w:rPr>
        <w:t>AnGus</w:t>
      </w:r>
      <w:proofErr w:type="spellEnd"/>
      <w:r w:rsidRPr="00D022E2">
        <w:rPr>
          <w:rFonts w:ascii="Arial" w:hAnsi="Arial" w:cs="Arial"/>
          <w:sz w:val="20"/>
          <w:szCs w:val="20"/>
          <w:lang w:val="es-ES"/>
        </w:rPr>
        <w:t xml:space="preserve"> de La Pampa propondrá a la Comisión Directiva de la Asociación Argentina de </w:t>
      </w:r>
      <w:proofErr w:type="spellStart"/>
      <w:r w:rsidRPr="00D022E2">
        <w:rPr>
          <w:rFonts w:ascii="Arial" w:hAnsi="Arial" w:cs="Arial"/>
          <w:sz w:val="20"/>
          <w:szCs w:val="20"/>
          <w:lang w:val="es-ES"/>
        </w:rPr>
        <w:t>AnGus</w:t>
      </w:r>
      <w:proofErr w:type="spellEnd"/>
      <w:r w:rsidRPr="00D022E2">
        <w:rPr>
          <w:rFonts w:ascii="Arial" w:hAnsi="Arial" w:cs="Arial"/>
          <w:sz w:val="20"/>
          <w:szCs w:val="20"/>
          <w:lang w:val="es-ES"/>
        </w:rPr>
        <w:t xml:space="preserve"> un listado con los nombres posibles de</w:t>
      </w:r>
      <w:r>
        <w:rPr>
          <w:rFonts w:ascii="Arial" w:hAnsi="Arial" w:cs="Arial"/>
          <w:sz w:val="20"/>
          <w:szCs w:val="20"/>
          <w:lang w:val="es-ES"/>
        </w:rPr>
        <w:t xml:space="preserve"> </w:t>
      </w:r>
      <w:r w:rsidRPr="00D022E2">
        <w:rPr>
          <w:rFonts w:ascii="Arial" w:hAnsi="Arial" w:cs="Arial"/>
          <w:sz w:val="20"/>
          <w:szCs w:val="20"/>
          <w:lang w:val="es-ES"/>
        </w:rPr>
        <w:t>l</w:t>
      </w:r>
      <w:r>
        <w:rPr>
          <w:rFonts w:ascii="Arial" w:hAnsi="Arial" w:cs="Arial"/>
          <w:sz w:val="20"/>
          <w:szCs w:val="20"/>
          <w:lang w:val="es-ES"/>
        </w:rPr>
        <w:t>os</w:t>
      </w:r>
      <w:r w:rsidRPr="00D022E2">
        <w:rPr>
          <w:rFonts w:ascii="Arial" w:hAnsi="Arial" w:cs="Arial"/>
          <w:sz w:val="20"/>
          <w:szCs w:val="20"/>
          <w:lang w:val="es-ES"/>
        </w:rPr>
        <w:t xml:space="preserve"> jurado</w:t>
      </w:r>
      <w:r>
        <w:rPr>
          <w:rFonts w:ascii="Arial" w:hAnsi="Arial" w:cs="Arial"/>
          <w:sz w:val="20"/>
          <w:szCs w:val="20"/>
          <w:lang w:val="es-ES"/>
        </w:rPr>
        <w:t>s</w:t>
      </w:r>
      <w:r w:rsidRPr="00D022E2">
        <w:rPr>
          <w:rFonts w:ascii="Arial" w:hAnsi="Arial" w:cs="Arial"/>
          <w:sz w:val="20"/>
          <w:szCs w:val="20"/>
          <w:lang w:val="es-ES"/>
        </w:rPr>
        <w:t xml:space="preserve"> a designar siendo responsabilidad de esta el nombramiento de</w:t>
      </w:r>
      <w:r>
        <w:rPr>
          <w:rFonts w:ascii="Arial" w:hAnsi="Arial" w:cs="Arial"/>
          <w:sz w:val="20"/>
          <w:szCs w:val="20"/>
          <w:lang w:val="es-ES"/>
        </w:rPr>
        <w:t xml:space="preserve"> </w:t>
      </w:r>
      <w:proofErr w:type="gramStart"/>
      <w:r w:rsidRPr="00D022E2">
        <w:rPr>
          <w:rFonts w:ascii="Arial" w:hAnsi="Arial" w:cs="Arial"/>
          <w:sz w:val="20"/>
          <w:szCs w:val="20"/>
          <w:lang w:val="es-ES"/>
        </w:rPr>
        <w:t>l</w:t>
      </w:r>
      <w:r>
        <w:rPr>
          <w:rFonts w:ascii="Arial" w:hAnsi="Arial" w:cs="Arial"/>
          <w:sz w:val="20"/>
          <w:szCs w:val="20"/>
          <w:lang w:val="es-ES"/>
        </w:rPr>
        <w:t>os</w:t>
      </w:r>
      <w:r w:rsidRPr="00D022E2">
        <w:rPr>
          <w:rFonts w:ascii="Arial" w:hAnsi="Arial" w:cs="Arial"/>
          <w:sz w:val="20"/>
          <w:szCs w:val="20"/>
          <w:lang w:val="es-ES"/>
        </w:rPr>
        <w:t xml:space="preserve"> mismo</w:t>
      </w:r>
      <w:r>
        <w:rPr>
          <w:rFonts w:ascii="Arial" w:hAnsi="Arial" w:cs="Arial"/>
          <w:sz w:val="20"/>
          <w:szCs w:val="20"/>
          <w:lang w:val="es-ES"/>
        </w:rPr>
        <w:t>s</w:t>
      </w:r>
      <w:proofErr w:type="gramEnd"/>
      <w:r w:rsidRPr="00D022E2">
        <w:rPr>
          <w:rFonts w:ascii="Arial" w:hAnsi="Arial" w:cs="Arial"/>
          <w:sz w:val="20"/>
          <w:szCs w:val="20"/>
          <w:lang w:val="es-ES"/>
        </w:rPr>
        <w:t xml:space="preserve">, cuyos veredictos serán inapelables, pudiendo </w:t>
      </w:r>
      <w:r>
        <w:rPr>
          <w:rFonts w:ascii="Arial" w:hAnsi="Arial" w:cs="Arial"/>
          <w:sz w:val="20"/>
          <w:szCs w:val="20"/>
          <w:lang w:val="es-ES"/>
        </w:rPr>
        <w:t xml:space="preserve">estos </w:t>
      </w:r>
      <w:r w:rsidRPr="00D022E2">
        <w:rPr>
          <w:rFonts w:ascii="Arial" w:hAnsi="Arial" w:cs="Arial"/>
          <w:sz w:val="20"/>
          <w:szCs w:val="20"/>
          <w:lang w:val="es-ES"/>
        </w:rPr>
        <w:t>solicitar se nombre un secretario a su propuesta.</w:t>
      </w:r>
    </w:p>
    <w:p w14:paraId="4212A5C5" w14:textId="77777777" w:rsidR="00DF3D05" w:rsidRPr="007A23B1" w:rsidRDefault="00DF3D05" w:rsidP="00DF3D05">
      <w:pPr>
        <w:pStyle w:val="Textoindependiente"/>
        <w:rPr>
          <w:rFonts w:ascii="Arial" w:hAnsi="Arial" w:cs="Arial"/>
          <w:sz w:val="20"/>
          <w:szCs w:val="20"/>
        </w:rPr>
      </w:pPr>
      <w:r w:rsidRPr="00D022E2">
        <w:rPr>
          <w:rFonts w:ascii="Arial" w:hAnsi="Arial" w:cs="Arial"/>
          <w:sz w:val="20"/>
          <w:szCs w:val="20"/>
          <w:lang w:val="es-ES"/>
        </w:rPr>
        <w:t xml:space="preserve"> </w:t>
      </w:r>
      <w:r w:rsidRPr="00D022E2">
        <w:rPr>
          <w:rFonts w:ascii="Arial" w:hAnsi="Arial" w:cs="Arial"/>
          <w:sz w:val="20"/>
          <w:szCs w:val="20"/>
          <w:lang w:val="es-ES"/>
        </w:rPr>
        <w:tab/>
        <w:t>A fin de colaborar con las autoridades competentes en el movimiento de pista y toda otra actividad que contribuya a facilitar la labor del jurado, se permitirá la permanencia en las mismas de un representante de la Asociación Argentina de Angus</w:t>
      </w:r>
      <w:r>
        <w:rPr>
          <w:rFonts w:ascii="Arial" w:hAnsi="Arial" w:cs="Arial"/>
          <w:sz w:val="20"/>
          <w:szCs w:val="20"/>
          <w:lang w:val="es-ES"/>
        </w:rPr>
        <w:t>.</w:t>
      </w:r>
    </w:p>
    <w:p w14:paraId="4212A5C6" w14:textId="77777777" w:rsidR="00DF3D05" w:rsidRPr="00D022E2" w:rsidRDefault="00DF3D05" w:rsidP="00DF3D05">
      <w:pPr>
        <w:pStyle w:val="Textodenotaalfinal"/>
        <w:widowControl/>
        <w:jc w:val="both"/>
        <w:rPr>
          <w:rFonts w:ascii="Arial" w:hAnsi="Arial" w:cs="Arial"/>
          <w:snapToGrid/>
          <w:sz w:val="20"/>
        </w:rPr>
      </w:pPr>
    </w:p>
    <w:p w14:paraId="4212A5C7" w14:textId="24AB872A" w:rsidR="00DF3D05" w:rsidRDefault="00DF3D05" w:rsidP="00DF3D05">
      <w:pPr>
        <w:ind w:firstLine="708"/>
        <w:jc w:val="both"/>
        <w:rPr>
          <w:rFonts w:ascii="Arial" w:hAnsi="Arial" w:cs="Arial"/>
          <w:sz w:val="20"/>
          <w:szCs w:val="20"/>
          <w:lang w:val="es-ES"/>
        </w:rPr>
      </w:pPr>
      <w:r>
        <w:rPr>
          <w:rFonts w:ascii="Arial" w:hAnsi="Arial" w:cs="Arial"/>
          <w:sz w:val="20"/>
          <w:szCs w:val="20"/>
          <w:lang w:val="es-ES"/>
        </w:rPr>
        <w:t>Art. 4</w:t>
      </w:r>
      <w:r w:rsidRPr="00D022E2">
        <w:rPr>
          <w:rFonts w:ascii="Arial" w:hAnsi="Arial" w:cs="Arial"/>
          <w:sz w:val="20"/>
          <w:szCs w:val="20"/>
          <w:lang w:val="es-ES"/>
        </w:rPr>
        <w:t xml:space="preserve">º - El comisario de la raza que no podrá ser Expositor, se </w:t>
      </w:r>
      <w:r w:rsidR="009F5C78" w:rsidRPr="00D022E2">
        <w:rPr>
          <w:rFonts w:ascii="Arial" w:hAnsi="Arial" w:cs="Arial"/>
          <w:sz w:val="20"/>
          <w:szCs w:val="20"/>
          <w:lang w:val="es-ES"/>
        </w:rPr>
        <w:t>nombrará</w:t>
      </w:r>
      <w:r w:rsidRPr="00D022E2">
        <w:rPr>
          <w:rFonts w:ascii="Arial" w:hAnsi="Arial" w:cs="Arial"/>
          <w:sz w:val="20"/>
          <w:szCs w:val="20"/>
          <w:lang w:val="es-ES"/>
        </w:rPr>
        <w:t xml:space="preserve"> entre la Institución organizadora y </w:t>
      </w:r>
      <w:r>
        <w:rPr>
          <w:rFonts w:ascii="Arial" w:hAnsi="Arial" w:cs="Arial"/>
          <w:sz w:val="20"/>
          <w:szCs w:val="20"/>
          <w:lang w:val="es-ES"/>
        </w:rPr>
        <w:t>la Comisión Angus de La Pampa.</w:t>
      </w:r>
    </w:p>
    <w:p w14:paraId="4212A5C8" w14:textId="77777777" w:rsidR="00DF3D05" w:rsidRDefault="00DF3D05" w:rsidP="00DF3D05">
      <w:pPr>
        <w:ind w:firstLine="708"/>
        <w:jc w:val="both"/>
        <w:rPr>
          <w:rFonts w:ascii="Arial" w:hAnsi="Arial" w:cs="Arial"/>
          <w:sz w:val="20"/>
          <w:szCs w:val="20"/>
          <w:lang w:val="es-ES"/>
        </w:rPr>
      </w:pPr>
    </w:p>
    <w:p w14:paraId="4212A5C9"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5</w:t>
      </w:r>
      <w:r w:rsidRPr="00D022E2">
        <w:rPr>
          <w:rFonts w:ascii="Arial" w:hAnsi="Arial" w:cs="Arial"/>
          <w:sz w:val="20"/>
          <w:szCs w:val="20"/>
          <w:lang w:val="es-ES"/>
        </w:rPr>
        <w:t>º - Para pod</w:t>
      </w:r>
      <w:r>
        <w:rPr>
          <w:rFonts w:ascii="Arial" w:hAnsi="Arial" w:cs="Arial"/>
          <w:sz w:val="20"/>
          <w:szCs w:val="20"/>
          <w:lang w:val="es-ES"/>
        </w:rPr>
        <w:t>er presentar animales a las Exposiciones</w:t>
      </w:r>
      <w:r w:rsidRPr="00D022E2">
        <w:rPr>
          <w:rFonts w:ascii="Arial" w:hAnsi="Arial" w:cs="Arial"/>
          <w:sz w:val="20"/>
          <w:szCs w:val="20"/>
          <w:lang w:val="es-ES"/>
        </w:rPr>
        <w:t xml:space="preserve"> patrocinadas por la Asociación Argentina de Angus el interesado deberá ser socio de </w:t>
      </w:r>
      <w:proofErr w:type="gramStart"/>
      <w:r w:rsidRPr="00D022E2">
        <w:rPr>
          <w:rFonts w:ascii="Arial" w:hAnsi="Arial" w:cs="Arial"/>
          <w:sz w:val="20"/>
          <w:szCs w:val="20"/>
          <w:lang w:val="es-ES"/>
        </w:rPr>
        <w:t>la misma</w:t>
      </w:r>
      <w:proofErr w:type="gramEnd"/>
      <w:r w:rsidRPr="00D022E2">
        <w:rPr>
          <w:rFonts w:ascii="Arial" w:hAnsi="Arial" w:cs="Arial"/>
          <w:sz w:val="20"/>
          <w:szCs w:val="20"/>
          <w:lang w:val="es-ES"/>
        </w:rPr>
        <w:t xml:space="preserve">. </w:t>
      </w:r>
    </w:p>
    <w:p w14:paraId="4212A5CA" w14:textId="77777777" w:rsidR="00DF3D05" w:rsidRPr="00D022E2" w:rsidRDefault="00DF3D05" w:rsidP="00DF3D05">
      <w:pPr>
        <w:jc w:val="both"/>
        <w:rPr>
          <w:rFonts w:ascii="Arial" w:hAnsi="Arial" w:cs="Arial"/>
          <w:sz w:val="20"/>
          <w:szCs w:val="20"/>
          <w:lang w:val="es-ES"/>
        </w:rPr>
      </w:pPr>
    </w:p>
    <w:p w14:paraId="4212A5CB"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6</w:t>
      </w:r>
      <w:r w:rsidRPr="00D022E2">
        <w:rPr>
          <w:rFonts w:ascii="Arial" w:hAnsi="Arial" w:cs="Arial"/>
          <w:sz w:val="20"/>
          <w:szCs w:val="20"/>
          <w:lang w:val="es-ES"/>
        </w:rPr>
        <w:t xml:space="preserve">º </w:t>
      </w:r>
      <w:proofErr w:type="gramStart"/>
      <w:r w:rsidRPr="00D022E2">
        <w:rPr>
          <w:rFonts w:ascii="Arial" w:hAnsi="Arial" w:cs="Arial"/>
          <w:sz w:val="20"/>
          <w:szCs w:val="20"/>
          <w:lang w:val="es-ES"/>
        </w:rPr>
        <w:t>-  La</w:t>
      </w:r>
      <w:proofErr w:type="gramEnd"/>
      <w:r w:rsidRPr="00D022E2">
        <w:rPr>
          <w:rFonts w:ascii="Arial" w:hAnsi="Arial" w:cs="Arial"/>
          <w:sz w:val="20"/>
          <w:szCs w:val="20"/>
          <w:lang w:val="es-ES"/>
        </w:rPr>
        <w:t xml:space="preserve"> exposición será de carácter </w:t>
      </w:r>
      <w:r w:rsidRPr="00D022E2">
        <w:rPr>
          <w:rFonts w:ascii="Arial" w:hAnsi="Arial" w:cs="Arial"/>
          <w:caps/>
          <w:sz w:val="20"/>
          <w:szCs w:val="20"/>
          <w:lang w:val="es-ES"/>
        </w:rPr>
        <w:t>NACIONAL,</w:t>
      </w:r>
      <w:r w:rsidRPr="00D022E2">
        <w:rPr>
          <w:rFonts w:ascii="Arial" w:hAnsi="Arial" w:cs="Arial"/>
          <w:sz w:val="20"/>
          <w:szCs w:val="20"/>
          <w:lang w:val="es-ES"/>
        </w:rPr>
        <w:t xml:space="preserve"> por lo tanto solamente podrán concurrir a la misma, animales nacidos y criados en el país. </w:t>
      </w:r>
      <w:smartTag w:uri="urn:schemas-microsoft-com:office:smarttags" w:element="PersonName">
        <w:smartTagPr>
          <w:attr w:name="ProductID" w:val="La Asociaci￳n Argentina"/>
        </w:smartTagPr>
        <w:r w:rsidRPr="00D022E2">
          <w:rPr>
            <w:rFonts w:ascii="Arial" w:hAnsi="Arial" w:cs="Arial"/>
            <w:sz w:val="20"/>
            <w:szCs w:val="20"/>
            <w:lang w:val="es-ES"/>
          </w:rPr>
          <w:t>La Asociación Argentina</w:t>
        </w:r>
      </w:smartTag>
      <w:r w:rsidRPr="00D022E2">
        <w:rPr>
          <w:rFonts w:ascii="Arial" w:hAnsi="Arial" w:cs="Arial"/>
          <w:sz w:val="20"/>
          <w:szCs w:val="20"/>
          <w:lang w:val="es-ES"/>
        </w:rPr>
        <w:t xml:space="preserve"> de </w:t>
      </w:r>
      <w:proofErr w:type="spellStart"/>
      <w:r w:rsidRPr="00D022E2">
        <w:rPr>
          <w:rFonts w:ascii="Arial" w:hAnsi="Arial" w:cs="Arial"/>
          <w:sz w:val="20"/>
          <w:szCs w:val="20"/>
          <w:lang w:val="es-ES"/>
        </w:rPr>
        <w:t>AnGus</w:t>
      </w:r>
      <w:proofErr w:type="spellEnd"/>
      <w:r w:rsidRPr="00D022E2">
        <w:rPr>
          <w:rFonts w:ascii="Arial" w:hAnsi="Arial" w:cs="Arial"/>
          <w:sz w:val="20"/>
          <w:szCs w:val="20"/>
          <w:lang w:val="es-ES"/>
        </w:rPr>
        <w:t xml:space="preserve"> juntamente con </w:t>
      </w:r>
      <w:smartTag w:uri="urn:schemas-microsoft-com:office:smarttags" w:element="PersonName">
        <w:smartTagPr>
          <w:attr w:name="ProductID" w:val="la Comisi￳n Provincial"/>
        </w:smartTagPr>
        <w:r w:rsidRPr="00D022E2">
          <w:rPr>
            <w:rFonts w:ascii="Arial" w:hAnsi="Arial" w:cs="Arial"/>
            <w:sz w:val="20"/>
            <w:szCs w:val="20"/>
            <w:lang w:val="es-ES"/>
          </w:rPr>
          <w:t>la Comisión Provincial</w:t>
        </w:r>
      </w:smartTag>
      <w:r w:rsidRPr="00D022E2">
        <w:rPr>
          <w:rFonts w:ascii="Arial" w:hAnsi="Arial" w:cs="Arial"/>
          <w:sz w:val="20"/>
          <w:szCs w:val="20"/>
          <w:lang w:val="es-ES"/>
        </w:rPr>
        <w:t xml:space="preserve"> dará el carácter INTERNACIONAL de la misma, cuando la situación lo requiera.</w:t>
      </w:r>
    </w:p>
    <w:p w14:paraId="4212A5CC" w14:textId="77777777" w:rsidR="00DF3D05" w:rsidRDefault="00DF3D05" w:rsidP="00DF3D05">
      <w:pPr>
        <w:ind w:firstLine="708"/>
        <w:jc w:val="both"/>
        <w:rPr>
          <w:rFonts w:ascii="Arial" w:hAnsi="Arial" w:cs="Arial"/>
          <w:sz w:val="20"/>
          <w:szCs w:val="20"/>
          <w:lang w:val="es-ES"/>
        </w:rPr>
      </w:pPr>
    </w:p>
    <w:p w14:paraId="4212A5CD" w14:textId="77777777" w:rsidR="00DF3D05" w:rsidRPr="00D410F5" w:rsidRDefault="00DF3D05" w:rsidP="00DF3D05">
      <w:pPr>
        <w:pStyle w:val="Textodenotaalfinal"/>
        <w:widowControl/>
        <w:ind w:firstLine="708"/>
        <w:jc w:val="both"/>
        <w:rPr>
          <w:rFonts w:ascii="Arial" w:hAnsi="Arial" w:cs="Arial"/>
          <w:sz w:val="20"/>
          <w:lang w:val="es-ES"/>
        </w:rPr>
      </w:pPr>
      <w:r w:rsidRPr="00D022E2">
        <w:rPr>
          <w:rFonts w:ascii="Arial" w:hAnsi="Arial" w:cs="Arial"/>
          <w:snapToGrid/>
          <w:sz w:val="20"/>
        </w:rPr>
        <w:t>Art.</w:t>
      </w:r>
      <w:r>
        <w:rPr>
          <w:rFonts w:ascii="Arial" w:hAnsi="Arial" w:cs="Arial"/>
          <w:snapToGrid/>
          <w:sz w:val="20"/>
        </w:rPr>
        <w:t xml:space="preserve"> 7</w:t>
      </w:r>
      <w:r w:rsidRPr="00D022E2">
        <w:rPr>
          <w:rFonts w:ascii="Arial" w:hAnsi="Arial" w:cs="Arial"/>
          <w:snapToGrid/>
          <w:sz w:val="20"/>
        </w:rPr>
        <w:t xml:space="preserve">º – No serán admitidos los reproductores/as que ya hubiesen participado en </w:t>
      </w:r>
      <w:proofErr w:type="gramStart"/>
      <w:r w:rsidRPr="00D022E2">
        <w:rPr>
          <w:rFonts w:ascii="Arial" w:hAnsi="Arial" w:cs="Arial"/>
          <w:snapToGrid/>
          <w:sz w:val="20"/>
        </w:rPr>
        <w:t>la  exposición</w:t>
      </w:r>
      <w:proofErr w:type="gramEnd"/>
      <w:r w:rsidRPr="00D022E2">
        <w:rPr>
          <w:rFonts w:ascii="Arial" w:hAnsi="Arial" w:cs="Arial"/>
          <w:snapToGrid/>
          <w:sz w:val="20"/>
        </w:rPr>
        <w:t xml:space="preserve"> de Palermo, y cualquier exposición  Organizada y/o Patrocinada por la Asociación Argentina de Angus </w:t>
      </w:r>
      <w:r w:rsidRPr="00D410F5">
        <w:rPr>
          <w:rFonts w:ascii="Arial" w:hAnsi="Arial" w:cs="Arial"/>
          <w:snapToGrid/>
          <w:sz w:val="20"/>
        </w:rPr>
        <w:t xml:space="preserve">como integrantes de lotes o individuales, premiados o no, del mismo año, prescindiendo de la titularidad o no del criador sobre el animal. La Asociación Argentina de Angus, se reserva el derecho de arbitrar los medios necesarios tendientes a sancionar a aquellos criadores que hagan caso omiso a esta </w:t>
      </w:r>
      <w:proofErr w:type="gramStart"/>
      <w:r w:rsidRPr="00D410F5">
        <w:rPr>
          <w:rFonts w:ascii="Arial" w:hAnsi="Arial" w:cs="Arial"/>
          <w:snapToGrid/>
          <w:sz w:val="20"/>
        </w:rPr>
        <w:t>medida.-</w:t>
      </w:r>
      <w:proofErr w:type="gramEnd"/>
      <w:r w:rsidRPr="00D410F5">
        <w:rPr>
          <w:rFonts w:ascii="Arial" w:hAnsi="Arial" w:cs="Arial"/>
          <w:sz w:val="20"/>
          <w:lang w:val="es-ES"/>
        </w:rPr>
        <w:t xml:space="preserve"> </w:t>
      </w:r>
    </w:p>
    <w:p w14:paraId="4212A5CE" w14:textId="77777777" w:rsidR="00DF3D05" w:rsidRDefault="00DF3D05" w:rsidP="00DF3D05">
      <w:pPr>
        <w:ind w:firstLine="708"/>
        <w:jc w:val="both"/>
        <w:rPr>
          <w:rFonts w:ascii="Arial" w:hAnsi="Arial" w:cs="Arial"/>
          <w:sz w:val="20"/>
          <w:szCs w:val="20"/>
          <w:lang w:val="es-ES"/>
        </w:rPr>
      </w:pPr>
    </w:p>
    <w:p w14:paraId="4212A5CF" w14:textId="77777777" w:rsidR="00DF3D05" w:rsidRPr="00FB49A9" w:rsidRDefault="00DF3D05" w:rsidP="00DF3D05">
      <w:pPr>
        <w:ind w:firstLine="708"/>
        <w:jc w:val="both"/>
        <w:rPr>
          <w:lang w:val="es-AR"/>
        </w:rPr>
      </w:pPr>
      <w:r w:rsidRPr="00D022E2">
        <w:rPr>
          <w:rFonts w:ascii="Arial" w:hAnsi="Arial" w:cs="Arial"/>
          <w:sz w:val="20"/>
          <w:szCs w:val="20"/>
          <w:lang w:val="es-ES"/>
        </w:rPr>
        <w:t xml:space="preserve">Art. </w:t>
      </w:r>
      <w:r>
        <w:rPr>
          <w:rFonts w:ascii="Arial" w:hAnsi="Arial" w:cs="Arial"/>
          <w:sz w:val="20"/>
          <w:szCs w:val="20"/>
          <w:lang w:val="es-ES"/>
        </w:rPr>
        <w:t>8º</w:t>
      </w:r>
      <w:r w:rsidRPr="00D022E2">
        <w:rPr>
          <w:rFonts w:ascii="Arial" w:hAnsi="Arial" w:cs="Arial"/>
          <w:sz w:val="20"/>
          <w:szCs w:val="20"/>
          <w:lang w:val="es-ES"/>
        </w:rPr>
        <w:t xml:space="preserve"> – Queda estipulado que los expositores que no hayan</w:t>
      </w:r>
      <w:r>
        <w:rPr>
          <w:rFonts w:ascii="Arial" w:hAnsi="Arial" w:cs="Arial"/>
          <w:sz w:val="20"/>
          <w:szCs w:val="20"/>
          <w:lang w:val="es-ES"/>
        </w:rPr>
        <w:t xml:space="preserve"> concurrido en los dos años anteriores a la exposición a la cual pretenden inscribirse</w:t>
      </w:r>
      <w:r w:rsidRPr="00D022E2">
        <w:rPr>
          <w:rFonts w:ascii="Arial" w:hAnsi="Arial" w:cs="Arial"/>
          <w:sz w:val="20"/>
          <w:szCs w:val="20"/>
          <w:lang w:val="es-ES"/>
        </w:rPr>
        <w:t xml:space="preserve">, </w:t>
      </w:r>
      <w:r>
        <w:rPr>
          <w:rFonts w:ascii="Arial" w:hAnsi="Arial" w:cs="Arial"/>
          <w:sz w:val="20"/>
          <w:szCs w:val="20"/>
          <w:lang w:val="es-ES"/>
        </w:rPr>
        <w:t>solo</w:t>
      </w:r>
      <w:r w:rsidRPr="00D022E2">
        <w:rPr>
          <w:rFonts w:ascii="Arial" w:hAnsi="Arial" w:cs="Arial"/>
          <w:sz w:val="20"/>
          <w:szCs w:val="20"/>
          <w:lang w:val="es-ES"/>
        </w:rPr>
        <w:t xml:space="preserve"> podrán participar con 3 animales</w:t>
      </w:r>
      <w:r>
        <w:rPr>
          <w:rFonts w:ascii="Arial" w:hAnsi="Arial" w:cs="Arial"/>
          <w:sz w:val="20"/>
          <w:szCs w:val="20"/>
          <w:lang w:val="es-ES"/>
        </w:rPr>
        <w:t>.</w:t>
      </w:r>
    </w:p>
    <w:p w14:paraId="4212A5D0" w14:textId="77777777" w:rsidR="00DF3D05" w:rsidRPr="00D022E2" w:rsidRDefault="00DF3D05" w:rsidP="00DF3D05">
      <w:pPr>
        <w:jc w:val="both"/>
        <w:rPr>
          <w:rFonts w:ascii="Arial" w:hAnsi="Arial" w:cs="Arial"/>
          <w:sz w:val="20"/>
          <w:szCs w:val="20"/>
          <w:lang w:val="es-ES"/>
        </w:rPr>
      </w:pPr>
    </w:p>
    <w:p w14:paraId="4212A5D1" w14:textId="77777777" w:rsidR="00DF3D05"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9</w:t>
      </w:r>
      <w:r w:rsidRPr="00D022E2">
        <w:rPr>
          <w:rFonts w:ascii="Arial" w:hAnsi="Arial" w:cs="Arial"/>
          <w:sz w:val="20"/>
          <w:szCs w:val="20"/>
          <w:lang w:val="es-ES"/>
        </w:rPr>
        <w:t xml:space="preserve">º - Los pedidos de local se recibirán exclusivamente hasta el día que se determine cada año, en los formularios oficiales que la Asociación </w:t>
      </w:r>
      <w:r>
        <w:rPr>
          <w:rFonts w:ascii="Arial" w:hAnsi="Arial" w:cs="Arial"/>
          <w:sz w:val="20"/>
          <w:szCs w:val="20"/>
          <w:lang w:val="es-ES"/>
        </w:rPr>
        <w:t xml:space="preserve">Argentina de </w:t>
      </w:r>
      <w:proofErr w:type="spellStart"/>
      <w:r>
        <w:rPr>
          <w:rFonts w:ascii="Arial" w:hAnsi="Arial" w:cs="Arial"/>
          <w:sz w:val="20"/>
          <w:szCs w:val="20"/>
          <w:lang w:val="es-ES"/>
        </w:rPr>
        <w:t>AnGus</w:t>
      </w:r>
      <w:proofErr w:type="spellEnd"/>
      <w:r>
        <w:rPr>
          <w:rFonts w:ascii="Arial" w:hAnsi="Arial" w:cs="Arial"/>
          <w:sz w:val="20"/>
          <w:szCs w:val="20"/>
          <w:lang w:val="es-ES"/>
        </w:rPr>
        <w:t xml:space="preserve"> </w:t>
      </w:r>
      <w:r w:rsidRPr="00D022E2">
        <w:rPr>
          <w:rFonts w:ascii="Arial" w:hAnsi="Arial" w:cs="Arial"/>
          <w:sz w:val="20"/>
          <w:szCs w:val="20"/>
          <w:lang w:val="es-ES"/>
        </w:rPr>
        <w:t xml:space="preserve">proveerá, debidamente complementado en todas sus </w:t>
      </w:r>
      <w:proofErr w:type="gramStart"/>
      <w:r w:rsidRPr="00D022E2">
        <w:rPr>
          <w:rFonts w:ascii="Arial" w:hAnsi="Arial" w:cs="Arial"/>
          <w:sz w:val="20"/>
          <w:szCs w:val="20"/>
          <w:lang w:val="es-ES"/>
        </w:rPr>
        <w:t>partes,  en</w:t>
      </w:r>
      <w:proofErr w:type="gramEnd"/>
      <w:r w:rsidRPr="00D022E2">
        <w:rPr>
          <w:rFonts w:ascii="Arial" w:hAnsi="Arial" w:cs="Arial"/>
          <w:sz w:val="20"/>
          <w:szCs w:val="20"/>
          <w:lang w:val="es-ES"/>
        </w:rPr>
        <w:t xml:space="preserve"> su sede de </w:t>
      </w:r>
      <w:r w:rsidRPr="00D022E2">
        <w:rPr>
          <w:rFonts w:ascii="Arial" w:hAnsi="Arial" w:cs="Arial"/>
          <w:b/>
          <w:sz w:val="20"/>
          <w:szCs w:val="20"/>
          <w:u w:val="single"/>
          <w:lang w:val="es-ES"/>
        </w:rPr>
        <w:t xml:space="preserve">Avda. </w:t>
      </w:r>
      <w:r>
        <w:rPr>
          <w:rFonts w:ascii="Arial" w:hAnsi="Arial" w:cs="Arial"/>
          <w:b/>
          <w:sz w:val="20"/>
          <w:szCs w:val="20"/>
          <w:u w:val="single"/>
          <w:lang w:val="es-ES"/>
        </w:rPr>
        <w:t xml:space="preserve">Cerviño 4449 P.5º - 1425 – Ciudad Autónoma de Buenos Aires. </w:t>
      </w:r>
      <w:r w:rsidRPr="00D022E2">
        <w:rPr>
          <w:rFonts w:ascii="Arial" w:hAnsi="Arial" w:cs="Arial"/>
          <w:sz w:val="20"/>
          <w:szCs w:val="20"/>
          <w:lang w:val="es-ES"/>
        </w:rPr>
        <w:t xml:space="preserve">No aceptándose los que lleguen fuera de plazo, sin excepción.  </w:t>
      </w:r>
    </w:p>
    <w:p w14:paraId="4212A5D2" w14:textId="77777777" w:rsidR="00DF3D05" w:rsidRPr="00D022E2" w:rsidRDefault="00DF3D05" w:rsidP="00DF3D05">
      <w:pPr>
        <w:ind w:firstLine="708"/>
        <w:jc w:val="both"/>
        <w:rPr>
          <w:rFonts w:ascii="Arial" w:hAnsi="Arial" w:cs="Arial"/>
          <w:sz w:val="20"/>
          <w:szCs w:val="20"/>
          <w:lang w:val="es-ES"/>
        </w:rPr>
      </w:pPr>
      <w:r>
        <w:rPr>
          <w:rFonts w:ascii="Arial" w:hAnsi="Arial" w:cs="Arial"/>
          <w:sz w:val="20"/>
          <w:szCs w:val="20"/>
          <w:lang w:val="es-ES"/>
        </w:rPr>
        <w:t>En la inscripción de Reproductores de Pedigree los mismos deberán contar con número de HBA al Cierre de Inscripción, no aceptándose en consecuencia la inscripción de reproductores con inscripción en trámite.</w:t>
      </w:r>
    </w:p>
    <w:p w14:paraId="4212A5D3" w14:textId="77777777" w:rsidR="00DF3D05" w:rsidRDefault="00DF3D05" w:rsidP="00DF3D05">
      <w:pPr>
        <w:pStyle w:val="Textodenotaalfinal"/>
        <w:widowControl/>
        <w:ind w:firstLine="708"/>
        <w:jc w:val="both"/>
        <w:rPr>
          <w:rFonts w:ascii="Arial" w:hAnsi="Arial" w:cs="Arial"/>
          <w:sz w:val="20"/>
          <w:lang w:val="es-ES"/>
        </w:rPr>
      </w:pPr>
      <w:r w:rsidRPr="00D022E2">
        <w:rPr>
          <w:rFonts w:ascii="Arial" w:hAnsi="Arial" w:cs="Arial"/>
          <w:sz w:val="20"/>
          <w:lang w:val="es-ES"/>
        </w:rPr>
        <w:t xml:space="preserve">             En caso de que el expositor, no sea el criador de uno o más animales inscriptos deberá dejar constancia en la planilla de inscripción del número de criador correspondiente.  </w:t>
      </w:r>
    </w:p>
    <w:p w14:paraId="4212A5D4" w14:textId="77777777" w:rsidR="00DF3D05" w:rsidRDefault="00DF3D05" w:rsidP="00DF3D05">
      <w:pPr>
        <w:pStyle w:val="Textodenotaalfinal"/>
        <w:widowControl/>
        <w:ind w:firstLine="708"/>
        <w:jc w:val="both"/>
        <w:rPr>
          <w:rFonts w:ascii="Arial" w:hAnsi="Arial" w:cs="Arial"/>
          <w:sz w:val="20"/>
          <w:lang w:val="es-ES"/>
        </w:rPr>
      </w:pPr>
    </w:p>
    <w:p w14:paraId="4212A5D5" w14:textId="77777777" w:rsidR="00DF3D05" w:rsidRPr="00D022E2" w:rsidRDefault="00DF3D05" w:rsidP="00DF3D05">
      <w:pPr>
        <w:ind w:firstLine="709"/>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10</w:t>
      </w:r>
      <w:r w:rsidRPr="00D022E2">
        <w:rPr>
          <w:rFonts w:ascii="Arial" w:hAnsi="Arial" w:cs="Arial"/>
          <w:sz w:val="20"/>
          <w:szCs w:val="20"/>
          <w:lang w:val="es-ES"/>
        </w:rPr>
        <w:t>º - Para el caso de inscripciones excesivamente n</w:t>
      </w:r>
      <w:r>
        <w:rPr>
          <w:rFonts w:ascii="Arial" w:hAnsi="Arial" w:cs="Arial"/>
          <w:sz w:val="20"/>
          <w:szCs w:val="20"/>
          <w:lang w:val="es-ES"/>
        </w:rPr>
        <w:t xml:space="preserve">umerosas la Entidad </w:t>
      </w:r>
      <w:r w:rsidRPr="00D410F5">
        <w:rPr>
          <w:rFonts w:ascii="Arial" w:hAnsi="Arial" w:cs="Arial"/>
          <w:sz w:val="20"/>
          <w:szCs w:val="20"/>
          <w:lang w:val="es-ES"/>
        </w:rPr>
        <w:t>Anfitriona j</w:t>
      </w:r>
      <w:r w:rsidRPr="00D022E2">
        <w:rPr>
          <w:rFonts w:ascii="Arial" w:hAnsi="Arial" w:cs="Arial"/>
          <w:sz w:val="20"/>
          <w:szCs w:val="20"/>
          <w:lang w:val="es-ES"/>
        </w:rPr>
        <w:t xml:space="preserve">untamente con </w:t>
      </w:r>
      <w:r>
        <w:rPr>
          <w:rFonts w:ascii="Arial" w:hAnsi="Arial" w:cs="Arial"/>
          <w:sz w:val="20"/>
          <w:szCs w:val="20"/>
          <w:lang w:val="es-ES"/>
        </w:rPr>
        <w:t>la Comisión Angus de La Pampa</w:t>
      </w:r>
      <w:r w:rsidRPr="00D022E2">
        <w:rPr>
          <w:rFonts w:ascii="Arial" w:hAnsi="Arial" w:cs="Arial"/>
          <w:sz w:val="20"/>
          <w:szCs w:val="20"/>
          <w:lang w:val="es-ES"/>
        </w:rPr>
        <w:t xml:space="preserve">, se reservan el derecho a limitar la concurrencia efectuando un prorrateo del número de lotes o animales, en cuyo caso se eliminaran por categoría, de abajo hacia arriba – terneros/as -  </w:t>
      </w:r>
      <w:r>
        <w:rPr>
          <w:rFonts w:ascii="Arial" w:hAnsi="Arial" w:cs="Arial"/>
          <w:sz w:val="20"/>
          <w:szCs w:val="20"/>
          <w:lang w:val="es-ES"/>
        </w:rPr>
        <w:t xml:space="preserve">  </w:t>
      </w:r>
      <w:proofErr w:type="gramStart"/>
      <w:r>
        <w:rPr>
          <w:rFonts w:ascii="Arial" w:hAnsi="Arial" w:cs="Arial"/>
          <w:sz w:val="20"/>
          <w:szCs w:val="20"/>
          <w:lang w:val="es-ES"/>
        </w:rPr>
        <w:t xml:space="preserve">   </w:t>
      </w:r>
      <w:r w:rsidRPr="00D022E2">
        <w:rPr>
          <w:rFonts w:ascii="Arial" w:hAnsi="Arial" w:cs="Arial"/>
          <w:sz w:val="20"/>
          <w:szCs w:val="20"/>
          <w:lang w:val="es-ES"/>
        </w:rPr>
        <w:t>(</w:t>
      </w:r>
      <w:proofErr w:type="gramEnd"/>
      <w:r w:rsidRPr="00D022E2">
        <w:rPr>
          <w:rFonts w:ascii="Arial" w:hAnsi="Arial" w:cs="Arial"/>
          <w:sz w:val="20"/>
          <w:szCs w:val="20"/>
          <w:lang w:val="es-ES"/>
        </w:rPr>
        <w:t xml:space="preserve"> comenzando por los machos), realizando la correspondi</w:t>
      </w:r>
      <w:r>
        <w:rPr>
          <w:rFonts w:ascii="Arial" w:hAnsi="Arial" w:cs="Arial"/>
          <w:sz w:val="20"/>
          <w:szCs w:val="20"/>
          <w:lang w:val="es-ES"/>
        </w:rPr>
        <w:t>ente comunicación al expositor</w:t>
      </w:r>
      <w:r w:rsidRPr="00D022E2">
        <w:rPr>
          <w:rFonts w:ascii="Arial" w:hAnsi="Arial" w:cs="Arial"/>
          <w:sz w:val="20"/>
          <w:szCs w:val="20"/>
          <w:lang w:val="es-ES"/>
        </w:rPr>
        <w:t xml:space="preserve">.- </w:t>
      </w:r>
    </w:p>
    <w:p w14:paraId="4212A5D6" w14:textId="77777777" w:rsidR="00DF3D05" w:rsidRPr="007A23B1" w:rsidRDefault="00DF3D05" w:rsidP="00DF3D05">
      <w:pPr>
        <w:jc w:val="both"/>
        <w:rPr>
          <w:rFonts w:ascii="Arial" w:hAnsi="Arial" w:cs="Arial"/>
          <w:sz w:val="20"/>
          <w:szCs w:val="20"/>
          <w:lang w:val="es-ES"/>
        </w:rPr>
      </w:pPr>
      <w:r w:rsidRPr="007A23B1">
        <w:rPr>
          <w:rFonts w:ascii="Arial" w:hAnsi="Arial" w:cs="Arial"/>
          <w:sz w:val="20"/>
          <w:szCs w:val="20"/>
          <w:lang w:val="es-ES"/>
        </w:rPr>
        <w:tab/>
      </w:r>
    </w:p>
    <w:p w14:paraId="4212A5D7" w14:textId="77777777" w:rsidR="00DF3D05" w:rsidRPr="00D410F5"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lastRenderedPageBreak/>
        <w:t xml:space="preserve">Art. </w:t>
      </w:r>
      <w:r>
        <w:rPr>
          <w:rFonts w:ascii="Arial" w:hAnsi="Arial" w:cs="Arial"/>
          <w:sz w:val="20"/>
          <w:szCs w:val="20"/>
          <w:lang w:val="es-ES"/>
        </w:rPr>
        <w:t>11</w:t>
      </w:r>
      <w:r w:rsidRPr="00D022E2">
        <w:rPr>
          <w:rFonts w:ascii="Arial" w:hAnsi="Arial" w:cs="Arial"/>
          <w:sz w:val="20"/>
          <w:szCs w:val="20"/>
          <w:lang w:val="es-ES"/>
        </w:rPr>
        <w:t xml:space="preserve">º – </w:t>
      </w:r>
      <w:r w:rsidRPr="00D410F5">
        <w:rPr>
          <w:rFonts w:ascii="Arial" w:hAnsi="Arial" w:cs="Arial"/>
          <w:sz w:val="20"/>
          <w:szCs w:val="20"/>
          <w:lang w:val="es-ES"/>
        </w:rPr>
        <w:t>El orden del cat</w:t>
      </w:r>
      <w:r>
        <w:rPr>
          <w:rFonts w:ascii="Arial" w:hAnsi="Arial" w:cs="Arial"/>
          <w:sz w:val="20"/>
          <w:szCs w:val="20"/>
          <w:lang w:val="es-ES"/>
        </w:rPr>
        <w:t>á</w:t>
      </w:r>
      <w:r w:rsidRPr="00D410F5">
        <w:rPr>
          <w:rFonts w:ascii="Arial" w:hAnsi="Arial" w:cs="Arial"/>
          <w:sz w:val="20"/>
          <w:szCs w:val="20"/>
          <w:lang w:val="es-ES"/>
        </w:rPr>
        <w:t xml:space="preserve">logo de Jura se establecerá por </w:t>
      </w:r>
      <w:proofErr w:type="gramStart"/>
      <w:r w:rsidRPr="00D410F5">
        <w:rPr>
          <w:rFonts w:ascii="Arial" w:hAnsi="Arial" w:cs="Arial"/>
          <w:sz w:val="20"/>
          <w:szCs w:val="20"/>
          <w:lang w:val="es-ES"/>
        </w:rPr>
        <w:t>edad,  el</w:t>
      </w:r>
      <w:proofErr w:type="gramEnd"/>
      <w:r w:rsidRPr="00D410F5">
        <w:rPr>
          <w:rFonts w:ascii="Arial" w:hAnsi="Arial" w:cs="Arial"/>
          <w:sz w:val="20"/>
          <w:szCs w:val="20"/>
          <w:lang w:val="es-ES"/>
        </w:rPr>
        <w:t xml:space="preserve"> sorteo se hará únicamente para la distribución de los espacios y para los animales cuya edad coincidiere. Él catalogo lo produce la Asociación Argentina de Angus y será incluido en </w:t>
      </w:r>
      <w:r>
        <w:rPr>
          <w:rFonts w:ascii="Arial" w:hAnsi="Arial" w:cs="Arial"/>
          <w:sz w:val="20"/>
          <w:szCs w:val="20"/>
          <w:lang w:val="es-ES"/>
        </w:rPr>
        <w:t>el</w:t>
      </w:r>
      <w:r w:rsidRPr="00D410F5">
        <w:rPr>
          <w:rFonts w:ascii="Arial" w:hAnsi="Arial" w:cs="Arial"/>
          <w:sz w:val="20"/>
          <w:szCs w:val="20"/>
          <w:lang w:val="es-ES"/>
        </w:rPr>
        <w:t xml:space="preserve"> cat</w:t>
      </w:r>
      <w:r>
        <w:rPr>
          <w:rFonts w:ascii="Arial" w:hAnsi="Arial" w:cs="Arial"/>
          <w:sz w:val="20"/>
          <w:szCs w:val="20"/>
          <w:lang w:val="es-ES"/>
        </w:rPr>
        <w:t>á</w:t>
      </w:r>
      <w:r w:rsidRPr="00D410F5">
        <w:rPr>
          <w:rFonts w:ascii="Arial" w:hAnsi="Arial" w:cs="Arial"/>
          <w:sz w:val="20"/>
          <w:szCs w:val="20"/>
          <w:lang w:val="es-ES"/>
        </w:rPr>
        <w:t>logo oficial de la exposición emitido por la entidad anfitriona.</w:t>
      </w:r>
    </w:p>
    <w:p w14:paraId="4212A5D8" w14:textId="77777777" w:rsidR="00DF3D05" w:rsidRPr="00D410F5" w:rsidRDefault="00DF3D05" w:rsidP="00DF3D05">
      <w:pPr>
        <w:ind w:firstLine="708"/>
        <w:jc w:val="both"/>
        <w:rPr>
          <w:rFonts w:ascii="Arial" w:hAnsi="Arial" w:cs="Arial"/>
          <w:sz w:val="20"/>
          <w:szCs w:val="20"/>
          <w:lang w:val="es-ES"/>
        </w:rPr>
      </w:pPr>
    </w:p>
    <w:p w14:paraId="4212A5D9" w14:textId="77777777" w:rsidR="00DF3D05" w:rsidRDefault="00DF3D05" w:rsidP="00A0140E">
      <w:pPr>
        <w:ind w:firstLine="708"/>
        <w:jc w:val="both"/>
        <w:rPr>
          <w:rFonts w:ascii="Arial" w:hAnsi="Arial" w:cs="Arial"/>
          <w:sz w:val="20"/>
          <w:szCs w:val="20"/>
          <w:lang w:val="es-AR"/>
        </w:rPr>
      </w:pPr>
      <w:r>
        <w:rPr>
          <w:rFonts w:ascii="Arial" w:hAnsi="Arial" w:cs="Arial"/>
          <w:sz w:val="20"/>
          <w:szCs w:val="20"/>
          <w:lang w:val="es-AR"/>
        </w:rPr>
        <w:t>Art. 12° - Serán de aplicación todas las disposiciones del reglamento general de Exposiciones de la Asociación Argentina de Angus, salvo las normas expresas en este Anexo, que regirán para las exposiciones del circuito Pampeano.</w:t>
      </w:r>
    </w:p>
    <w:p w14:paraId="4212A5DA" w14:textId="77777777" w:rsidR="00DF3D05" w:rsidRPr="002707B0" w:rsidRDefault="00DF3D05" w:rsidP="00DF3D05">
      <w:pPr>
        <w:ind w:firstLine="708"/>
        <w:jc w:val="both"/>
        <w:rPr>
          <w:rFonts w:ascii="Arial" w:hAnsi="Arial" w:cs="Arial"/>
          <w:sz w:val="20"/>
          <w:szCs w:val="20"/>
          <w:lang w:val="es-AR"/>
        </w:rPr>
      </w:pPr>
    </w:p>
    <w:p w14:paraId="4212A5DB" w14:textId="77777777" w:rsidR="00DF3D05" w:rsidRPr="000A65B4" w:rsidRDefault="00DF3D05" w:rsidP="00DF3D05">
      <w:pPr>
        <w:pStyle w:val="Ttulo2"/>
        <w:jc w:val="left"/>
        <w:rPr>
          <w:rFonts w:ascii="Arial" w:hAnsi="Arial" w:cs="Arial"/>
          <w:i/>
          <w:caps/>
          <w:u w:val="none"/>
          <w:lang w:val="es-ES"/>
        </w:rPr>
      </w:pPr>
      <w:r w:rsidRPr="000A65B4">
        <w:rPr>
          <w:rFonts w:ascii="Arial" w:hAnsi="Arial" w:cs="Arial"/>
          <w:i/>
          <w:caps/>
          <w:u w:val="none"/>
          <w:lang w:val="es-ES"/>
        </w:rPr>
        <w:t>capitulo II - Disposiciones sanitarias y admision</w:t>
      </w:r>
    </w:p>
    <w:p w14:paraId="4212A5DC" w14:textId="77777777" w:rsidR="00DF3D05" w:rsidRPr="00D022E2" w:rsidRDefault="00DF3D05" w:rsidP="00DF3D05">
      <w:pPr>
        <w:jc w:val="both"/>
        <w:rPr>
          <w:rFonts w:ascii="Arial" w:hAnsi="Arial" w:cs="Arial"/>
          <w:sz w:val="20"/>
          <w:szCs w:val="20"/>
          <w:lang w:val="es-ES"/>
        </w:rPr>
      </w:pPr>
    </w:p>
    <w:p w14:paraId="4212A5DD"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Art. 1</w:t>
      </w:r>
      <w:r>
        <w:rPr>
          <w:rFonts w:ascii="Arial" w:hAnsi="Arial" w:cs="Arial"/>
          <w:sz w:val="20"/>
          <w:szCs w:val="20"/>
          <w:lang w:val="es-ES"/>
        </w:rPr>
        <w:t>3</w:t>
      </w:r>
      <w:r w:rsidRPr="00D022E2">
        <w:rPr>
          <w:rFonts w:ascii="Arial" w:hAnsi="Arial" w:cs="Arial"/>
          <w:sz w:val="20"/>
          <w:szCs w:val="20"/>
          <w:lang w:val="es-ES"/>
        </w:rPr>
        <w:t xml:space="preserve">º - Las </w:t>
      </w:r>
      <w:r>
        <w:rPr>
          <w:rFonts w:ascii="Arial" w:hAnsi="Arial" w:cs="Arial"/>
          <w:sz w:val="20"/>
          <w:szCs w:val="20"/>
          <w:lang w:val="es-ES"/>
        </w:rPr>
        <w:t xml:space="preserve">exigencias sanitarias serán las de los organismos </w:t>
      </w:r>
      <w:r w:rsidRPr="00D022E2">
        <w:rPr>
          <w:rFonts w:ascii="Arial" w:hAnsi="Arial" w:cs="Arial"/>
          <w:sz w:val="20"/>
          <w:szCs w:val="20"/>
          <w:lang w:val="es-ES"/>
        </w:rPr>
        <w:t>nacionales que regist</w:t>
      </w:r>
      <w:r>
        <w:rPr>
          <w:rFonts w:ascii="Arial" w:hAnsi="Arial" w:cs="Arial"/>
          <w:sz w:val="20"/>
          <w:szCs w:val="20"/>
          <w:lang w:val="es-ES"/>
        </w:rPr>
        <w:t>ran el movimiento de haciendas.</w:t>
      </w:r>
    </w:p>
    <w:p w14:paraId="4212A5DE" w14:textId="77777777" w:rsidR="00DF3D05" w:rsidRPr="00D022E2" w:rsidRDefault="00DF3D05" w:rsidP="00DF3D05">
      <w:pPr>
        <w:jc w:val="both"/>
        <w:rPr>
          <w:rFonts w:ascii="Arial" w:hAnsi="Arial" w:cs="Arial"/>
          <w:sz w:val="20"/>
          <w:szCs w:val="20"/>
          <w:lang w:val="es-ES"/>
        </w:rPr>
      </w:pPr>
    </w:p>
    <w:p w14:paraId="4212A5DF"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Art. 1</w:t>
      </w:r>
      <w:r>
        <w:rPr>
          <w:rFonts w:ascii="Arial" w:hAnsi="Arial" w:cs="Arial"/>
          <w:sz w:val="20"/>
          <w:szCs w:val="20"/>
          <w:lang w:val="es-ES"/>
        </w:rPr>
        <w:t>4</w:t>
      </w:r>
      <w:r w:rsidRPr="00D022E2">
        <w:rPr>
          <w:rFonts w:ascii="Arial" w:hAnsi="Arial" w:cs="Arial"/>
          <w:sz w:val="20"/>
          <w:szCs w:val="20"/>
          <w:lang w:val="es-ES"/>
        </w:rPr>
        <w:t xml:space="preserve">º </w:t>
      </w:r>
      <w:proofErr w:type="gramStart"/>
      <w:r w:rsidRPr="00D022E2">
        <w:rPr>
          <w:rFonts w:ascii="Arial" w:hAnsi="Arial" w:cs="Arial"/>
          <w:sz w:val="20"/>
          <w:szCs w:val="20"/>
          <w:lang w:val="es-ES"/>
        </w:rPr>
        <w:t>-  El</w:t>
      </w:r>
      <w:proofErr w:type="gramEnd"/>
      <w:r w:rsidRPr="00D022E2">
        <w:rPr>
          <w:rFonts w:ascii="Arial" w:hAnsi="Arial" w:cs="Arial"/>
          <w:sz w:val="20"/>
          <w:szCs w:val="20"/>
          <w:lang w:val="es-ES"/>
        </w:rPr>
        <w:t xml:space="preserve"> </w:t>
      </w:r>
      <w:r>
        <w:rPr>
          <w:rFonts w:ascii="Arial" w:hAnsi="Arial" w:cs="Arial"/>
          <w:sz w:val="20"/>
          <w:szCs w:val="20"/>
          <w:lang w:val="es-ES"/>
        </w:rPr>
        <w:t xml:space="preserve"> </w:t>
      </w:r>
      <w:r w:rsidRPr="00D022E2">
        <w:rPr>
          <w:rFonts w:ascii="Arial" w:hAnsi="Arial" w:cs="Arial"/>
          <w:sz w:val="20"/>
          <w:szCs w:val="20"/>
          <w:lang w:val="es-ES"/>
        </w:rPr>
        <w:t>representante técnico de la Asociación Argentina de Angus está autorizado para solicitar al comisario de la raza, la inspección, remoción, movimiento o traslado de cualquier reproductor en cualquier momento.</w:t>
      </w:r>
    </w:p>
    <w:p w14:paraId="4212A5E0" w14:textId="77777777" w:rsidR="00DF3D05" w:rsidRPr="00D022E2" w:rsidRDefault="00DF3D05" w:rsidP="00DF3D05">
      <w:pPr>
        <w:jc w:val="both"/>
        <w:rPr>
          <w:rFonts w:ascii="Arial" w:hAnsi="Arial" w:cs="Arial"/>
          <w:sz w:val="20"/>
          <w:szCs w:val="20"/>
          <w:lang w:val="es-ES"/>
        </w:rPr>
      </w:pPr>
    </w:p>
    <w:p w14:paraId="4212A5E1" w14:textId="77777777" w:rsidR="00DF3D05"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Art. 1</w:t>
      </w:r>
      <w:r>
        <w:rPr>
          <w:rFonts w:ascii="Arial" w:hAnsi="Arial" w:cs="Arial"/>
          <w:sz w:val="20"/>
          <w:szCs w:val="20"/>
          <w:lang w:val="es-ES"/>
        </w:rPr>
        <w:t>5</w:t>
      </w:r>
      <w:r w:rsidRPr="00D022E2">
        <w:rPr>
          <w:rFonts w:ascii="Arial" w:hAnsi="Arial" w:cs="Arial"/>
          <w:sz w:val="20"/>
          <w:szCs w:val="20"/>
          <w:lang w:val="es-ES"/>
        </w:rPr>
        <w:t>º - La Asociación Argentina de Angus nombrara un veterinario, que actuara en nombre y representación de la entidad, integrando el jurado de admisión, junto a los profesionales designados al respecto, cuyos fallos serán inapelables.</w:t>
      </w:r>
    </w:p>
    <w:p w14:paraId="4212A5E2" w14:textId="77777777" w:rsidR="00DF3D05" w:rsidRPr="00D022E2" w:rsidRDefault="00DF3D05" w:rsidP="00DF3D05">
      <w:pPr>
        <w:ind w:firstLine="708"/>
        <w:jc w:val="both"/>
        <w:rPr>
          <w:rFonts w:ascii="Arial" w:hAnsi="Arial" w:cs="Arial"/>
          <w:sz w:val="20"/>
          <w:szCs w:val="20"/>
          <w:lang w:val="es-ES"/>
        </w:rPr>
      </w:pPr>
    </w:p>
    <w:p w14:paraId="4212A5E3"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16</w:t>
      </w:r>
      <w:r w:rsidRPr="00D022E2">
        <w:rPr>
          <w:rFonts w:ascii="Arial" w:hAnsi="Arial" w:cs="Arial"/>
          <w:sz w:val="20"/>
          <w:szCs w:val="20"/>
          <w:lang w:val="es-ES"/>
        </w:rPr>
        <w:t xml:space="preserve">º - El jurado de admisión </w:t>
      </w:r>
      <w:r>
        <w:rPr>
          <w:rFonts w:ascii="Arial" w:hAnsi="Arial" w:cs="Arial"/>
          <w:sz w:val="20"/>
          <w:szCs w:val="20"/>
          <w:lang w:val="es-ES"/>
        </w:rPr>
        <w:t xml:space="preserve">de la raza </w:t>
      </w:r>
      <w:r w:rsidRPr="00D022E2">
        <w:rPr>
          <w:rFonts w:ascii="Arial" w:hAnsi="Arial" w:cs="Arial"/>
          <w:sz w:val="20"/>
          <w:szCs w:val="20"/>
          <w:lang w:val="es-ES"/>
        </w:rPr>
        <w:t xml:space="preserve">determinara los lotes y/o animales que podrán concurrir a premio y controlará los requisitos exigidos sobre, sanidad documentación y vacunas. Asimismo, podrá observar o rechazar productos que se encuentren fuera del estándar de la raza, o que </w:t>
      </w:r>
      <w:proofErr w:type="gramStart"/>
      <w:r w:rsidRPr="00D022E2">
        <w:rPr>
          <w:rFonts w:ascii="Arial" w:hAnsi="Arial" w:cs="Arial"/>
          <w:sz w:val="20"/>
          <w:szCs w:val="20"/>
          <w:lang w:val="es-ES"/>
        </w:rPr>
        <w:t>por  sanidad</w:t>
      </w:r>
      <w:proofErr w:type="gramEnd"/>
      <w:r w:rsidRPr="00D022E2">
        <w:rPr>
          <w:rFonts w:ascii="Arial" w:hAnsi="Arial" w:cs="Arial"/>
          <w:sz w:val="20"/>
          <w:szCs w:val="20"/>
          <w:lang w:val="es-ES"/>
        </w:rPr>
        <w:t xml:space="preserve">, taras o defectos graves, manifiesta indocilidad u otros motivos debidamente justificados que a juicio de este jurado de admisión no puedan participar en la exposición, debiendo ser retirados del local de la exposición por el expositor. </w:t>
      </w:r>
    </w:p>
    <w:p w14:paraId="4212A5E4"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Los animales admitidos solo podrán ser observados en caso de golpes o heridas que se hubieren generado con motivo del transporte. Las observaciones serán confidenciales y deberán entregarse por el representante de </w:t>
      </w:r>
      <w:smartTag w:uri="urn:schemas-microsoft-com:office:smarttags" w:element="PersonName">
        <w:smartTagPr>
          <w:attr w:name="ProductID" w:val="la Asociaci￳n"/>
        </w:smartTagPr>
        <w:r w:rsidRPr="00D022E2">
          <w:rPr>
            <w:rFonts w:ascii="Arial" w:hAnsi="Arial" w:cs="Arial"/>
            <w:sz w:val="20"/>
            <w:szCs w:val="20"/>
            <w:lang w:val="es-ES"/>
          </w:rPr>
          <w:t>la Asociación</w:t>
        </w:r>
      </w:smartTag>
      <w:r w:rsidRPr="00D022E2">
        <w:rPr>
          <w:rFonts w:ascii="Arial" w:hAnsi="Arial" w:cs="Arial"/>
          <w:sz w:val="20"/>
          <w:szCs w:val="20"/>
          <w:lang w:val="es-ES"/>
        </w:rPr>
        <w:t xml:space="preserve"> de Angus en sobre cerrado al jurado de clasificación.</w:t>
      </w:r>
    </w:p>
    <w:p w14:paraId="4212A5E5" w14:textId="77777777" w:rsidR="00DF3D05" w:rsidRPr="00D022E2" w:rsidRDefault="00DF3D05" w:rsidP="00DF3D05">
      <w:pPr>
        <w:jc w:val="both"/>
        <w:rPr>
          <w:rFonts w:ascii="Arial" w:hAnsi="Arial" w:cs="Arial"/>
          <w:sz w:val="20"/>
          <w:szCs w:val="20"/>
          <w:lang w:val="es-ES"/>
        </w:rPr>
      </w:pPr>
    </w:p>
    <w:p w14:paraId="4212A5E6"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17</w:t>
      </w:r>
      <w:r w:rsidRPr="00D022E2">
        <w:rPr>
          <w:rFonts w:ascii="Arial" w:hAnsi="Arial" w:cs="Arial"/>
          <w:sz w:val="20"/>
          <w:szCs w:val="20"/>
          <w:lang w:val="es-ES"/>
        </w:rPr>
        <w:t>º -</w:t>
      </w:r>
      <w:proofErr w:type="gramStart"/>
      <w:r w:rsidRPr="00D022E2">
        <w:rPr>
          <w:rFonts w:ascii="Arial" w:hAnsi="Arial" w:cs="Arial"/>
          <w:sz w:val="20"/>
          <w:szCs w:val="20"/>
          <w:lang w:val="es-ES"/>
        </w:rPr>
        <w:t>En caso que</w:t>
      </w:r>
      <w:proofErr w:type="gramEnd"/>
      <w:r w:rsidRPr="00D022E2">
        <w:rPr>
          <w:rFonts w:ascii="Arial" w:hAnsi="Arial" w:cs="Arial"/>
          <w:sz w:val="20"/>
          <w:szCs w:val="20"/>
          <w:lang w:val="es-ES"/>
        </w:rPr>
        <w:t xml:space="preserve"> por descalificación de un ejemplar dispuesta por el jurado de admisión quedare un lote incompleto, los reproductores restantes del lote, a solicitud de su propietario podrán ser vendidos al final de la sección que correspondan (P.P. o P.C.), o retirarse junto al producto descalificado. </w:t>
      </w:r>
      <w:r>
        <w:rPr>
          <w:rFonts w:ascii="Arial" w:hAnsi="Arial" w:cs="Arial"/>
          <w:sz w:val="20"/>
          <w:szCs w:val="20"/>
          <w:lang w:val="es-ES"/>
        </w:rPr>
        <w:t xml:space="preserve"> </w:t>
      </w:r>
    </w:p>
    <w:p w14:paraId="4212A5E7"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w:t>
      </w:r>
    </w:p>
    <w:p w14:paraId="4212A5E8" w14:textId="77777777" w:rsidR="00DF3D05" w:rsidRPr="002707B0" w:rsidRDefault="00DF3D05" w:rsidP="00DF3D05">
      <w:pPr>
        <w:pStyle w:val="Ttulo3"/>
        <w:jc w:val="left"/>
        <w:rPr>
          <w:rFonts w:ascii="Arial" w:hAnsi="Arial" w:cs="Arial"/>
        </w:rPr>
      </w:pPr>
      <w:r w:rsidRPr="002707B0">
        <w:rPr>
          <w:rFonts w:ascii="Arial" w:hAnsi="Arial" w:cs="Arial"/>
        </w:rPr>
        <w:t>CAPITULO III - SECCION PEDIGREE</w:t>
      </w:r>
    </w:p>
    <w:p w14:paraId="4212A5E9" w14:textId="77777777" w:rsidR="00DF3D05" w:rsidRDefault="00DF3D05" w:rsidP="00DF3D05">
      <w:pPr>
        <w:rPr>
          <w:rFonts w:ascii="Arial" w:hAnsi="Arial" w:cs="Arial"/>
          <w:sz w:val="20"/>
          <w:szCs w:val="20"/>
          <w:lang w:val="es-AR"/>
        </w:rPr>
      </w:pPr>
    </w:p>
    <w:p w14:paraId="4212A5EA" w14:textId="77777777" w:rsidR="00DF3D05" w:rsidRDefault="00DF3D05" w:rsidP="00DF3D05">
      <w:pPr>
        <w:rPr>
          <w:rFonts w:ascii="Arial" w:hAnsi="Arial" w:cs="Arial"/>
          <w:sz w:val="20"/>
          <w:szCs w:val="20"/>
          <w:lang w:val="es-AR"/>
        </w:rPr>
      </w:pPr>
      <w:r>
        <w:rPr>
          <w:rFonts w:ascii="Arial" w:hAnsi="Arial" w:cs="Arial"/>
          <w:sz w:val="20"/>
          <w:szCs w:val="20"/>
          <w:lang w:val="es-AR"/>
        </w:rPr>
        <w:tab/>
        <w:t xml:space="preserve">Art. 18º - En la Sección </w:t>
      </w:r>
      <w:proofErr w:type="spellStart"/>
      <w:r>
        <w:rPr>
          <w:rFonts w:ascii="Arial" w:hAnsi="Arial" w:cs="Arial"/>
          <w:sz w:val="20"/>
          <w:szCs w:val="20"/>
          <w:lang w:val="es-AR"/>
        </w:rPr>
        <w:t>Pedigree</w:t>
      </w:r>
      <w:proofErr w:type="spellEnd"/>
      <w:r>
        <w:rPr>
          <w:rFonts w:ascii="Arial" w:hAnsi="Arial" w:cs="Arial"/>
          <w:sz w:val="20"/>
          <w:szCs w:val="20"/>
          <w:lang w:val="es-AR"/>
        </w:rPr>
        <w:t xml:space="preserve"> Individual cada expositor no podrá presentar más de 2 (Dos) Machos y 3 (Tres) Hembras.</w:t>
      </w:r>
    </w:p>
    <w:p w14:paraId="4212A5EB" w14:textId="77777777" w:rsidR="00DF3D05" w:rsidRDefault="00DF3D05" w:rsidP="00DF3D05">
      <w:pPr>
        <w:ind w:firstLine="708"/>
        <w:jc w:val="both"/>
        <w:rPr>
          <w:rFonts w:ascii="Arial" w:hAnsi="Arial" w:cs="Arial"/>
          <w:sz w:val="20"/>
          <w:szCs w:val="20"/>
          <w:lang w:val="es-ES"/>
        </w:rPr>
      </w:pPr>
    </w:p>
    <w:p w14:paraId="4212A5EC" w14:textId="77777777" w:rsidR="00DF3D05" w:rsidRDefault="00DF3D05" w:rsidP="00DF3D05">
      <w:pPr>
        <w:ind w:firstLine="708"/>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19</w:t>
      </w:r>
      <w:r w:rsidRPr="00D022E2">
        <w:rPr>
          <w:rFonts w:ascii="Arial" w:hAnsi="Arial" w:cs="Arial"/>
          <w:sz w:val="20"/>
          <w:szCs w:val="20"/>
          <w:lang w:val="es-ES"/>
        </w:rPr>
        <w:t xml:space="preserve">º </w:t>
      </w:r>
      <w:proofErr w:type="gramStart"/>
      <w:r w:rsidRPr="00D022E2">
        <w:rPr>
          <w:rFonts w:ascii="Arial" w:hAnsi="Arial" w:cs="Arial"/>
          <w:sz w:val="20"/>
          <w:szCs w:val="20"/>
          <w:lang w:val="es-ES"/>
        </w:rPr>
        <w:t xml:space="preserve">- </w:t>
      </w:r>
      <w:r>
        <w:rPr>
          <w:rFonts w:ascii="Arial" w:hAnsi="Arial" w:cs="Arial"/>
          <w:sz w:val="20"/>
          <w:szCs w:val="20"/>
          <w:lang w:val="es-ES"/>
        </w:rPr>
        <w:t>.</w:t>
      </w:r>
      <w:proofErr w:type="gramEnd"/>
      <w:r>
        <w:rPr>
          <w:rFonts w:ascii="Arial" w:hAnsi="Arial" w:cs="Arial"/>
          <w:sz w:val="20"/>
          <w:szCs w:val="20"/>
          <w:lang w:val="es-ES"/>
        </w:rPr>
        <w:t xml:space="preserve">  En la sección Lotes, los expositores no podrán </w:t>
      </w:r>
      <w:r w:rsidRPr="00D022E2">
        <w:rPr>
          <w:rFonts w:ascii="Arial" w:hAnsi="Arial" w:cs="Arial"/>
          <w:sz w:val="20"/>
          <w:szCs w:val="20"/>
          <w:lang w:val="es-ES"/>
        </w:rPr>
        <w:t>exceder</w:t>
      </w:r>
      <w:r>
        <w:rPr>
          <w:rFonts w:ascii="Arial" w:hAnsi="Arial" w:cs="Arial"/>
          <w:sz w:val="20"/>
          <w:szCs w:val="20"/>
          <w:lang w:val="es-ES"/>
        </w:rPr>
        <w:t>se</w:t>
      </w:r>
      <w:r w:rsidRPr="00D022E2">
        <w:rPr>
          <w:rFonts w:ascii="Arial" w:hAnsi="Arial" w:cs="Arial"/>
          <w:sz w:val="20"/>
          <w:szCs w:val="20"/>
          <w:lang w:val="es-ES"/>
        </w:rPr>
        <w:t xml:space="preserve"> de </w:t>
      </w:r>
      <w:r>
        <w:rPr>
          <w:rFonts w:ascii="Arial" w:hAnsi="Arial" w:cs="Arial"/>
          <w:sz w:val="20"/>
          <w:szCs w:val="20"/>
          <w:lang w:val="es-ES"/>
        </w:rPr>
        <w:t xml:space="preserve">2 </w:t>
      </w:r>
      <w:r w:rsidRPr="00D022E2">
        <w:rPr>
          <w:rFonts w:ascii="Arial" w:hAnsi="Arial" w:cs="Arial"/>
          <w:sz w:val="20"/>
          <w:szCs w:val="20"/>
          <w:lang w:val="es-ES"/>
        </w:rPr>
        <w:t xml:space="preserve">lotes de machos y </w:t>
      </w:r>
      <w:proofErr w:type="gramStart"/>
      <w:r>
        <w:rPr>
          <w:rFonts w:ascii="Arial" w:hAnsi="Arial" w:cs="Arial"/>
          <w:sz w:val="20"/>
          <w:szCs w:val="20"/>
          <w:lang w:val="es-ES"/>
        </w:rPr>
        <w:t>3  lotes</w:t>
      </w:r>
      <w:proofErr w:type="gramEnd"/>
      <w:r>
        <w:rPr>
          <w:rFonts w:ascii="Arial" w:hAnsi="Arial" w:cs="Arial"/>
          <w:sz w:val="20"/>
          <w:szCs w:val="20"/>
          <w:lang w:val="es-ES"/>
        </w:rPr>
        <w:t xml:space="preserve"> de hembras. </w:t>
      </w:r>
    </w:p>
    <w:p w14:paraId="4212A5ED" w14:textId="77777777" w:rsidR="00DF3D05" w:rsidRPr="00901A07" w:rsidRDefault="00DF3D05" w:rsidP="00DF3D05">
      <w:pPr>
        <w:ind w:firstLine="708"/>
        <w:jc w:val="both"/>
        <w:rPr>
          <w:rFonts w:ascii="Arial" w:hAnsi="Arial" w:cs="Arial"/>
          <w:color w:val="FF0000"/>
          <w:sz w:val="20"/>
          <w:szCs w:val="20"/>
          <w:lang w:val="es-ES"/>
        </w:rPr>
      </w:pPr>
    </w:p>
    <w:p w14:paraId="4212A5EE" w14:textId="77777777" w:rsidR="00DF3D05" w:rsidRPr="00027147" w:rsidRDefault="00DF3D05" w:rsidP="00DF3D05">
      <w:pPr>
        <w:ind w:firstLine="708"/>
        <w:rPr>
          <w:rFonts w:ascii="Arial" w:hAnsi="Arial" w:cs="Arial"/>
          <w:sz w:val="20"/>
          <w:szCs w:val="20"/>
          <w:lang w:val="es-ES"/>
        </w:rPr>
      </w:pPr>
      <w:r>
        <w:rPr>
          <w:rFonts w:ascii="Arial" w:hAnsi="Arial" w:cs="Arial"/>
          <w:sz w:val="20"/>
          <w:szCs w:val="20"/>
          <w:lang w:val="es-ES"/>
        </w:rPr>
        <w:t xml:space="preserve">Art 20° </w:t>
      </w:r>
      <w:r w:rsidRPr="00D022E2">
        <w:rPr>
          <w:rFonts w:ascii="Arial" w:hAnsi="Arial" w:cs="Arial"/>
          <w:sz w:val="20"/>
          <w:szCs w:val="20"/>
          <w:lang w:val="es-ES"/>
        </w:rPr>
        <w:t xml:space="preserve">Los lotes de </w:t>
      </w:r>
      <w:r>
        <w:rPr>
          <w:rFonts w:ascii="Arial" w:hAnsi="Arial" w:cs="Arial"/>
          <w:sz w:val="20"/>
          <w:szCs w:val="20"/>
          <w:lang w:val="es-ES"/>
        </w:rPr>
        <w:t>reproductores se conforma</w:t>
      </w:r>
      <w:r w:rsidR="00B17A16">
        <w:rPr>
          <w:rFonts w:ascii="Arial" w:hAnsi="Arial" w:cs="Arial"/>
          <w:sz w:val="20"/>
          <w:szCs w:val="20"/>
          <w:lang w:val="es-ES"/>
        </w:rPr>
        <w:t>n</w:t>
      </w:r>
      <w:r>
        <w:rPr>
          <w:rFonts w:ascii="Arial" w:hAnsi="Arial" w:cs="Arial"/>
          <w:sz w:val="20"/>
          <w:szCs w:val="20"/>
          <w:lang w:val="es-ES"/>
        </w:rPr>
        <w:t xml:space="preserve"> con tres (3) animales cada uno, </w:t>
      </w:r>
      <w:r>
        <w:rPr>
          <w:rFonts w:ascii="Arial" w:hAnsi="Arial" w:cs="Arial"/>
          <w:sz w:val="20"/>
          <w:szCs w:val="20"/>
          <w:lang w:val="es-AR"/>
        </w:rPr>
        <w:t>no pudiendo un mismo reproductor figurar en dos lotes ni tampoco ser reemplazante de otro lote del que integra</w:t>
      </w:r>
      <w:r w:rsidRPr="00027147">
        <w:rPr>
          <w:rFonts w:ascii="Arial" w:hAnsi="Arial" w:cs="Arial"/>
          <w:sz w:val="20"/>
          <w:szCs w:val="20"/>
          <w:lang w:val="es-AR"/>
        </w:rPr>
        <w:t>.</w:t>
      </w:r>
      <w:r w:rsidRPr="00027147">
        <w:rPr>
          <w:rFonts w:ascii="Arial" w:hAnsi="Arial" w:cs="Arial"/>
          <w:sz w:val="20"/>
          <w:szCs w:val="20"/>
          <w:lang w:val="es-ES"/>
        </w:rPr>
        <w:t xml:space="preserve"> El lote podrá integrarse con un suplente, el cual si estará habilitado como tal para incluirse en m</w:t>
      </w:r>
      <w:r>
        <w:rPr>
          <w:rFonts w:ascii="Arial" w:hAnsi="Arial" w:cs="Arial"/>
          <w:sz w:val="20"/>
          <w:szCs w:val="20"/>
          <w:lang w:val="es-ES"/>
        </w:rPr>
        <w:t>ás de un lote.</w:t>
      </w:r>
    </w:p>
    <w:p w14:paraId="4212A5EF" w14:textId="77777777" w:rsidR="00DF3D05" w:rsidRDefault="00DF3D05" w:rsidP="00DF3D05">
      <w:pPr>
        <w:jc w:val="both"/>
        <w:rPr>
          <w:rFonts w:ascii="Arial" w:hAnsi="Arial" w:cs="Arial"/>
          <w:sz w:val="20"/>
          <w:szCs w:val="20"/>
          <w:lang w:val="es-ES"/>
        </w:rPr>
      </w:pPr>
    </w:p>
    <w:p w14:paraId="4212A5F0" w14:textId="77777777" w:rsidR="00DF3D05" w:rsidRDefault="00DF3D05" w:rsidP="00DF3D05">
      <w:pPr>
        <w:rPr>
          <w:rFonts w:ascii="Arial" w:hAnsi="Arial" w:cs="Arial"/>
          <w:sz w:val="20"/>
          <w:szCs w:val="20"/>
          <w:lang w:val="es-AR"/>
        </w:rPr>
      </w:pPr>
      <w:r>
        <w:rPr>
          <w:rFonts w:ascii="Arial" w:hAnsi="Arial" w:cs="Arial"/>
          <w:sz w:val="20"/>
          <w:szCs w:val="20"/>
          <w:lang w:val="es-AR"/>
        </w:rPr>
        <w:tab/>
        <w:t xml:space="preserve">Art. 21º </w:t>
      </w:r>
      <w:proofErr w:type="gramStart"/>
      <w:r>
        <w:rPr>
          <w:rFonts w:ascii="Arial" w:hAnsi="Arial" w:cs="Arial"/>
          <w:sz w:val="20"/>
          <w:szCs w:val="20"/>
          <w:lang w:val="es-AR"/>
        </w:rPr>
        <w:t>-  Los</w:t>
      </w:r>
      <w:proofErr w:type="gramEnd"/>
      <w:r>
        <w:rPr>
          <w:rFonts w:ascii="Arial" w:hAnsi="Arial" w:cs="Arial"/>
          <w:sz w:val="20"/>
          <w:szCs w:val="20"/>
          <w:lang w:val="es-AR"/>
        </w:rPr>
        <w:t xml:space="preserve"> reproductores </w:t>
      </w:r>
      <w:r w:rsidR="00B17A16">
        <w:rPr>
          <w:rFonts w:ascii="Arial" w:hAnsi="Arial" w:cs="Arial"/>
          <w:sz w:val="20"/>
          <w:szCs w:val="20"/>
          <w:lang w:val="es-AR"/>
        </w:rPr>
        <w:t xml:space="preserve">que </w:t>
      </w:r>
      <w:r>
        <w:rPr>
          <w:rFonts w:ascii="Arial" w:hAnsi="Arial" w:cs="Arial"/>
          <w:sz w:val="20"/>
          <w:szCs w:val="20"/>
          <w:lang w:val="es-AR"/>
        </w:rPr>
        <w:t xml:space="preserve">concurran en lote deberán ser marcados a fuego en el anca izquierda con el número de R.P. o identificarse con caravana que solo incluya el </w:t>
      </w:r>
      <w:proofErr w:type="spellStart"/>
      <w:r>
        <w:rPr>
          <w:rFonts w:ascii="Arial" w:hAnsi="Arial" w:cs="Arial"/>
          <w:sz w:val="20"/>
          <w:szCs w:val="20"/>
          <w:lang w:val="es-AR"/>
        </w:rPr>
        <w:t>numero</w:t>
      </w:r>
      <w:proofErr w:type="spellEnd"/>
      <w:r>
        <w:rPr>
          <w:rFonts w:ascii="Arial" w:hAnsi="Arial" w:cs="Arial"/>
          <w:sz w:val="20"/>
          <w:szCs w:val="20"/>
          <w:lang w:val="es-AR"/>
        </w:rPr>
        <w:t xml:space="preserve"> de RP.</w:t>
      </w:r>
    </w:p>
    <w:p w14:paraId="4212A5F1" w14:textId="77777777" w:rsidR="00DF3D05" w:rsidRPr="00D10BA0" w:rsidRDefault="00DF3D05" w:rsidP="00DF3D05">
      <w:pPr>
        <w:rPr>
          <w:rFonts w:ascii="Arial" w:hAnsi="Arial" w:cs="Arial"/>
          <w:sz w:val="20"/>
          <w:szCs w:val="20"/>
          <w:lang w:val="es-AR"/>
        </w:rPr>
      </w:pPr>
    </w:p>
    <w:p w14:paraId="4212A5F2" w14:textId="77777777" w:rsidR="00DF3D05" w:rsidRPr="002707B0" w:rsidRDefault="00DF3D05" w:rsidP="00DF3D05">
      <w:pPr>
        <w:rPr>
          <w:rFonts w:ascii="Arial" w:hAnsi="Arial" w:cs="Arial"/>
          <w:b/>
          <w:lang w:val="es-ES"/>
        </w:rPr>
      </w:pPr>
      <w:r w:rsidRPr="002707B0">
        <w:rPr>
          <w:rFonts w:ascii="Arial" w:hAnsi="Arial" w:cs="Arial"/>
          <w:b/>
          <w:lang w:val="es-ES"/>
        </w:rPr>
        <w:t>CAPITULO IV - SECCION PUROS CONTROLADOS</w:t>
      </w:r>
    </w:p>
    <w:p w14:paraId="4212A5F3" w14:textId="77777777" w:rsidR="00DF3D05" w:rsidRPr="00D022E2" w:rsidRDefault="00DF3D05" w:rsidP="00DF3D05">
      <w:pPr>
        <w:jc w:val="both"/>
        <w:rPr>
          <w:rFonts w:ascii="Arial" w:hAnsi="Arial" w:cs="Arial"/>
          <w:sz w:val="20"/>
          <w:szCs w:val="20"/>
          <w:lang w:val="es-ES"/>
        </w:rPr>
      </w:pPr>
    </w:p>
    <w:p w14:paraId="4212A5F4" w14:textId="77777777" w:rsidR="00DF3D05"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22</w:t>
      </w:r>
      <w:r w:rsidRPr="00D022E2">
        <w:rPr>
          <w:rFonts w:ascii="Arial" w:hAnsi="Arial" w:cs="Arial"/>
          <w:sz w:val="20"/>
          <w:szCs w:val="20"/>
          <w:lang w:val="es-ES"/>
        </w:rPr>
        <w:t>º - Todos los reproductores deberán ser marcados en el anca izquierda con los números que la Asociación Argentina de Angus hará saber con posterioridad a la recepción de los pedidos de local y con la debida antelación a la Exposición.</w:t>
      </w:r>
    </w:p>
    <w:p w14:paraId="4212A5F5" w14:textId="77777777" w:rsidR="00DF3D05" w:rsidRPr="00027147" w:rsidRDefault="00DF3D05" w:rsidP="00DF3D05">
      <w:pPr>
        <w:ind w:firstLine="708"/>
        <w:jc w:val="both"/>
        <w:rPr>
          <w:rFonts w:ascii="Arial" w:hAnsi="Arial" w:cs="Arial"/>
          <w:sz w:val="20"/>
          <w:szCs w:val="20"/>
          <w:lang w:val="es-ES"/>
        </w:rPr>
      </w:pPr>
      <w:r w:rsidRPr="00027147">
        <w:rPr>
          <w:rFonts w:ascii="Arial" w:hAnsi="Arial" w:cs="Arial"/>
          <w:sz w:val="20"/>
          <w:szCs w:val="20"/>
          <w:lang w:val="es-ES"/>
        </w:rPr>
        <w:t xml:space="preserve">De manera supletoria, cuando la Asociación se vea impedida de asignar la numeración, el expositor deberá marcar igualmente los reproductores con una numeración de tres dígitos donde el primero corresponderá al número asignado a la exposición y los dos dígitos restantes a su elección. </w:t>
      </w:r>
    </w:p>
    <w:p w14:paraId="4212A5F6"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Dichos números identifican a la exposición y al orden del animal en dicha muestra. </w:t>
      </w:r>
    </w:p>
    <w:p w14:paraId="4212A5F7" w14:textId="77777777" w:rsidR="00DF3D05" w:rsidRDefault="00DF3D05" w:rsidP="00DF3D05">
      <w:pPr>
        <w:jc w:val="both"/>
        <w:rPr>
          <w:rFonts w:ascii="Arial" w:hAnsi="Arial" w:cs="Arial"/>
          <w:sz w:val="20"/>
          <w:szCs w:val="20"/>
          <w:lang w:val="es-ES"/>
        </w:rPr>
      </w:pPr>
    </w:p>
    <w:p w14:paraId="4212A5F8" w14:textId="77777777" w:rsidR="00B17A16" w:rsidRDefault="00B17A16" w:rsidP="00DF3D05">
      <w:pPr>
        <w:jc w:val="both"/>
        <w:rPr>
          <w:rFonts w:ascii="Arial" w:hAnsi="Arial" w:cs="Arial"/>
          <w:sz w:val="20"/>
          <w:szCs w:val="20"/>
          <w:lang w:val="es-ES"/>
        </w:rPr>
      </w:pPr>
    </w:p>
    <w:p w14:paraId="558E04ED" w14:textId="77777777" w:rsidR="00896A48" w:rsidRDefault="00896A48" w:rsidP="00DF3D05">
      <w:pPr>
        <w:jc w:val="both"/>
        <w:rPr>
          <w:rFonts w:ascii="Arial" w:hAnsi="Arial" w:cs="Arial"/>
          <w:sz w:val="20"/>
          <w:szCs w:val="20"/>
          <w:lang w:val="es-ES"/>
        </w:rPr>
      </w:pPr>
    </w:p>
    <w:p w14:paraId="2EEE08DB" w14:textId="77777777" w:rsidR="00896A48" w:rsidRDefault="00896A48" w:rsidP="00DF3D05">
      <w:pPr>
        <w:jc w:val="both"/>
        <w:rPr>
          <w:rFonts w:ascii="Arial" w:hAnsi="Arial" w:cs="Arial"/>
          <w:sz w:val="20"/>
          <w:szCs w:val="20"/>
          <w:lang w:val="es-ES"/>
        </w:rPr>
      </w:pPr>
    </w:p>
    <w:p w14:paraId="4C9CDBDA" w14:textId="77777777" w:rsidR="00896A48" w:rsidRDefault="00896A48" w:rsidP="00DF3D05">
      <w:pPr>
        <w:jc w:val="both"/>
        <w:rPr>
          <w:rFonts w:ascii="Arial" w:hAnsi="Arial" w:cs="Arial"/>
          <w:sz w:val="20"/>
          <w:szCs w:val="20"/>
          <w:lang w:val="es-ES"/>
        </w:rPr>
      </w:pPr>
    </w:p>
    <w:p w14:paraId="4212A5F9" w14:textId="77777777" w:rsidR="00B17A16" w:rsidRPr="00D022E2" w:rsidRDefault="00B17A16" w:rsidP="00DF3D05">
      <w:pPr>
        <w:jc w:val="both"/>
        <w:rPr>
          <w:rFonts w:ascii="Arial" w:hAnsi="Arial" w:cs="Arial"/>
          <w:sz w:val="20"/>
          <w:szCs w:val="20"/>
          <w:lang w:val="es-ES"/>
        </w:rPr>
      </w:pPr>
    </w:p>
    <w:p w14:paraId="4212A5FA"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lastRenderedPageBreak/>
        <w:t xml:space="preserve">Art. </w:t>
      </w:r>
      <w:r>
        <w:rPr>
          <w:rFonts w:ascii="Arial" w:hAnsi="Arial" w:cs="Arial"/>
          <w:sz w:val="20"/>
          <w:szCs w:val="20"/>
          <w:lang w:val="es-ES"/>
        </w:rPr>
        <w:t>23</w:t>
      </w:r>
      <w:r w:rsidRPr="00D022E2">
        <w:rPr>
          <w:rFonts w:ascii="Arial" w:hAnsi="Arial" w:cs="Arial"/>
          <w:sz w:val="20"/>
          <w:szCs w:val="20"/>
          <w:lang w:val="es-ES"/>
        </w:rPr>
        <w:t>º - Se establecen las siguientes categorías:</w:t>
      </w:r>
    </w:p>
    <w:p w14:paraId="4212A5FB" w14:textId="77777777" w:rsidR="00DF3D05" w:rsidRPr="00BA1309" w:rsidRDefault="00DF3D05" w:rsidP="00DF3D05">
      <w:pPr>
        <w:rPr>
          <w:rFonts w:ascii="Arial" w:hAnsi="Arial" w:cs="Arial"/>
          <w:b/>
          <w:sz w:val="20"/>
          <w:szCs w:val="20"/>
          <w:lang w:val="es-ES"/>
        </w:rPr>
      </w:pPr>
      <w:r>
        <w:rPr>
          <w:rFonts w:ascii="Arial" w:hAnsi="Arial" w:cs="Arial"/>
          <w:sz w:val="20"/>
          <w:szCs w:val="20"/>
          <w:lang w:val="es-ES"/>
        </w:rPr>
        <w:t xml:space="preserve">                                                                     </w:t>
      </w:r>
      <w:r w:rsidRPr="00BA1309">
        <w:rPr>
          <w:rFonts w:ascii="Arial" w:hAnsi="Arial" w:cs="Arial"/>
          <w:b/>
          <w:sz w:val="20"/>
          <w:szCs w:val="20"/>
          <w:lang w:val="es-ES"/>
        </w:rPr>
        <w:t>MACHOS</w:t>
      </w:r>
    </w:p>
    <w:p w14:paraId="4212A5FC"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1ª Cat. </w:t>
      </w:r>
      <w:proofErr w:type="gramStart"/>
      <w:r w:rsidRPr="00D022E2">
        <w:rPr>
          <w:rFonts w:ascii="Arial" w:hAnsi="Arial" w:cs="Arial"/>
          <w:sz w:val="20"/>
          <w:szCs w:val="20"/>
          <w:lang w:val="es-ES"/>
        </w:rPr>
        <w:t>-  de</w:t>
      </w:r>
      <w:proofErr w:type="gramEnd"/>
      <w:r w:rsidRPr="00D022E2">
        <w:rPr>
          <w:rFonts w:ascii="Arial" w:hAnsi="Arial" w:cs="Arial"/>
          <w:sz w:val="20"/>
          <w:szCs w:val="20"/>
          <w:lang w:val="es-ES"/>
        </w:rPr>
        <w:t xml:space="preserve"> Dientes de Leche </w:t>
      </w:r>
    </w:p>
    <w:p w14:paraId="4212A5FD"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2ª Cat. </w:t>
      </w:r>
      <w:proofErr w:type="gramStart"/>
      <w:r w:rsidRPr="00D022E2">
        <w:rPr>
          <w:rFonts w:ascii="Arial" w:hAnsi="Arial" w:cs="Arial"/>
          <w:sz w:val="20"/>
          <w:szCs w:val="20"/>
          <w:lang w:val="es-ES"/>
        </w:rPr>
        <w:t>-  de</w:t>
      </w:r>
      <w:proofErr w:type="gramEnd"/>
      <w:r w:rsidRPr="00D022E2">
        <w:rPr>
          <w:rFonts w:ascii="Arial" w:hAnsi="Arial" w:cs="Arial"/>
          <w:sz w:val="20"/>
          <w:szCs w:val="20"/>
          <w:lang w:val="es-ES"/>
        </w:rPr>
        <w:t xml:space="preserve"> Dos dientes </w:t>
      </w:r>
    </w:p>
    <w:p w14:paraId="4212A5FE"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3ª Cat. </w:t>
      </w:r>
      <w:proofErr w:type="gramStart"/>
      <w:r w:rsidRPr="00D022E2">
        <w:rPr>
          <w:rFonts w:ascii="Arial" w:hAnsi="Arial" w:cs="Arial"/>
          <w:sz w:val="20"/>
          <w:szCs w:val="20"/>
          <w:lang w:val="es-ES"/>
        </w:rPr>
        <w:t>-  de</w:t>
      </w:r>
      <w:proofErr w:type="gramEnd"/>
      <w:r w:rsidRPr="00D022E2">
        <w:rPr>
          <w:rFonts w:ascii="Arial" w:hAnsi="Arial" w:cs="Arial"/>
          <w:sz w:val="20"/>
          <w:szCs w:val="20"/>
          <w:lang w:val="es-ES"/>
        </w:rPr>
        <w:t xml:space="preserve"> Cuatro dientes</w:t>
      </w:r>
    </w:p>
    <w:p w14:paraId="4212A5FF"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w:t>
      </w:r>
    </w:p>
    <w:p w14:paraId="4212A600" w14:textId="77777777" w:rsidR="00DF3D05" w:rsidRPr="00BA1309" w:rsidRDefault="00DF3D05" w:rsidP="00DF3D05">
      <w:pPr>
        <w:jc w:val="both"/>
        <w:rPr>
          <w:rFonts w:ascii="Arial" w:hAnsi="Arial" w:cs="Arial"/>
          <w:b/>
          <w:sz w:val="20"/>
          <w:szCs w:val="20"/>
          <w:lang w:val="es-ES"/>
        </w:rPr>
      </w:pPr>
      <w:r w:rsidRPr="00BA1309">
        <w:rPr>
          <w:rFonts w:ascii="Arial" w:hAnsi="Arial" w:cs="Arial"/>
          <w:b/>
          <w:sz w:val="20"/>
          <w:szCs w:val="20"/>
          <w:lang w:val="es-ES"/>
        </w:rPr>
        <w:t xml:space="preserve">                                                                    HEMBRAS</w:t>
      </w:r>
    </w:p>
    <w:p w14:paraId="4212A601" w14:textId="77777777" w:rsidR="00DF3D05" w:rsidRPr="00D022E2" w:rsidRDefault="00DF3D05" w:rsidP="00DF3D05">
      <w:pPr>
        <w:jc w:val="both"/>
        <w:rPr>
          <w:rFonts w:ascii="Arial" w:hAnsi="Arial" w:cs="Arial"/>
          <w:sz w:val="20"/>
          <w:szCs w:val="20"/>
          <w:lang w:val="es-ES"/>
        </w:rPr>
      </w:pPr>
      <w:r>
        <w:rPr>
          <w:rFonts w:ascii="Arial" w:hAnsi="Arial" w:cs="Arial"/>
          <w:sz w:val="20"/>
          <w:szCs w:val="20"/>
          <w:lang w:val="es-ES"/>
        </w:rPr>
        <w:t xml:space="preserve"> </w:t>
      </w:r>
      <w:r w:rsidRPr="00D022E2">
        <w:rPr>
          <w:rFonts w:ascii="Arial" w:hAnsi="Arial" w:cs="Arial"/>
          <w:sz w:val="20"/>
          <w:szCs w:val="20"/>
          <w:lang w:val="es-ES"/>
        </w:rPr>
        <w:t xml:space="preserve">                                                  5ª Cat. </w:t>
      </w:r>
      <w:proofErr w:type="gramStart"/>
      <w:r w:rsidRPr="00D022E2">
        <w:rPr>
          <w:rFonts w:ascii="Arial" w:hAnsi="Arial" w:cs="Arial"/>
          <w:sz w:val="20"/>
          <w:szCs w:val="20"/>
          <w:lang w:val="es-ES"/>
        </w:rPr>
        <w:t>-  de</w:t>
      </w:r>
      <w:proofErr w:type="gramEnd"/>
      <w:r w:rsidRPr="00D022E2">
        <w:rPr>
          <w:rFonts w:ascii="Arial" w:hAnsi="Arial" w:cs="Arial"/>
          <w:sz w:val="20"/>
          <w:szCs w:val="20"/>
          <w:lang w:val="es-ES"/>
        </w:rPr>
        <w:t xml:space="preserve"> Dientes de Leche</w:t>
      </w:r>
    </w:p>
    <w:p w14:paraId="4212A602"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6ª Cat. </w:t>
      </w:r>
      <w:proofErr w:type="gramStart"/>
      <w:r w:rsidRPr="00D022E2">
        <w:rPr>
          <w:rFonts w:ascii="Arial" w:hAnsi="Arial" w:cs="Arial"/>
          <w:sz w:val="20"/>
          <w:szCs w:val="20"/>
          <w:lang w:val="es-ES"/>
        </w:rPr>
        <w:t>-  de</w:t>
      </w:r>
      <w:proofErr w:type="gramEnd"/>
      <w:r w:rsidRPr="00D022E2">
        <w:rPr>
          <w:rFonts w:ascii="Arial" w:hAnsi="Arial" w:cs="Arial"/>
          <w:sz w:val="20"/>
          <w:szCs w:val="20"/>
          <w:lang w:val="es-ES"/>
        </w:rPr>
        <w:t xml:space="preserve"> Dos Dientes </w:t>
      </w:r>
    </w:p>
    <w:p w14:paraId="4212A603"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7ª Cat. </w:t>
      </w:r>
      <w:proofErr w:type="gramStart"/>
      <w:r w:rsidRPr="00D022E2">
        <w:rPr>
          <w:rFonts w:ascii="Arial" w:hAnsi="Arial" w:cs="Arial"/>
          <w:sz w:val="20"/>
          <w:szCs w:val="20"/>
          <w:lang w:val="es-ES"/>
        </w:rPr>
        <w:t>-  de</w:t>
      </w:r>
      <w:proofErr w:type="gramEnd"/>
      <w:r w:rsidRPr="00D022E2">
        <w:rPr>
          <w:rFonts w:ascii="Arial" w:hAnsi="Arial" w:cs="Arial"/>
          <w:sz w:val="20"/>
          <w:szCs w:val="20"/>
          <w:lang w:val="es-ES"/>
        </w:rPr>
        <w:t xml:space="preserve"> Cuatro Dientes </w:t>
      </w:r>
    </w:p>
    <w:p w14:paraId="4212A604" w14:textId="3333EC62"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8ª Cat. </w:t>
      </w:r>
      <w:proofErr w:type="gramStart"/>
      <w:r w:rsidRPr="00D022E2">
        <w:rPr>
          <w:rFonts w:ascii="Arial" w:hAnsi="Arial" w:cs="Arial"/>
          <w:sz w:val="20"/>
          <w:szCs w:val="20"/>
          <w:lang w:val="es-ES"/>
        </w:rPr>
        <w:t>-  Vaca</w:t>
      </w:r>
      <w:proofErr w:type="gramEnd"/>
      <w:r w:rsidRPr="00D022E2">
        <w:rPr>
          <w:rFonts w:ascii="Arial" w:hAnsi="Arial" w:cs="Arial"/>
          <w:sz w:val="20"/>
          <w:szCs w:val="20"/>
          <w:lang w:val="es-ES"/>
        </w:rPr>
        <w:t xml:space="preserve"> de Seis Dientes</w:t>
      </w:r>
      <w:r>
        <w:rPr>
          <w:rFonts w:ascii="Arial" w:hAnsi="Arial" w:cs="Arial"/>
          <w:sz w:val="20"/>
          <w:szCs w:val="20"/>
          <w:lang w:val="es-ES"/>
        </w:rPr>
        <w:t xml:space="preserve"> ( Con Cría al </w:t>
      </w:r>
      <w:r w:rsidR="0029044D">
        <w:rPr>
          <w:rFonts w:ascii="Arial" w:hAnsi="Arial" w:cs="Arial"/>
          <w:sz w:val="20"/>
          <w:szCs w:val="20"/>
          <w:lang w:val="es-ES"/>
        </w:rPr>
        <w:t>Pie</w:t>
      </w:r>
      <w:r>
        <w:rPr>
          <w:rFonts w:ascii="Arial" w:hAnsi="Arial" w:cs="Arial"/>
          <w:sz w:val="20"/>
          <w:szCs w:val="20"/>
          <w:lang w:val="es-ES"/>
        </w:rPr>
        <w:t xml:space="preserve">). </w:t>
      </w:r>
      <w:r w:rsidRPr="00D022E2">
        <w:rPr>
          <w:rFonts w:ascii="Arial" w:hAnsi="Arial" w:cs="Arial"/>
          <w:sz w:val="20"/>
          <w:szCs w:val="20"/>
          <w:lang w:val="es-ES"/>
        </w:rPr>
        <w:t xml:space="preserve"> </w:t>
      </w:r>
    </w:p>
    <w:p w14:paraId="4212A605"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w:t>
      </w:r>
      <w:proofErr w:type="gramStart"/>
      <w:r w:rsidRPr="00D022E2">
        <w:rPr>
          <w:rFonts w:ascii="Arial" w:hAnsi="Arial" w:cs="Arial"/>
          <w:sz w:val="20"/>
          <w:szCs w:val="20"/>
          <w:lang w:val="es-ES"/>
        </w:rPr>
        <w:t>( No</w:t>
      </w:r>
      <w:proofErr w:type="gramEnd"/>
      <w:r w:rsidRPr="00D022E2">
        <w:rPr>
          <w:rFonts w:ascii="Arial" w:hAnsi="Arial" w:cs="Arial"/>
          <w:sz w:val="20"/>
          <w:szCs w:val="20"/>
          <w:lang w:val="es-ES"/>
        </w:rPr>
        <w:t xml:space="preserve"> se admite ningún integrante de boca llena)</w:t>
      </w:r>
    </w:p>
    <w:p w14:paraId="4212A606"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w:t>
      </w:r>
    </w:p>
    <w:p w14:paraId="4212A607"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Las hembras de dos o más dientes deberán concurrir con cría al pie o preñez mayor de 60 días a la fecha de admisión.</w:t>
      </w:r>
    </w:p>
    <w:p w14:paraId="4212A608" w14:textId="77777777" w:rsidR="00DF3D05" w:rsidRPr="00D022E2" w:rsidRDefault="00DF3D05" w:rsidP="00DF3D05">
      <w:pPr>
        <w:jc w:val="both"/>
        <w:rPr>
          <w:rFonts w:ascii="Arial" w:hAnsi="Arial" w:cs="Arial"/>
          <w:sz w:val="20"/>
          <w:szCs w:val="20"/>
          <w:lang w:val="es-ES"/>
        </w:rPr>
      </w:pPr>
    </w:p>
    <w:p w14:paraId="4212A609"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24</w:t>
      </w:r>
      <w:r w:rsidRPr="00D022E2">
        <w:rPr>
          <w:rFonts w:ascii="Arial" w:hAnsi="Arial" w:cs="Arial"/>
          <w:sz w:val="20"/>
          <w:szCs w:val="20"/>
          <w:lang w:val="es-ES"/>
        </w:rPr>
        <w:t>º - Es permitido en cada lote de machos o hembras, la inclusión de un animal de la categoría anterior o posterior.</w:t>
      </w:r>
    </w:p>
    <w:p w14:paraId="4212A60A" w14:textId="77777777" w:rsidR="00DF3D05" w:rsidRPr="00D022E2" w:rsidRDefault="00DF3D05" w:rsidP="00DF3D05">
      <w:pPr>
        <w:jc w:val="both"/>
        <w:rPr>
          <w:rFonts w:ascii="Arial" w:hAnsi="Arial" w:cs="Arial"/>
          <w:sz w:val="20"/>
          <w:szCs w:val="20"/>
          <w:lang w:val="es-ES"/>
        </w:rPr>
      </w:pPr>
      <w:r w:rsidRPr="00D022E2">
        <w:rPr>
          <w:rFonts w:ascii="Arial" w:hAnsi="Arial" w:cs="Arial"/>
          <w:sz w:val="20"/>
          <w:szCs w:val="20"/>
          <w:lang w:val="es-ES"/>
        </w:rPr>
        <w:t xml:space="preserve"> </w:t>
      </w:r>
    </w:p>
    <w:p w14:paraId="4212A60B"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25</w:t>
      </w:r>
      <w:r w:rsidRPr="00D022E2">
        <w:rPr>
          <w:rFonts w:ascii="Arial" w:hAnsi="Arial" w:cs="Arial"/>
          <w:sz w:val="20"/>
          <w:szCs w:val="20"/>
          <w:lang w:val="es-ES"/>
        </w:rPr>
        <w:t xml:space="preserve">º - Se entiende por “cortando” la mínima presencia del/los diente/s definitivos, con la caída o no de cualquiera de los dientes anteriores, lo que determinara la categoría de participación del lote. </w:t>
      </w:r>
    </w:p>
    <w:p w14:paraId="4212A60C" w14:textId="77777777" w:rsidR="00DF3D05" w:rsidRPr="00D022E2" w:rsidRDefault="00DF3D05" w:rsidP="00DF3D05">
      <w:pPr>
        <w:jc w:val="both"/>
        <w:rPr>
          <w:rFonts w:ascii="Arial" w:hAnsi="Arial" w:cs="Arial"/>
          <w:sz w:val="20"/>
          <w:szCs w:val="20"/>
          <w:lang w:val="es-ES"/>
        </w:rPr>
      </w:pPr>
    </w:p>
    <w:p w14:paraId="4212A60D"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26</w:t>
      </w:r>
      <w:r w:rsidRPr="00D022E2">
        <w:rPr>
          <w:rFonts w:ascii="Arial" w:hAnsi="Arial" w:cs="Arial"/>
          <w:sz w:val="20"/>
          <w:szCs w:val="20"/>
          <w:lang w:val="es-ES"/>
        </w:rPr>
        <w:t xml:space="preserve">º - A los reemplazantes se les adjudicara un número distinto al de los titulares y regirá la misma reglamentación que para los de </w:t>
      </w:r>
      <w:proofErr w:type="spellStart"/>
      <w:r w:rsidRPr="00D022E2">
        <w:rPr>
          <w:rFonts w:ascii="Arial" w:hAnsi="Arial" w:cs="Arial"/>
          <w:sz w:val="20"/>
          <w:szCs w:val="20"/>
          <w:lang w:val="es-ES"/>
        </w:rPr>
        <w:t>pedigree</w:t>
      </w:r>
      <w:proofErr w:type="spellEnd"/>
      <w:r w:rsidRPr="00D022E2">
        <w:rPr>
          <w:rFonts w:ascii="Arial" w:hAnsi="Arial" w:cs="Arial"/>
          <w:sz w:val="20"/>
          <w:szCs w:val="20"/>
          <w:lang w:val="es-ES"/>
        </w:rPr>
        <w:t xml:space="preserve"> en los casos en que le sea aplicable, (Art. </w:t>
      </w:r>
      <w:r>
        <w:rPr>
          <w:rFonts w:ascii="Arial" w:hAnsi="Arial" w:cs="Arial"/>
          <w:sz w:val="20"/>
          <w:szCs w:val="20"/>
          <w:lang w:val="es-ES"/>
        </w:rPr>
        <w:t>39</w:t>
      </w:r>
      <w:r w:rsidRPr="00D022E2">
        <w:rPr>
          <w:rFonts w:ascii="Arial" w:hAnsi="Arial" w:cs="Arial"/>
          <w:sz w:val="20"/>
          <w:szCs w:val="20"/>
          <w:lang w:val="es-ES"/>
        </w:rPr>
        <w:t>º</w:t>
      </w:r>
      <w:r>
        <w:rPr>
          <w:rFonts w:ascii="Arial" w:hAnsi="Arial" w:cs="Arial"/>
          <w:sz w:val="20"/>
          <w:szCs w:val="20"/>
          <w:lang w:val="es-ES"/>
        </w:rPr>
        <w:t xml:space="preserve"> del Reglamento General de Exposiciones</w:t>
      </w:r>
      <w:r w:rsidRPr="00D022E2">
        <w:rPr>
          <w:rFonts w:ascii="Arial" w:hAnsi="Arial" w:cs="Arial"/>
          <w:sz w:val="20"/>
          <w:szCs w:val="20"/>
          <w:lang w:val="es-ES"/>
        </w:rPr>
        <w:t>)</w:t>
      </w:r>
      <w:r>
        <w:rPr>
          <w:rFonts w:ascii="Arial" w:hAnsi="Arial" w:cs="Arial"/>
          <w:sz w:val="20"/>
          <w:szCs w:val="20"/>
          <w:lang w:val="es-ES"/>
        </w:rPr>
        <w:t>.</w:t>
      </w:r>
    </w:p>
    <w:p w14:paraId="4212A60E" w14:textId="77777777" w:rsidR="00DF3D05" w:rsidRDefault="00DF3D05" w:rsidP="00DF3D05">
      <w:pPr>
        <w:jc w:val="both"/>
        <w:rPr>
          <w:rFonts w:ascii="Arial" w:hAnsi="Arial" w:cs="Arial"/>
          <w:sz w:val="20"/>
          <w:szCs w:val="20"/>
          <w:u w:val="single"/>
          <w:lang w:val="es-ES"/>
        </w:rPr>
      </w:pPr>
    </w:p>
    <w:p w14:paraId="4212A60F" w14:textId="77777777" w:rsidR="00DF3D05" w:rsidRDefault="00DF3D05" w:rsidP="00DF3D05">
      <w:pPr>
        <w:pStyle w:val="Ttulo2"/>
        <w:rPr>
          <w:rFonts w:ascii="Arial" w:hAnsi="Arial" w:cs="Arial"/>
          <w:i/>
          <w:sz w:val="20"/>
          <w:szCs w:val="20"/>
        </w:rPr>
      </w:pPr>
    </w:p>
    <w:p w14:paraId="4212A610" w14:textId="77777777" w:rsidR="00DF3D05" w:rsidRPr="002707B0" w:rsidRDefault="00DF3D05" w:rsidP="00DF3D05">
      <w:pPr>
        <w:pStyle w:val="Ttulo2"/>
        <w:jc w:val="left"/>
        <w:rPr>
          <w:rFonts w:ascii="Arial" w:hAnsi="Arial" w:cs="Arial"/>
          <w:i/>
          <w:u w:val="none"/>
        </w:rPr>
      </w:pPr>
      <w:r w:rsidRPr="002707B0">
        <w:rPr>
          <w:rFonts w:ascii="Arial" w:hAnsi="Arial" w:cs="Arial"/>
          <w:i/>
          <w:u w:val="none"/>
        </w:rPr>
        <w:t>CAPITULO V - VENTAS</w:t>
      </w:r>
    </w:p>
    <w:p w14:paraId="4212A611" w14:textId="77777777" w:rsidR="00DF3D05" w:rsidRPr="00D022E2" w:rsidRDefault="00DF3D05" w:rsidP="00DF3D05">
      <w:pPr>
        <w:jc w:val="both"/>
        <w:rPr>
          <w:rFonts w:ascii="Arial" w:hAnsi="Arial" w:cs="Arial"/>
          <w:sz w:val="20"/>
          <w:szCs w:val="20"/>
          <w:lang w:val="es-ES"/>
        </w:rPr>
      </w:pPr>
    </w:p>
    <w:p w14:paraId="4212A612"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27</w:t>
      </w:r>
      <w:r w:rsidRPr="00D022E2">
        <w:rPr>
          <w:rFonts w:ascii="Arial" w:hAnsi="Arial" w:cs="Arial"/>
          <w:sz w:val="20"/>
          <w:szCs w:val="20"/>
          <w:lang w:val="es-ES"/>
        </w:rPr>
        <w:t>º - No se permite la venta parcial de un reproductor macho o hembra. Se podrá hacer reserva de semen y embriones debiendo declararse dicha reserva en el pedido de local y anunciarla en el cat</w:t>
      </w:r>
      <w:r>
        <w:rPr>
          <w:rFonts w:ascii="Arial" w:hAnsi="Arial" w:cs="Arial"/>
          <w:sz w:val="20"/>
          <w:szCs w:val="20"/>
          <w:lang w:val="es-ES"/>
        </w:rPr>
        <w:t>á</w:t>
      </w:r>
      <w:r w:rsidRPr="00D022E2">
        <w:rPr>
          <w:rFonts w:ascii="Arial" w:hAnsi="Arial" w:cs="Arial"/>
          <w:sz w:val="20"/>
          <w:szCs w:val="20"/>
          <w:lang w:val="es-ES"/>
        </w:rPr>
        <w:t xml:space="preserve">logo y orden de ventas.  </w:t>
      </w:r>
    </w:p>
    <w:p w14:paraId="4212A613" w14:textId="77777777" w:rsidR="00DF3D05" w:rsidRDefault="00DF3D05" w:rsidP="00DF3D05">
      <w:pPr>
        <w:ind w:firstLine="708"/>
        <w:jc w:val="both"/>
        <w:rPr>
          <w:rFonts w:ascii="Arial" w:hAnsi="Arial" w:cs="Arial"/>
          <w:sz w:val="20"/>
          <w:szCs w:val="20"/>
          <w:lang w:val="es-ES"/>
        </w:rPr>
      </w:pPr>
      <w:r>
        <w:rPr>
          <w:rFonts w:ascii="Arial" w:hAnsi="Arial" w:cs="Arial"/>
          <w:sz w:val="20"/>
          <w:szCs w:val="20"/>
          <w:lang w:val="es-ES"/>
        </w:rPr>
        <w:t xml:space="preserve">Art 28° - El orden de venta lo confeccionara la Entidad Organizadora </w:t>
      </w:r>
      <w:proofErr w:type="gramStart"/>
      <w:r>
        <w:rPr>
          <w:rFonts w:ascii="Arial" w:hAnsi="Arial" w:cs="Arial"/>
          <w:sz w:val="20"/>
          <w:szCs w:val="20"/>
          <w:lang w:val="es-ES"/>
        </w:rPr>
        <w:t>de acuerdo al</w:t>
      </w:r>
      <w:proofErr w:type="gramEnd"/>
      <w:r>
        <w:rPr>
          <w:rFonts w:ascii="Arial" w:hAnsi="Arial" w:cs="Arial"/>
          <w:sz w:val="20"/>
          <w:szCs w:val="20"/>
          <w:lang w:val="es-ES"/>
        </w:rPr>
        <w:t xml:space="preserve"> artículo 36 del reglamento general.</w:t>
      </w:r>
    </w:p>
    <w:p w14:paraId="4212A614" w14:textId="77777777" w:rsidR="00DF3D05" w:rsidRDefault="00DF3D05" w:rsidP="00DF3D05">
      <w:pPr>
        <w:jc w:val="both"/>
        <w:rPr>
          <w:rFonts w:ascii="Arial" w:hAnsi="Arial" w:cs="Arial"/>
          <w:sz w:val="20"/>
          <w:szCs w:val="20"/>
          <w:lang w:val="es-ES"/>
        </w:rPr>
      </w:pPr>
    </w:p>
    <w:p w14:paraId="4212A615" w14:textId="77777777" w:rsidR="00DF3D05" w:rsidRPr="007A23B1" w:rsidRDefault="00DF3D05" w:rsidP="00DF3D05">
      <w:pPr>
        <w:ind w:firstLine="708"/>
        <w:jc w:val="both"/>
        <w:rPr>
          <w:rFonts w:ascii="Arial" w:hAnsi="Arial" w:cs="Arial"/>
          <w:sz w:val="20"/>
          <w:szCs w:val="20"/>
          <w:lang w:val="es-ES"/>
        </w:rPr>
      </w:pPr>
      <w:r w:rsidRPr="007A23B1">
        <w:rPr>
          <w:rFonts w:ascii="Arial" w:hAnsi="Arial" w:cs="Arial"/>
          <w:sz w:val="20"/>
          <w:szCs w:val="20"/>
          <w:lang w:val="es-ES"/>
        </w:rPr>
        <w:t xml:space="preserve">Art. </w:t>
      </w:r>
      <w:r>
        <w:rPr>
          <w:rFonts w:ascii="Arial" w:hAnsi="Arial" w:cs="Arial"/>
          <w:sz w:val="20"/>
          <w:szCs w:val="20"/>
          <w:lang w:val="es-ES"/>
        </w:rPr>
        <w:t>29</w:t>
      </w:r>
      <w:r w:rsidRPr="007A23B1">
        <w:rPr>
          <w:rFonts w:ascii="Arial" w:hAnsi="Arial" w:cs="Arial"/>
          <w:sz w:val="20"/>
          <w:szCs w:val="20"/>
          <w:lang w:val="es-ES"/>
        </w:rPr>
        <w:t xml:space="preserve">º </w:t>
      </w:r>
      <w:proofErr w:type="gramStart"/>
      <w:r w:rsidRPr="007A23B1">
        <w:rPr>
          <w:rFonts w:ascii="Arial" w:hAnsi="Arial" w:cs="Arial"/>
          <w:sz w:val="20"/>
          <w:szCs w:val="20"/>
          <w:lang w:val="es-ES"/>
        </w:rPr>
        <w:t>-  Los</w:t>
      </w:r>
      <w:proofErr w:type="gramEnd"/>
      <w:r w:rsidRPr="007A23B1">
        <w:rPr>
          <w:rFonts w:ascii="Arial" w:hAnsi="Arial" w:cs="Arial"/>
          <w:sz w:val="20"/>
          <w:szCs w:val="20"/>
          <w:lang w:val="es-ES"/>
        </w:rPr>
        <w:t xml:space="preserve"> reproductores Puros Controlados que participen en las Exposiciones de este Circuito tendrán obligación de venta, sin excepciones. </w:t>
      </w:r>
    </w:p>
    <w:p w14:paraId="4212A616" w14:textId="77777777" w:rsidR="00DF3D05" w:rsidRDefault="00DF3D05" w:rsidP="00DF3D05">
      <w:pPr>
        <w:jc w:val="both"/>
        <w:rPr>
          <w:rFonts w:ascii="Arial" w:hAnsi="Arial" w:cs="Arial"/>
          <w:sz w:val="20"/>
          <w:szCs w:val="20"/>
          <w:lang w:val="es-ES"/>
        </w:rPr>
      </w:pPr>
    </w:p>
    <w:p w14:paraId="4212A617" w14:textId="77777777" w:rsidR="00DF3D05" w:rsidRPr="00027147" w:rsidRDefault="00DF3D05" w:rsidP="00DF3D05">
      <w:pPr>
        <w:ind w:firstLine="708"/>
        <w:jc w:val="both"/>
        <w:rPr>
          <w:rFonts w:ascii="Arial" w:hAnsi="Arial" w:cs="Arial"/>
          <w:sz w:val="20"/>
          <w:szCs w:val="20"/>
          <w:lang w:val="es-ES"/>
        </w:rPr>
      </w:pPr>
      <w:r w:rsidRPr="007A23B1">
        <w:rPr>
          <w:rFonts w:ascii="Arial" w:hAnsi="Arial" w:cs="Arial"/>
          <w:sz w:val="20"/>
          <w:szCs w:val="20"/>
          <w:lang w:val="es-ES"/>
        </w:rPr>
        <w:t xml:space="preserve">Art. </w:t>
      </w:r>
      <w:r>
        <w:rPr>
          <w:rFonts w:ascii="Arial" w:hAnsi="Arial" w:cs="Arial"/>
          <w:sz w:val="20"/>
          <w:szCs w:val="20"/>
          <w:lang w:val="es-ES"/>
        </w:rPr>
        <w:t>30</w:t>
      </w:r>
      <w:r w:rsidRPr="007A23B1">
        <w:rPr>
          <w:rFonts w:ascii="Arial" w:hAnsi="Arial" w:cs="Arial"/>
          <w:sz w:val="20"/>
          <w:szCs w:val="20"/>
          <w:lang w:val="es-ES"/>
        </w:rPr>
        <w:t xml:space="preserve">º </w:t>
      </w:r>
      <w:proofErr w:type="gramStart"/>
      <w:r w:rsidRPr="007A23B1">
        <w:rPr>
          <w:rFonts w:ascii="Arial" w:hAnsi="Arial" w:cs="Arial"/>
          <w:sz w:val="20"/>
          <w:szCs w:val="20"/>
          <w:lang w:val="es-ES"/>
        </w:rPr>
        <w:t xml:space="preserve">-  </w:t>
      </w:r>
      <w:r>
        <w:rPr>
          <w:rFonts w:ascii="Arial" w:hAnsi="Arial" w:cs="Arial"/>
          <w:sz w:val="20"/>
          <w:szCs w:val="20"/>
          <w:lang w:val="es-ES"/>
        </w:rPr>
        <w:t>En</w:t>
      </w:r>
      <w:proofErr w:type="gramEnd"/>
      <w:r>
        <w:rPr>
          <w:rFonts w:ascii="Arial" w:hAnsi="Arial" w:cs="Arial"/>
          <w:sz w:val="20"/>
          <w:szCs w:val="20"/>
          <w:lang w:val="es-ES"/>
        </w:rPr>
        <w:t xml:space="preserve"> la Sección Pedigree, en Lotes e Individual, t</w:t>
      </w:r>
      <w:r w:rsidRPr="00027147">
        <w:rPr>
          <w:rFonts w:ascii="Arial" w:hAnsi="Arial" w:cs="Arial"/>
          <w:sz w:val="20"/>
          <w:szCs w:val="20"/>
          <w:lang w:val="es-ES"/>
        </w:rPr>
        <w:t xml:space="preserve">endrán obligación de venta todos los reproductores machos de las categorías dos años menor, dos años mayor y senior. El expositor que no cumpliere con esta </w:t>
      </w:r>
      <w:proofErr w:type="gramStart"/>
      <w:r w:rsidRPr="00027147">
        <w:rPr>
          <w:rFonts w:ascii="Arial" w:hAnsi="Arial" w:cs="Arial"/>
          <w:sz w:val="20"/>
          <w:szCs w:val="20"/>
          <w:lang w:val="es-ES"/>
        </w:rPr>
        <w:t>obligaci</w:t>
      </w:r>
      <w:r w:rsidR="00A0140E">
        <w:rPr>
          <w:rFonts w:ascii="Arial" w:hAnsi="Arial" w:cs="Arial"/>
          <w:sz w:val="20"/>
          <w:szCs w:val="20"/>
          <w:lang w:val="es-ES"/>
        </w:rPr>
        <w:t>ó</w:t>
      </w:r>
      <w:r w:rsidRPr="00027147">
        <w:rPr>
          <w:rFonts w:ascii="Arial" w:hAnsi="Arial" w:cs="Arial"/>
          <w:sz w:val="20"/>
          <w:szCs w:val="20"/>
          <w:lang w:val="es-ES"/>
        </w:rPr>
        <w:t>n,</w:t>
      </w:r>
      <w:proofErr w:type="gramEnd"/>
      <w:r w:rsidRPr="00027147">
        <w:rPr>
          <w:rFonts w:ascii="Arial" w:hAnsi="Arial" w:cs="Arial"/>
          <w:sz w:val="20"/>
          <w:szCs w:val="20"/>
          <w:lang w:val="es-ES"/>
        </w:rPr>
        <w:t xml:space="preserve"> será pasible de sanciones económicas y disciplinarias que podrán limitar sus participaciones en futuras exposiciones del circuito Pampeano. </w:t>
      </w:r>
    </w:p>
    <w:p w14:paraId="4212A618" w14:textId="77777777" w:rsidR="00DF3D05" w:rsidRDefault="00DF3D05" w:rsidP="00DF3D05">
      <w:pPr>
        <w:jc w:val="both"/>
        <w:rPr>
          <w:rFonts w:ascii="Arial" w:hAnsi="Arial" w:cs="Arial"/>
          <w:sz w:val="20"/>
          <w:szCs w:val="20"/>
          <w:lang w:val="es-ES"/>
        </w:rPr>
      </w:pPr>
    </w:p>
    <w:p w14:paraId="4212A619" w14:textId="77777777" w:rsidR="00DF3D05" w:rsidRDefault="00DF3D05" w:rsidP="00DF3D05">
      <w:pPr>
        <w:ind w:firstLine="720"/>
        <w:jc w:val="both"/>
        <w:rPr>
          <w:rFonts w:ascii="Arial" w:hAnsi="Arial" w:cs="Arial"/>
          <w:sz w:val="20"/>
          <w:szCs w:val="20"/>
          <w:lang w:val="es-ES"/>
        </w:rPr>
      </w:pPr>
      <w:r w:rsidRPr="00D022E2">
        <w:rPr>
          <w:rFonts w:ascii="Arial" w:hAnsi="Arial" w:cs="Arial"/>
          <w:sz w:val="20"/>
          <w:szCs w:val="20"/>
          <w:lang w:val="es-ES"/>
        </w:rPr>
        <w:t xml:space="preserve">Art. </w:t>
      </w:r>
      <w:r>
        <w:rPr>
          <w:rFonts w:ascii="Arial" w:hAnsi="Arial" w:cs="Arial"/>
          <w:sz w:val="20"/>
          <w:szCs w:val="20"/>
          <w:lang w:val="es-ES"/>
        </w:rPr>
        <w:t>31</w:t>
      </w:r>
      <w:r w:rsidRPr="00D022E2">
        <w:rPr>
          <w:rFonts w:ascii="Arial" w:hAnsi="Arial" w:cs="Arial"/>
          <w:sz w:val="20"/>
          <w:szCs w:val="20"/>
          <w:lang w:val="es-ES"/>
        </w:rPr>
        <w:t xml:space="preserve"> º – </w:t>
      </w:r>
      <w:r>
        <w:rPr>
          <w:rFonts w:ascii="Arial" w:hAnsi="Arial" w:cs="Arial"/>
          <w:sz w:val="20"/>
          <w:szCs w:val="20"/>
          <w:lang w:val="es-ES"/>
        </w:rPr>
        <w:t>Los topes de las bases a fijarse para animales PP y PC serán determinadas en conjunto por la Comisión Angus de La Pampa y la entidad Anfitriona.</w:t>
      </w:r>
    </w:p>
    <w:p w14:paraId="4212A61A" w14:textId="77777777" w:rsidR="00DF3D05" w:rsidRPr="00D022E2" w:rsidRDefault="00DF3D05" w:rsidP="00DF3D05">
      <w:pPr>
        <w:ind w:firstLine="720"/>
        <w:jc w:val="both"/>
        <w:rPr>
          <w:rFonts w:ascii="Arial" w:hAnsi="Arial" w:cs="Arial"/>
          <w:sz w:val="20"/>
          <w:szCs w:val="20"/>
          <w:lang w:val="es-ES"/>
        </w:rPr>
      </w:pPr>
      <w:proofErr w:type="gramStart"/>
      <w:r w:rsidRPr="00D022E2">
        <w:rPr>
          <w:rFonts w:ascii="Arial" w:hAnsi="Arial" w:cs="Arial"/>
          <w:sz w:val="20"/>
          <w:szCs w:val="20"/>
          <w:lang w:val="es-ES"/>
        </w:rPr>
        <w:t>En caso que</w:t>
      </w:r>
      <w:proofErr w:type="gramEnd"/>
      <w:r w:rsidRPr="00D022E2">
        <w:rPr>
          <w:rFonts w:ascii="Arial" w:hAnsi="Arial" w:cs="Arial"/>
          <w:sz w:val="20"/>
          <w:szCs w:val="20"/>
          <w:lang w:val="es-ES"/>
        </w:rPr>
        <w:t xml:space="preserve"> el expositor fijara una base </w:t>
      </w:r>
      <w:r>
        <w:rPr>
          <w:rFonts w:ascii="Arial" w:hAnsi="Arial" w:cs="Arial"/>
          <w:sz w:val="20"/>
          <w:szCs w:val="20"/>
          <w:lang w:val="es-ES"/>
        </w:rPr>
        <w:t>para la venta de algún reproductor</w:t>
      </w:r>
      <w:r w:rsidRPr="00D022E2">
        <w:rPr>
          <w:rFonts w:ascii="Arial" w:hAnsi="Arial" w:cs="Arial"/>
          <w:sz w:val="20"/>
          <w:szCs w:val="20"/>
          <w:lang w:val="es-ES"/>
        </w:rPr>
        <w:t xml:space="preserve"> </w:t>
      </w:r>
      <w:r>
        <w:rPr>
          <w:rFonts w:ascii="Arial" w:hAnsi="Arial" w:cs="Arial"/>
          <w:sz w:val="20"/>
          <w:szCs w:val="20"/>
          <w:lang w:val="es-ES"/>
        </w:rPr>
        <w:t>superior a la acordada y no existieran ofertas por el animal, abonará en concepto de multa el 6% de la base fijada a la Asociación Argentina de Angus y el 6% a la Comisión Angus de la Pampa.</w:t>
      </w:r>
    </w:p>
    <w:p w14:paraId="4212A61B" w14:textId="77777777" w:rsidR="00DF3D05" w:rsidRPr="00D022E2" w:rsidRDefault="00DF3D05" w:rsidP="00DF3D05">
      <w:pPr>
        <w:jc w:val="both"/>
        <w:rPr>
          <w:rFonts w:ascii="Arial" w:hAnsi="Arial" w:cs="Arial"/>
          <w:sz w:val="20"/>
          <w:szCs w:val="20"/>
          <w:lang w:val="es-ES"/>
        </w:rPr>
      </w:pPr>
    </w:p>
    <w:p w14:paraId="4212A61C" w14:textId="77777777" w:rsidR="00DF3D05" w:rsidRPr="00D022E2" w:rsidRDefault="00DF3D05" w:rsidP="00DF3D05">
      <w:pPr>
        <w:ind w:firstLine="708"/>
        <w:jc w:val="both"/>
        <w:rPr>
          <w:rFonts w:ascii="Arial" w:hAnsi="Arial" w:cs="Arial"/>
          <w:sz w:val="20"/>
          <w:szCs w:val="20"/>
          <w:lang w:val="es-ES"/>
        </w:rPr>
      </w:pPr>
      <w:r w:rsidRPr="00D022E2">
        <w:rPr>
          <w:rFonts w:ascii="Arial" w:hAnsi="Arial" w:cs="Arial"/>
          <w:sz w:val="20"/>
          <w:szCs w:val="20"/>
          <w:lang w:val="es-ES"/>
        </w:rPr>
        <w:t xml:space="preserve">Art. </w:t>
      </w:r>
      <w:proofErr w:type="gramStart"/>
      <w:r>
        <w:rPr>
          <w:rFonts w:ascii="Arial" w:hAnsi="Arial" w:cs="Arial"/>
          <w:sz w:val="20"/>
          <w:szCs w:val="20"/>
          <w:lang w:val="es-ES"/>
        </w:rPr>
        <w:t>32º</w:t>
      </w:r>
      <w:r w:rsidRPr="00D022E2">
        <w:rPr>
          <w:rFonts w:ascii="Arial" w:hAnsi="Arial" w:cs="Arial"/>
          <w:sz w:val="20"/>
          <w:szCs w:val="20"/>
          <w:lang w:val="es-ES"/>
        </w:rPr>
        <w:t xml:space="preserve"> </w:t>
      </w:r>
      <w:r>
        <w:rPr>
          <w:rFonts w:ascii="Arial" w:hAnsi="Arial" w:cs="Arial"/>
          <w:sz w:val="20"/>
          <w:szCs w:val="20"/>
          <w:lang w:val="es-ES"/>
        </w:rPr>
        <w:t xml:space="preserve"> -</w:t>
      </w:r>
      <w:proofErr w:type="gramEnd"/>
      <w:r>
        <w:rPr>
          <w:rFonts w:ascii="Arial" w:hAnsi="Arial" w:cs="Arial"/>
          <w:sz w:val="20"/>
          <w:szCs w:val="20"/>
          <w:lang w:val="es-ES"/>
        </w:rPr>
        <w:t xml:space="preserve"> </w:t>
      </w:r>
      <w:r w:rsidRPr="00D022E2">
        <w:rPr>
          <w:rFonts w:ascii="Arial" w:hAnsi="Arial" w:cs="Arial"/>
          <w:sz w:val="20"/>
          <w:szCs w:val="20"/>
          <w:lang w:val="es-ES"/>
        </w:rPr>
        <w:t>Todo aquel expositor que retira</w:t>
      </w:r>
      <w:r>
        <w:rPr>
          <w:rFonts w:ascii="Arial" w:hAnsi="Arial" w:cs="Arial"/>
          <w:sz w:val="20"/>
          <w:szCs w:val="20"/>
          <w:lang w:val="es-ES"/>
        </w:rPr>
        <w:t>se</w:t>
      </w:r>
      <w:r w:rsidRPr="00D022E2">
        <w:rPr>
          <w:rFonts w:ascii="Arial" w:hAnsi="Arial" w:cs="Arial"/>
          <w:sz w:val="20"/>
          <w:szCs w:val="20"/>
          <w:lang w:val="es-ES"/>
        </w:rPr>
        <w:t xml:space="preserve"> sus animales </w:t>
      </w:r>
      <w:r>
        <w:rPr>
          <w:rFonts w:ascii="Arial" w:hAnsi="Arial" w:cs="Arial"/>
          <w:sz w:val="20"/>
          <w:szCs w:val="20"/>
          <w:lang w:val="es-ES"/>
        </w:rPr>
        <w:t>con obligatoriedad de venta</w:t>
      </w:r>
      <w:r w:rsidRPr="00D022E2">
        <w:rPr>
          <w:rFonts w:ascii="Arial" w:hAnsi="Arial" w:cs="Arial"/>
          <w:sz w:val="20"/>
          <w:szCs w:val="20"/>
          <w:lang w:val="es-ES"/>
        </w:rPr>
        <w:t>,</w:t>
      </w:r>
      <w:r>
        <w:rPr>
          <w:rFonts w:ascii="Arial" w:hAnsi="Arial" w:cs="Arial"/>
          <w:sz w:val="20"/>
          <w:szCs w:val="20"/>
          <w:lang w:val="es-ES"/>
        </w:rPr>
        <w:t xml:space="preserve"> o no pase a esos mismos reproductores por el ring de ventas,</w:t>
      </w:r>
      <w:r w:rsidRPr="00D022E2">
        <w:rPr>
          <w:rFonts w:ascii="Arial" w:hAnsi="Arial" w:cs="Arial"/>
          <w:sz w:val="20"/>
          <w:szCs w:val="20"/>
          <w:lang w:val="es-ES"/>
        </w:rPr>
        <w:t xml:space="preserve">  será pasible de las sanciones y/o multas que oportunamente disponga la Asociación Argentina</w:t>
      </w:r>
      <w:r>
        <w:rPr>
          <w:rFonts w:ascii="Arial" w:hAnsi="Arial" w:cs="Arial"/>
          <w:sz w:val="20"/>
          <w:szCs w:val="20"/>
          <w:lang w:val="es-ES"/>
        </w:rPr>
        <w:t xml:space="preserve"> de Angus, en conjunto, con la Comisión Angus La Pampa.</w:t>
      </w:r>
    </w:p>
    <w:p w14:paraId="4212A61D" w14:textId="77777777" w:rsidR="00DF3D05" w:rsidRPr="00D022E2" w:rsidRDefault="00DF3D05" w:rsidP="00DF3D05">
      <w:pPr>
        <w:jc w:val="both"/>
        <w:rPr>
          <w:rFonts w:ascii="Arial" w:hAnsi="Arial" w:cs="Arial"/>
          <w:sz w:val="20"/>
          <w:szCs w:val="20"/>
          <w:lang w:val="es-ES"/>
        </w:rPr>
      </w:pPr>
    </w:p>
    <w:p w14:paraId="4212A61E" w14:textId="77777777" w:rsidR="00DF3D05" w:rsidRDefault="00DF3D05" w:rsidP="00DF3D05">
      <w:pPr>
        <w:pStyle w:val="Textodenotaalfinal"/>
        <w:widowControl/>
        <w:ind w:firstLine="708"/>
        <w:jc w:val="both"/>
        <w:rPr>
          <w:rFonts w:ascii="Arial" w:hAnsi="Arial" w:cs="Arial"/>
          <w:snapToGrid/>
          <w:sz w:val="20"/>
        </w:rPr>
      </w:pPr>
      <w:r w:rsidRPr="00D022E2">
        <w:rPr>
          <w:rFonts w:ascii="Arial" w:hAnsi="Arial" w:cs="Arial"/>
          <w:snapToGrid/>
          <w:sz w:val="20"/>
        </w:rPr>
        <w:t xml:space="preserve">Art. </w:t>
      </w:r>
      <w:r>
        <w:rPr>
          <w:rFonts w:ascii="Arial" w:hAnsi="Arial" w:cs="Arial"/>
          <w:snapToGrid/>
          <w:sz w:val="20"/>
        </w:rPr>
        <w:t>33</w:t>
      </w:r>
      <w:r w:rsidRPr="00D022E2">
        <w:rPr>
          <w:rFonts w:ascii="Arial" w:hAnsi="Arial" w:cs="Arial"/>
          <w:snapToGrid/>
          <w:sz w:val="20"/>
        </w:rPr>
        <w:t xml:space="preserve">º - Los expositores, sin excepción, contribuirán con el </w:t>
      </w:r>
      <w:r>
        <w:rPr>
          <w:rFonts w:ascii="Arial" w:hAnsi="Arial" w:cs="Arial"/>
          <w:snapToGrid/>
          <w:sz w:val="20"/>
        </w:rPr>
        <w:t>2</w:t>
      </w:r>
      <w:r w:rsidRPr="00D022E2">
        <w:rPr>
          <w:rFonts w:ascii="Arial" w:hAnsi="Arial" w:cs="Arial"/>
          <w:snapToGrid/>
          <w:sz w:val="20"/>
        </w:rPr>
        <w:t>% de las ventas en la exposición para el desenvolvimiento de la Asociación Argentina de Angus, a ser retenido y liquidado por la firma martillera actuante.</w:t>
      </w:r>
    </w:p>
    <w:p w14:paraId="4212A61F" w14:textId="77777777" w:rsidR="00DF3D05" w:rsidRDefault="00DF3D05" w:rsidP="00DF3D05">
      <w:pPr>
        <w:jc w:val="center"/>
        <w:rPr>
          <w:rFonts w:ascii="Book Antiqua" w:hAnsi="Book Antiqua" w:cs="Arial"/>
          <w:b/>
          <w:sz w:val="32"/>
          <w:szCs w:val="32"/>
          <w:lang w:val="es-AR"/>
        </w:rPr>
      </w:pPr>
    </w:p>
    <w:p w14:paraId="4212A620" w14:textId="77777777" w:rsidR="00394F44" w:rsidRDefault="00394F44" w:rsidP="00DF3D05">
      <w:pPr>
        <w:jc w:val="center"/>
        <w:rPr>
          <w:rFonts w:ascii="Book Antiqua" w:hAnsi="Book Antiqua" w:cs="Arial"/>
          <w:b/>
          <w:sz w:val="32"/>
          <w:szCs w:val="32"/>
          <w:lang w:val="es-AR"/>
        </w:rPr>
      </w:pPr>
    </w:p>
    <w:p w14:paraId="4212A621" w14:textId="77777777" w:rsidR="00394F44" w:rsidRDefault="00394F44" w:rsidP="00DF3D05">
      <w:pPr>
        <w:jc w:val="center"/>
        <w:rPr>
          <w:rFonts w:ascii="Book Antiqua" w:hAnsi="Book Antiqua" w:cs="Arial"/>
          <w:b/>
          <w:sz w:val="32"/>
          <w:szCs w:val="32"/>
          <w:lang w:val="es-AR"/>
        </w:rPr>
      </w:pPr>
    </w:p>
    <w:p w14:paraId="2E9E8287" w14:textId="77777777" w:rsidR="00DB5E98" w:rsidRDefault="00DB5E98" w:rsidP="00DF3D05">
      <w:pPr>
        <w:jc w:val="center"/>
        <w:rPr>
          <w:rFonts w:ascii="Book Antiqua" w:hAnsi="Book Antiqua" w:cs="Arial"/>
          <w:b/>
          <w:sz w:val="32"/>
          <w:szCs w:val="32"/>
          <w:lang w:val="es-AR"/>
        </w:rPr>
      </w:pPr>
    </w:p>
    <w:p w14:paraId="7D260AF1" w14:textId="77777777" w:rsidR="00DB5E98" w:rsidRDefault="00DB5E98" w:rsidP="00DF3D05">
      <w:pPr>
        <w:jc w:val="center"/>
        <w:rPr>
          <w:rFonts w:ascii="Book Antiqua" w:hAnsi="Book Antiqua" w:cs="Arial"/>
          <w:b/>
          <w:sz w:val="32"/>
          <w:szCs w:val="32"/>
          <w:lang w:val="es-AR"/>
        </w:rPr>
      </w:pPr>
    </w:p>
    <w:p w14:paraId="4212A624" w14:textId="77777777" w:rsidR="00DF3D05" w:rsidRPr="002707B0" w:rsidRDefault="00DF3D05" w:rsidP="00D91965">
      <w:pPr>
        <w:jc w:val="center"/>
        <w:rPr>
          <w:rFonts w:ascii="Arial" w:hAnsi="Arial" w:cs="Arial"/>
          <w:b/>
          <w:sz w:val="28"/>
          <w:szCs w:val="28"/>
          <w:lang w:val="es-ES"/>
        </w:rPr>
      </w:pPr>
      <w:r w:rsidRPr="002707B0">
        <w:rPr>
          <w:rFonts w:ascii="Arial" w:hAnsi="Arial" w:cs="Arial"/>
          <w:b/>
          <w:sz w:val="28"/>
          <w:szCs w:val="28"/>
          <w:lang w:val="es-ES"/>
        </w:rPr>
        <w:lastRenderedPageBreak/>
        <w:t>CAPITULO VI - DISPOSICIONES PARA EL CIRCUITO PAMPEANO</w:t>
      </w:r>
    </w:p>
    <w:p w14:paraId="4212A625" w14:textId="77777777" w:rsidR="00DF3D05" w:rsidRPr="002707B0" w:rsidRDefault="00DF3D05" w:rsidP="00DF3D05">
      <w:pPr>
        <w:ind w:firstLine="708"/>
        <w:rPr>
          <w:rFonts w:ascii="Arial" w:hAnsi="Arial" w:cs="Arial"/>
          <w:sz w:val="20"/>
          <w:szCs w:val="20"/>
          <w:lang w:val="es-ES"/>
        </w:rPr>
      </w:pPr>
    </w:p>
    <w:p w14:paraId="4212A626" w14:textId="77777777" w:rsidR="00DF3D05" w:rsidRDefault="00DF3D05" w:rsidP="00DF3D05">
      <w:pPr>
        <w:ind w:firstLine="708"/>
        <w:jc w:val="both"/>
        <w:rPr>
          <w:rFonts w:ascii="Arial" w:hAnsi="Arial" w:cs="Arial"/>
          <w:sz w:val="20"/>
          <w:szCs w:val="20"/>
          <w:lang w:val="es-ES"/>
        </w:rPr>
      </w:pPr>
      <w:r>
        <w:rPr>
          <w:rFonts w:ascii="Arial" w:hAnsi="Arial" w:cs="Arial"/>
          <w:sz w:val="20"/>
          <w:szCs w:val="20"/>
          <w:lang w:val="es-ES"/>
        </w:rPr>
        <w:t>Art. 34º - Para la sumatoria de puntos del Circuito Pampeano se</w:t>
      </w:r>
      <w:r w:rsidRPr="007A23B1">
        <w:rPr>
          <w:rFonts w:ascii="Arial" w:hAnsi="Arial" w:cs="Arial"/>
          <w:sz w:val="20"/>
          <w:szCs w:val="20"/>
          <w:lang w:val="es-ES"/>
        </w:rPr>
        <w:t xml:space="preserve"> tomarán 2 (dos) exposiciones como mínimo y 3 (Tres) exposiciones como máximo de las 4 (Cuatro) </w:t>
      </w:r>
      <w:proofErr w:type="gramStart"/>
      <w:r w:rsidRPr="007A23B1">
        <w:rPr>
          <w:rFonts w:ascii="Arial" w:hAnsi="Arial" w:cs="Arial"/>
          <w:sz w:val="20"/>
          <w:szCs w:val="20"/>
          <w:lang w:val="es-ES"/>
        </w:rPr>
        <w:t>muestras</w:t>
      </w:r>
      <w:r>
        <w:rPr>
          <w:rFonts w:ascii="Arial" w:hAnsi="Arial" w:cs="Arial"/>
          <w:sz w:val="20"/>
          <w:szCs w:val="20"/>
          <w:lang w:val="es-ES"/>
        </w:rPr>
        <w:t>.</w:t>
      </w:r>
      <w:r w:rsidRPr="007A23B1">
        <w:rPr>
          <w:rFonts w:ascii="Arial" w:hAnsi="Arial" w:cs="Arial"/>
          <w:sz w:val="20"/>
          <w:szCs w:val="20"/>
          <w:lang w:val="es-ES"/>
        </w:rPr>
        <w:t>.</w:t>
      </w:r>
      <w:proofErr w:type="gramEnd"/>
    </w:p>
    <w:p w14:paraId="4212A627" w14:textId="77777777" w:rsidR="00DF3D05" w:rsidRPr="00C56D4F" w:rsidRDefault="00DF3D05" w:rsidP="00DF3D05">
      <w:pPr>
        <w:ind w:firstLine="708"/>
        <w:jc w:val="both"/>
        <w:rPr>
          <w:rFonts w:ascii="Arial" w:hAnsi="Arial" w:cs="Arial"/>
          <w:sz w:val="20"/>
          <w:szCs w:val="20"/>
          <w:lang w:val="es-ES"/>
        </w:rPr>
      </w:pPr>
      <w:r>
        <w:rPr>
          <w:rFonts w:ascii="Book Antiqua" w:hAnsi="Book Antiqua" w:cs="Arial"/>
          <w:b/>
          <w:sz w:val="32"/>
          <w:szCs w:val="32"/>
          <w:lang w:val="es-ES"/>
        </w:rPr>
        <w:t xml:space="preserve"> </w:t>
      </w:r>
      <w:r>
        <w:rPr>
          <w:rFonts w:ascii="Arial" w:hAnsi="Arial" w:cs="Arial"/>
          <w:b/>
          <w:lang w:val="es-AR"/>
        </w:rPr>
        <w:t xml:space="preserve"> </w:t>
      </w:r>
    </w:p>
    <w:p w14:paraId="4212A628" w14:textId="77777777" w:rsidR="00DF3D05" w:rsidRPr="005E0278" w:rsidRDefault="00DF3D05" w:rsidP="00DF3D05">
      <w:pPr>
        <w:ind w:firstLine="708"/>
        <w:jc w:val="both"/>
        <w:rPr>
          <w:rFonts w:ascii="Arial" w:hAnsi="Arial" w:cs="Arial"/>
          <w:sz w:val="20"/>
          <w:szCs w:val="20"/>
          <w:lang w:val="es-ES"/>
        </w:rPr>
      </w:pPr>
      <w:r>
        <w:rPr>
          <w:rFonts w:ascii="Arial" w:hAnsi="Arial" w:cs="Arial"/>
          <w:sz w:val="20"/>
          <w:szCs w:val="20"/>
          <w:lang w:val="es-ES"/>
        </w:rPr>
        <w:t>Art. 35</w:t>
      </w:r>
      <w:r w:rsidRPr="007A23B1">
        <w:rPr>
          <w:rFonts w:ascii="Arial" w:hAnsi="Arial" w:cs="Arial"/>
          <w:sz w:val="20"/>
          <w:szCs w:val="20"/>
          <w:lang w:val="es-ES"/>
        </w:rPr>
        <w:t xml:space="preserve">º - </w:t>
      </w:r>
      <w:r w:rsidRPr="005E0278">
        <w:rPr>
          <w:rFonts w:ascii="Arial" w:hAnsi="Arial" w:cs="Arial"/>
          <w:sz w:val="20"/>
          <w:szCs w:val="20"/>
          <w:lang w:val="es-ES"/>
        </w:rPr>
        <w:t>Puro Controlado. Suma de puntos por Exposición: Se tomarán los puntajes de 3 (tres) lotes como máximo, pero solo puntuaran dos lotes como máximo del mismo sexo.</w:t>
      </w:r>
      <w:r>
        <w:rPr>
          <w:rFonts w:ascii="Arial" w:hAnsi="Arial" w:cs="Arial"/>
          <w:sz w:val="20"/>
          <w:szCs w:val="20"/>
          <w:lang w:val="es-ES"/>
        </w:rPr>
        <w:t xml:space="preserve"> (regla de 2 y 1)</w:t>
      </w:r>
    </w:p>
    <w:p w14:paraId="4212A629" w14:textId="77777777" w:rsidR="00DF3D05" w:rsidRPr="005E0278" w:rsidRDefault="00DF3D05" w:rsidP="00DF3D05">
      <w:pPr>
        <w:ind w:firstLine="708"/>
        <w:jc w:val="both"/>
        <w:rPr>
          <w:rFonts w:ascii="Arial" w:hAnsi="Arial" w:cs="Arial"/>
          <w:sz w:val="20"/>
          <w:szCs w:val="20"/>
          <w:lang w:val="es-ES"/>
        </w:rPr>
      </w:pPr>
    </w:p>
    <w:p w14:paraId="4212A62A" w14:textId="77777777" w:rsidR="00DF3D05" w:rsidRDefault="00DF3D05" w:rsidP="00DF3D05">
      <w:pPr>
        <w:ind w:firstLine="708"/>
        <w:jc w:val="both"/>
        <w:rPr>
          <w:rFonts w:ascii="Arial" w:hAnsi="Arial" w:cs="Arial"/>
          <w:sz w:val="20"/>
          <w:szCs w:val="20"/>
          <w:lang w:val="es-ES"/>
        </w:rPr>
      </w:pPr>
      <w:r>
        <w:rPr>
          <w:rFonts w:ascii="Arial" w:hAnsi="Arial" w:cs="Arial"/>
          <w:sz w:val="20"/>
          <w:szCs w:val="20"/>
          <w:lang w:val="es-ES"/>
        </w:rPr>
        <w:t xml:space="preserve">Art 36° </w:t>
      </w:r>
      <w:r w:rsidRPr="007A23B1">
        <w:rPr>
          <w:rFonts w:ascii="Arial" w:hAnsi="Arial" w:cs="Arial"/>
          <w:sz w:val="20"/>
          <w:szCs w:val="20"/>
          <w:lang w:val="es-ES"/>
        </w:rPr>
        <w:t xml:space="preserve">Puro de Pedigree </w:t>
      </w:r>
      <w:r>
        <w:rPr>
          <w:rFonts w:ascii="Arial" w:hAnsi="Arial" w:cs="Arial"/>
          <w:sz w:val="20"/>
          <w:szCs w:val="20"/>
          <w:lang w:val="es-ES"/>
        </w:rPr>
        <w:t>Suma de puntos: S</w:t>
      </w:r>
      <w:r w:rsidRPr="007A23B1">
        <w:rPr>
          <w:rFonts w:ascii="Arial" w:hAnsi="Arial" w:cs="Arial"/>
          <w:sz w:val="20"/>
          <w:szCs w:val="20"/>
          <w:lang w:val="es-ES"/>
        </w:rPr>
        <w:t xml:space="preserve">e tomarán </w:t>
      </w:r>
      <w:r>
        <w:rPr>
          <w:rFonts w:ascii="Arial" w:hAnsi="Arial" w:cs="Arial"/>
          <w:sz w:val="20"/>
          <w:szCs w:val="20"/>
          <w:lang w:val="es-ES"/>
        </w:rPr>
        <w:t xml:space="preserve">hasta </w:t>
      </w:r>
      <w:r w:rsidRPr="007A23B1">
        <w:rPr>
          <w:rFonts w:ascii="Arial" w:hAnsi="Arial" w:cs="Arial"/>
          <w:sz w:val="20"/>
          <w:szCs w:val="20"/>
          <w:lang w:val="es-ES"/>
        </w:rPr>
        <w:t xml:space="preserve">2 (dos) lotes sin distinción de sexo y </w:t>
      </w:r>
      <w:r>
        <w:rPr>
          <w:rFonts w:ascii="Arial" w:hAnsi="Arial" w:cs="Arial"/>
          <w:sz w:val="20"/>
          <w:szCs w:val="20"/>
          <w:lang w:val="es-ES"/>
        </w:rPr>
        <w:t>2</w:t>
      </w:r>
      <w:r w:rsidRPr="007A23B1">
        <w:rPr>
          <w:rFonts w:ascii="Arial" w:hAnsi="Arial" w:cs="Arial"/>
          <w:sz w:val="20"/>
          <w:szCs w:val="20"/>
          <w:lang w:val="es-ES"/>
        </w:rPr>
        <w:t xml:space="preserve"> (</w:t>
      </w:r>
      <w:r>
        <w:rPr>
          <w:rFonts w:ascii="Arial" w:hAnsi="Arial" w:cs="Arial"/>
          <w:sz w:val="20"/>
          <w:szCs w:val="20"/>
          <w:lang w:val="es-ES"/>
        </w:rPr>
        <w:t>dos</w:t>
      </w:r>
      <w:r w:rsidRPr="007A23B1">
        <w:rPr>
          <w:rFonts w:ascii="Arial" w:hAnsi="Arial" w:cs="Arial"/>
          <w:sz w:val="20"/>
          <w:szCs w:val="20"/>
          <w:lang w:val="es-ES"/>
        </w:rPr>
        <w:t xml:space="preserve">) </w:t>
      </w:r>
      <w:proofErr w:type="gramStart"/>
      <w:r w:rsidRPr="007A23B1">
        <w:rPr>
          <w:rFonts w:ascii="Arial" w:hAnsi="Arial" w:cs="Arial"/>
          <w:sz w:val="20"/>
          <w:szCs w:val="20"/>
          <w:lang w:val="es-ES"/>
        </w:rPr>
        <w:t>macho</w:t>
      </w:r>
      <w:r>
        <w:rPr>
          <w:rFonts w:ascii="Arial" w:hAnsi="Arial" w:cs="Arial"/>
          <w:sz w:val="20"/>
          <w:szCs w:val="20"/>
          <w:lang w:val="es-ES"/>
        </w:rPr>
        <w:t>s</w:t>
      </w:r>
      <w:r w:rsidRPr="007A23B1">
        <w:rPr>
          <w:rFonts w:ascii="Arial" w:hAnsi="Arial" w:cs="Arial"/>
          <w:sz w:val="20"/>
          <w:szCs w:val="20"/>
          <w:lang w:val="es-ES"/>
        </w:rPr>
        <w:t xml:space="preserve">  y</w:t>
      </w:r>
      <w:proofErr w:type="gramEnd"/>
      <w:r w:rsidRPr="007A23B1">
        <w:rPr>
          <w:rFonts w:ascii="Arial" w:hAnsi="Arial" w:cs="Arial"/>
          <w:sz w:val="20"/>
          <w:szCs w:val="20"/>
          <w:lang w:val="es-ES"/>
        </w:rPr>
        <w:t xml:space="preserve"> </w:t>
      </w:r>
      <w:r>
        <w:rPr>
          <w:rFonts w:ascii="Arial" w:hAnsi="Arial" w:cs="Arial"/>
          <w:sz w:val="20"/>
          <w:szCs w:val="20"/>
          <w:lang w:val="es-ES"/>
        </w:rPr>
        <w:t>2</w:t>
      </w:r>
      <w:r w:rsidRPr="007A23B1">
        <w:rPr>
          <w:rFonts w:ascii="Arial" w:hAnsi="Arial" w:cs="Arial"/>
          <w:sz w:val="20"/>
          <w:szCs w:val="20"/>
          <w:lang w:val="es-ES"/>
        </w:rPr>
        <w:t xml:space="preserve"> (</w:t>
      </w:r>
      <w:r>
        <w:rPr>
          <w:rFonts w:ascii="Arial" w:hAnsi="Arial" w:cs="Arial"/>
          <w:sz w:val="20"/>
          <w:szCs w:val="20"/>
          <w:lang w:val="es-ES"/>
        </w:rPr>
        <w:t>dos</w:t>
      </w:r>
      <w:r w:rsidRPr="007A23B1">
        <w:rPr>
          <w:rFonts w:ascii="Arial" w:hAnsi="Arial" w:cs="Arial"/>
          <w:sz w:val="20"/>
          <w:szCs w:val="20"/>
          <w:lang w:val="es-ES"/>
        </w:rPr>
        <w:t>) hembra</w:t>
      </w:r>
      <w:r>
        <w:rPr>
          <w:rFonts w:ascii="Arial" w:hAnsi="Arial" w:cs="Arial"/>
          <w:sz w:val="20"/>
          <w:szCs w:val="20"/>
          <w:lang w:val="es-ES"/>
        </w:rPr>
        <w:t>s</w:t>
      </w:r>
      <w:r w:rsidRPr="007A23B1">
        <w:rPr>
          <w:rFonts w:ascii="Arial" w:hAnsi="Arial" w:cs="Arial"/>
          <w:sz w:val="20"/>
          <w:szCs w:val="20"/>
          <w:lang w:val="es-ES"/>
        </w:rPr>
        <w:t xml:space="preserve"> individuales. No sumarán puntos los animales que no tengan el prefijo del Expositor.</w:t>
      </w:r>
    </w:p>
    <w:p w14:paraId="4212A62B" w14:textId="77777777" w:rsidR="00DF3D05" w:rsidRDefault="00DF3D05" w:rsidP="00DF3D05">
      <w:pPr>
        <w:ind w:firstLine="708"/>
        <w:jc w:val="both"/>
        <w:rPr>
          <w:rFonts w:ascii="Arial" w:hAnsi="Arial" w:cs="Arial"/>
          <w:sz w:val="20"/>
          <w:szCs w:val="20"/>
          <w:lang w:val="es-ES"/>
        </w:rPr>
      </w:pPr>
    </w:p>
    <w:p w14:paraId="4212A62C" w14:textId="77777777" w:rsidR="00DF3D05" w:rsidRPr="007A23B1" w:rsidRDefault="00DF3D05" w:rsidP="00DF3D05">
      <w:pPr>
        <w:ind w:firstLine="708"/>
        <w:jc w:val="both"/>
        <w:rPr>
          <w:rFonts w:ascii="Arial" w:hAnsi="Arial" w:cs="Arial"/>
          <w:sz w:val="20"/>
          <w:szCs w:val="20"/>
          <w:lang w:val="es-ES"/>
        </w:rPr>
      </w:pPr>
      <w:r>
        <w:rPr>
          <w:rFonts w:ascii="Arial" w:hAnsi="Arial" w:cs="Arial"/>
          <w:sz w:val="20"/>
          <w:szCs w:val="20"/>
          <w:lang w:val="es-ES"/>
        </w:rPr>
        <w:t xml:space="preserve">Art 37° </w:t>
      </w:r>
      <w:r w:rsidRPr="007A23B1">
        <w:rPr>
          <w:rFonts w:ascii="Arial" w:hAnsi="Arial" w:cs="Arial"/>
          <w:sz w:val="20"/>
          <w:szCs w:val="20"/>
          <w:lang w:val="es-ES"/>
        </w:rPr>
        <w:t>Se separan las categorías de Terneros y Terneras</w:t>
      </w:r>
      <w:r>
        <w:rPr>
          <w:rFonts w:ascii="Arial" w:hAnsi="Arial" w:cs="Arial"/>
          <w:sz w:val="20"/>
          <w:szCs w:val="20"/>
          <w:lang w:val="es-ES"/>
        </w:rPr>
        <w:t>,</w:t>
      </w:r>
      <w:r w:rsidRPr="007A23B1">
        <w:rPr>
          <w:rFonts w:ascii="Arial" w:hAnsi="Arial" w:cs="Arial"/>
          <w:sz w:val="20"/>
          <w:szCs w:val="20"/>
          <w:lang w:val="es-ES"/>
        </w:rPr>
        <w:t xml:space="preserve"> </w:t>
      </w:r>
      <w:r>
        <w:rPr>
          <w:rFonts w:ascii="Arial" w:hAnsi="Arial" w:cs="Arial"/>
          <w:sz w:val="20"/>
          <w:szCs w:val="20"/>
          <w:lang w:val="es-ES"/>
        </w:rPr>
        <w:t>creándose un</w:t>
      </w:r>
      <w:r w:rsidRPr="007A23B1">
        <w:rPr>
          <w:rFonts w:ascii="Arial" w:hAnsi="Arial" w:cs="Arial"/>
          <w:sz w:val="20"/>
          <w:szCs w:val="20"/>
          <w:lang w:val="es-ES"/>
        </w:rPr>
        <w:t xml:space="preserve"> circ</w:t>
      </w:r>
      <w:r>
        <w:rPr>
          <w:rFonts w:ascii="Arial" w:hAnsi="Arial" w:cs="Arial"/>
          <w:sz w:val="20"/>
          <w:szCs w:val="20"/>
          <w:lang w:val="es-ES"/>
        </w:rPr>
        <w:t xml:space="preserve">uito propio llamado </w:t>
      </w:r>
      <w:r w:rsidRPr="00DC655A">
        <w:rPr>
          <w:rFonts w:ascii="Arial" w:hAnsi="Arial" w:cs="Arial"/>
          <w:b/>
          <w:sz w:val="20"/>
          <w:szCs w:val="20"/>
          <w:lang w:val="es-ES"/>
        </w:rPr>
        <w:t>“Angus del Futuro”,</w:t>
      </w:r>
      <w:r>
        <w:rPr>
          <w:rFonts w:ascii="Arial" w:hAnsi="Arial" w:cs="Arial"/>
          <w:sz w:val="20"/>
          <w:szCs w:val="20"/>
          <w:lang w:val="es-ES"/>
        </w:rPr>
        <w:t xml:space="preserve"> que tendrán las mismas exigencias y limitaciones, salvo la obligatoriedad de venta.</w:t>
      </w:r>
    </w:p>
    <w:p w14:paraId="4212A62D" w14:textId="77777777" w:rsidR="00DF3D05" w:rsidRPr="007A23B1" w:rsidRDefault="00DF3D05" w:rsidP="00DF3D05">
      <w:pPr>
        <w:ind w:firstLine="708"/>
        <w:jc w:val="both"/>
        <w:rPr>
          <w:rFonts w:ascii="Arial" w:hAnsi="Arial" w:cs="Arial"/>
          <w:sz w:val="20"/>
          <w:szCs w:val="20"/>
          <w:lang w:val="es-ES"/>
        </w:rPr>
      </w:pPr>
    </w:p>
    <w:p w14:paraId="4212A62E" w14:textId="77777777" w:rsidR="00DF3D05" w:rsidRPr="007A23B1" w:rsidRDefault="00DF3D05" w:rsidP="00DF3D05">
      <w:pPr>
        <w:jc w:val="both"/>
        <w:rPr>
          <w:rFonts w:ascii="Arial" w:hAnsi="Arial" w:cs="Arial"/>
          <w:sz w:val="20"/>
          <w:szCs w:val="20"/>
          <w:lang w:val="es-ES"/>
        </w:rPr>
      </w:pPr>
      <w:r>
        <w:rPr>
          <w:rFonts w:ascii="Arial" w:hAnsi="Arial" w:cs="Arial"/>
          <w:sz w:val="20"/>
          <w:szCs w:val="20"/>
          <w:lang w:val="es-ES"/>
        </w:rPr>
        <w:tab/>
        <w:t>Art. 38</w:t>
      </w:r>
      <w:r w:rsidRPr="007A23B1">
        <w:rPr>
          <w:rFonts w:ascii="Arial" w:hAnsi="Arial" w:cs="Arial"/>
          <w:sz w:val="20"/>
          <w:szCs w:val="20"/>
          <w:lang w:val="es-ES"/>
        </w:rPr>
        <w:t>º - La tabla de puntajes a utilizarse en el Circuito Angus La Pampa figura en el Anexo VI del Reglamento General de Exposiciones, al que también pertenece este Reglamento como Anexo.</w:t>
      </w:r>
    </w:p>
    <w:p w14:paraId="4212A62F" w14:textId="77777777" w:rsidR="00DF3D05" w:rsidRDefault="00DF3D05" w:rsidP="00DF3D05">
      <w:pPr>
        <w:jc w:val="both"/>
        <w:rPr>
          <w:rFonts w:ascii="Arial" w:hAnsi="Arial" w:cs="Arial"/>
          <w:sz w:val="20"/>
          <w:szCs w:val="20"/>
          <w:lang w:val="es-ES"/>
        </w:rPr>
      </w:pPr>
      <w:r w:rsidRPr="007A23B1">
        <w:rPr>
          <w:rFonts w:ascii="Arial" w:hAnsi="Arial" w:cs="Arial"/>
          <w:sz w:val="20"/>
          <w:szCs w:val="20"/>
          <w:lang w:val="es-ES"/>
        </w:rPr>
        <w:t xml:space="preserve"> </w:t>
      </w:r>
    </w:p>
    <w:p w14:paraId="4212A630" w14:textId="77777777" w:rsidR="00B17A16" w:rsidRPr="00B17A16" w:rsidRDefault="00193156" w:rsidP="00E66751">
      <w:pPr>
        <w:jc w:val="center"/>
        <w:rPr>
          <w:rFonts w:ascii="Arial" w:hAnsi="Arial" w:cs="Arial"/>
          <w:b/>
          <w:sz w:val="20"/>
          <w:szCs w:val="20"/>
          <w:lang w:val="es-AR"/>
        </w:rPr>
      </w:pPr>
      <w:r>
        <w:rPr>
          <w:rFonts w:ascii="Arial" w:hAnsi="Arial" w:cs="Arial"/>
          <w:b/>
          <w:sz w:val="20"/>
          <w:szCs w:val="20"/>
          <w:lang w:val="es-AR"/>
        </w:rPr>
        <w:t xml:space="preserve"> </w:t>
      </w:r>
    </w:p>
    <w:p w14:paraId="4212A631" w14:textId="77777777" w:rsidR="00B17A16" w:rsidRDefault="00B17A16" w:rsidP="00E66751">
      <w:pPr>
        <w:jc w:val="center"/>
        <w:rPr>
          <w:rFonts w:ascii="Arial" w:hAnsi="Arial" w:cs="Arial"/>
          <w:b/>
          <w:sz w:val="20"/>
          <w:szCs w:val="20"/>
          <w:lang w:val="es-ES"/>
        </w:rPr>
      </w:pPr>
    </w:p>
    <w:p w14:paraId="4212A632" w14:textId="77777777" w:rsidR="00B17A16" w:rsidRDefault="00B17A16" w:rsidP="00E66751">
      <w:pPr>
        <w:jc w:val="center"/>
        <w:rPr>
          <w:rFonts w:ascii="Arial" w:hAnsi="Arial" w:cs="Arial"/>
          <w:b/>
          <w:sz w:val="20"/>
          <w:szCs w:val="20"/>
          <w:lang w:val="es-ES"/>
        </w:rPr>
      </w:pPr>
    </w:p>
    <w:p w14:paraId="4212A633" w14:textId="77777777" w:rsidR="00B17A16" w:rsidRDefault="00B17A16" w:rsidP="00E66751">
      <w:pPr>
        <w:jc w:val="center"/>
        <w:rPr>
          <w:rFonts w:ascii="Arial" w:hAnsi="Arial" w:cs="Arial"/>
          <w:b/>
          <w:sz w:val="20"/>
          <w:szCs w:val="20"/>
          <w:lang w:val="es-ES"/>
        </w:rPr>
      </w:pPr>
    </w:p>
    <w:p w14:paraId="4212A634" w14:textId="77777777" w:rsidR="00B17A16" w:rsidRDefault="00B17A16" w:rsidP="00E66751">
      <w:pPr>
        <w:jc w:val="center"/>
        <w:rPr>
          <w:rFonts w:ascii="Arial" w:hAnsi="Arial" w:cs="Arial"/>
          <w:b/>
          <w:sz w:val="20"/>
          <w:szCs w:val="20"/>
          <w:lang w:val="es-ES"/>
        </w:rPr>
      </w:pPr>
    </w:p>
    <w:p w14:paraId="4212A635" w14:textId="77777777" w:rsidR="00B17A16" w:rsidRDefault="00B17A16" w:rsidP="00E66751">
      <w:pPr>
        <w:jc w:val="center"/>
        <w:rPr>
          <w:rFonts w:ascii="Arial" w:hAnsi="Arial" w:cs="Arial"/>
          <w:b/>
          <w:sz w:val="20"/>
          <w:szCs w:val="20"/>
          <w:lang w:val="es-ES"/>
        </w:rPr>
      </w:pPr>
    </w:p>
    <w:p w14:paraId="4212A636" w14:textId="77777777" w:rsidR="00B17A16" w:rsidRDefault="00B17A16" w:rsidP="00E66751">
      <w:pPr>
        <w:jc w:val="center"/>
        <w:rPr>
          <w:rFonts w:ascii="Arial" w:hAnsi="Arial" w:cs="Arial"/>
          <w:b/>
          <w:sz w:val="20"/>
          <w:szCs w:val="20"/>
          <w:lang w:val="es-ES"/>
        </w:rPr>
      </w:pPr>
    </w:p>
    <w:p w14:paraId="4212A637" w14:textId="77777777" w:rsidR="00B17A16" w:rsidRDefault="00B17A16" w:rsidP="00E66751">
      <w:pPr>
        <w:jc w:val="center"/>
        <w:rPr>
          <w:rFonts w:ascii="Arial" w:hAnsi="Arial" w:cs="Arial"/>
          <w:b/>
          <w:sz w:val="20"/>
          <w:szCs w:val="20"/>
          <w:lang w:val="es-ES"/>
        </w:rPr>
      </w:pPr>
    </w:p>
    <w:p w14:paraId="4212A638" w14:textId="77777777" w:rsidR="00B17A16" w:rsidRDefault="00B17A16" w:rsidP="00E66751">
      <w:pPr>
        <w:jc w:val="center"/>
        <w:rPr>
          <w:rFonts w:ascii="Arial" w:hAnsi="Arial" w:cs="Arial"/>
          <w:b/>
          <w:sz w:val="20"/>
          <w:szCs w:val="20"/>
          <w:lang w:val="es-ES"/>
        </w:rPr>
      </w:pPr>
    </w:p>
    <w:p w14:paraId="4212A639" w14:textId="77777777" w:rsidR="00B17A16" w:rsidRDefault="00B17A16" w:rsidP="00E66751">
      <w:pPr>
        <w:jc w:val="center"/>
        <w:rPr>
          <w:rFonts w:ascii="Arial" w:hAnsi="Arial" w:cs="Arial"/>
          <w:b/>
          <w:sz w:val="20"/>
          <w:szCs w:val="20"/>
          <w:lang w:val="es-ES"/>
        </w:rPr>
      </w:pPr>
    </w:p>
    <w:p w14:paraId="4212A63A" w14:textId="77777777" w:rsidR="00B17A16" w:rsidRDefault="00B17A16" w:rsidP="00E66751">
      <w:pPr>
        <w:jc w:val="center"/>
        <w:rPr>
          <w:rFonts w:ascii="Arial" w:hAnsi="Arial" w:cs="Arial"/>
          <w:b/>
          <w:sz w:val="20"/>
          <w:szCs w:val="20"/>
          <w:lang w:val="es-ES"/>
        </w:rPr>
      </w:pPr>
    </w:p>
    <w:p w14:paraId="4212A63B" w14:textId="77777777" w:rsidR="00B17A16" w:rsidRDefault="00B17A16" w:rsidP="00E66751">
      <w:pPr>
        <w:jc w:val="center"/>
        <w:rPr>
          <w:rFonts w:ascii="Arial" w:hAnsi="Arial" w:cs="Arial"/>
          <w:b/>
          <w:sz w:val="20"/>
          <w:szCs w:val="20"/>
          <w:lang w:val="es-ES"/>
        </w:rPr>
      </w:pPr>
    </w:p>
    <w:p w14:paraId="4212A63C" w14:textId="77777777" w:rsidR="00B17A16" w:rsidRDefault="00B17A16" w:rsidP="00E66751">
      <w:pPr>
        <w:jc w:val="center"/>
        <w:rPr>
          <w:rFonts w:ascii="Arial" w:hAnsi="Arial" w:cs="Arial"/>
          <w:b/>
          <w:sz w:val="20"/>
          <w:szCs w:val="20"/>
          <w:lang w:val="es-ES"/>
        </w:rPr>
      </w:pPr>
    </w:p>
    <w:p w14:paraId="4212A63D" w14:textId="77777777" w:rsidR="00B17A16" w:rsidRDefault="00B17A16" w:rsidP="00E66751">
      <w:pPr>
        <w:jc w:val="center"/>
        <w:rPr>
          <w:rFonts w:ascii="Arial" w:hAnsi="Arial" w:cs="Arial"/>
          <w:b/>
          <w:sz w:val="20"/>
          <w:szCs w:val="20"/>
          <w:lang w:val="es-ES"/>
        </w:rPr>
      </w:pPr>
    </w:p>
    <w:p w14:paraId="4212A63E" w14:textId="77777777" w:rsidR="00B17A16" w:rsidRDefault="00B17A16" w:rsidP="00E66751">
      <w:pPr>
        <w:jc w:val="center"/>
        <w:rPr>
          <w:rFonts w:ascii="Arial" w:hAnsi="Arial" w:cs="Arial"/>
          <w:b/>
          <w:sz w:val="20"/>
          <w:szCs w:val="20"/>
          <w:lang w:val="es-ES"/>
        </w:rPr>
      </w:pPr>
    </w:p>
    <w:p w14:paraId="4212A63F" w14:textId="77777777" w:rsidR="00B17A16" w:rsidRDefault="00B17A16" w:rsidP="00E66751">
      <w:pPr>
        <w:jc w:val="center"/>
        <w:rPr>
          <w:rFonts w:ascii="Arial" w:hAnsi="Arial" w:cs="Arial"/>
          <w:b/>
          <w:sz w:val="20"/>
          <w:szCs w:val="20"/>
          <w:lang w:val="es-ES"/>
        </w:rPr>
      </w:pPr>
    </w:p>
    <w:p w14:paraId="4212A640" w14:textId="77777777" w:rsidR="00B17A16" w:rsidRDefault="00B17A16" w:rsidP="00E66751">
      <w:pPr>
        <w:jc w:val="center"/>
        <w:rPr>
          <w:rFonts w:ascii="Arial" w:hAnsi="Arial" w:cs="Arial"/>
          <w:b/>
          <w:sz w:val="20"/>
          <w:szCs w:val="20"/>
          <w:lang w:val="es-ES"/>
        </w:rPr>
      </w:pPr>
    </w:p>
    <w:p w14:paraId="4212A641" w14:textId="77777777" w:rsidR="00B17A16" w:rsidRDefault="00B17A16" w:rsidP="00E66751">
      <w:pPr>
        <w:jc w:val="center"/>
        <w:rPr>
          <w:rFonts w:ascii="Arial" w:hAnsi="Arial" w:cs="Arial"/>
          <w:b/>
          <w:sz w:val="20"/>
          <w:szCs w:val="20"/>
          <w:lang w:val="es-ES"/>
        </w:rPr>
      </w:pPr>
    </w:p>
    <w:p w14:paraId="4212A642" w14:textId="77777777" w:rsidR="00B17A16" w:rsidRDefault="00B17A16" w:rsidP="00E66751">
      <w:pPr>
        <w:jc w:val="center"/>
        <w:rPr>
          <w:rFonts w:ascii="Arial" w:hAnsi="Arial" w:cs="Arial"/>
          <w:b/>
          <w:sz w:val="20"/>
          <w:szCs w:val="20"/>
          <w:lang w:val="es-ES"/>
        </w:rPr>
      </w:pPr>
    </w:p>
    <w:p w14:paraId="4212A643" w14:textId="77777777" w:rsidR="00B17A16" w:rsidRDefault="00B17A16" w:rsidP="00E66751">
      <w:pPr>
        <w:jc w:val="center"/>
        <w:rPr>
          <w:rFonts w:ascii="Arial" w:hAnsi="Arial" w:cs="Arial"/>
          <w:b/>
          <w:sz w:val="20"/>
          <w:szCs w:val="20"/>
          <w:lang w:val="es-ES"/>
        </w:rPr>
      </w:pPr>
    </w:p>
    <w:p w14:paraId="4212A644" w14:textId="77777777" w:rsidR="00B17A16" w:rsidRDefault="00B17A16" w:rsidP="00E66751">
      <w:pPr>
        <w:jc w:val="center"/>
        <w:rPr>
          <w:rFonts w:ascii="Arial" w:hAnsi="Arial" w:cs="Arial"/>
          <w:b/>
          <w:sz w:val="20"/>
          <w:szCs w:val="20"/>
          <w:lang w:val="es-ES"/>
        </w:rPr>
      </w:pPr>
    </w:p>
    <w:p w14:paraId="4212A645" w14:textId="77777777" w:rsidR="00B17A16" w:rsidRDefault="00B17A16" w:rsidP="00E66751">
      <w:pPr>
        <w:jc w:val="center"/>
        <w:rPr>
          <w:rFonts w:ascii="Arial" w:hAnsi="Arial" w:cs="Arial"/>
          <w:b/>
          <w:sz w:val="20"/>
          <w:szCs w:val="20"/>
          <w:lang w:val="es-ES"/>
        </w:rPr>
      </w:pPr>
    </w:p>
    <w:p w14:paraId="4212A646" w14:textId="77777777" w:rsidR="00B17A16" w:rsidRDefault="00B17A16" w:rsidP="00E66751">
      <w:pPr>
        <w:jc w:val="center"/>
        <w:rPr>
          <w:rFonts w:ascii="Arial" w:hAnsi="Arial" w:cs="Arial"/>
          <w:b/>
          <w:sz w:val="20"/>
          <w:szCs w:val="20"/>
          <w:lang w:val="es-ES"/>
        </w:rPr>
      </w:pPr>
    </w:p>
    <w:p w14:paraId="4212A647" w14:textId="77777777" w:rsidR="00B17A16" w:rsidRDefault="00B17A16" w:rsidP="00E66751">
      <w:pPr>
        <w:jc w:val="center"/>
        <w:rPr>
          <w:rFonts w:ascii="Arial" w:hAnsi="Arial" w:cs="Arial"/>
          <w:b/>
          <w:sz w:val="20"/>
          <w:szCs w:val="20"/>
          <w:lang w:val="es-ES"/>
        </w:rPr>
      </w:pPr>
    </w:p>
    <w:p w14:paraId="4212A648" w14:textId="77777777" w:rsidR="00B17A16" w:rsidRDefault="00B17A16" w:rsidP="00E66751">
      <w:pPr>
        <w:jc w:val="center"/>
        <w:rPr>
          <w:rFonts w:ascii="Arial" w:hAnsi="Arial" w:cs="Arial"/>
          <w:b/>
          <w:sz w:val="20"/>
          <w:szCs w:val="20"/>
          <w:lang w:val="es-ES"/>
        </w:rPr>
      </w:pPr>
    </w:p>
    <w:p w14:paraId="4212A649" w14:textId="77777777" w:rsidR="00B17A16" w:rsidRDefault="00B17A16" w:rsidP="00E66751">
      <w:pPr>
        <w:jc w:val="center"/>
        <w:rPr>
          <w:rFonts w:ascii="Arial" w:hAnsi="Arial" w:cs="Arial"/>
          <w:b/>
          <w:sz w:val="20"/>
          <w:szCs w:val="20"/>
          <w:lang w:val="es-ES"/>
        </w:rPr>
      </w:pPr>
    </w:p>
    <w:p w14:paraId="4212A64A" w14:textId="77777777" w:rsidR="00B17A16" w:rsidRDefault="00B17A16" w:rsidP="00E66751">
      <w:pPr>
        <w:jc w:val="center"/>
        <w:rPr>
          <w:rFonts w:ascii="Arial" w:hAnsi="Arial" w:cs="Arial"/>
          <w:b/>
          <w:sz w:val="20"/>
          <w:szCs w:val="20"/>
          <w:lang w:val="es-ES"/>
        </w:rPr>
      </w:pPr>
    </w:p>
    <w:p w14:paraId="4212A64B" w14:textId="77777777" w:rsidR="00B17A16" w:rsidRDefault="00B17A16" w:rsidP="00E66751">
      <w:pPr>
        <w:jc w:val="center"/>
        <w:rPr>
          <w:rFonts w:ascii="Arial" w:hAnsi="Arial" w:cs="Arial"/>
          <w:b/>
          <w:sz w:val="20"/>
          <w:szCs w:val="20"/>
          <w:lang w:val="es-ES"/>
        </w:rPr>
      </w:pPr>
    </w:p>
    <w:p w14:paraId="4212A64C" w14:textId="77777777" w:rsidR="00B17A16" w:rsidRDefault="00B17A16" w:rsidP="00E66751">
      <w:pPr>
        <w:jc w:val="center"/>
        <w:rPr>
          <w:rFonts w:ascii="Arial" w:hAnsi="Arial" w:cs="Arial"/>
          <w:b/>
          <w:sz w:val="20"/>
          <w:szCs w:val="20"/>
          <w:lang w:val="es-ES"/>
        </w:rPr>
      </w:pPr>
    </w:p>
    <w:p w14:paraId="4212A64D" w14:textId="77777777" w:rsidR="00B17A16" w:rsidRDefault="00B17A16" w:rsidP="00E66751">
      <w:pPr>
        <w:jc w:val="center"/>
        <w:rPr>
          <w:rFonts w:ascii="Arial" w:hAnsi="Arial" w:cs="Arial"/>
          <w:b/>
          <w:sz w:val="20"/>
          <w:szCs w:val="20"/>
          <w:lang w:val="es-ES"/>
        </w:rPr>
      </w:pPr>
    </w:p>
    <w:p w14:paraId="4212A64E" w14:textId="77777777" w:rsidR="00B17A16" w:rsidRDefault="00B17A16" w:rsidP="00E66751">
      <w:pPr>
        <w:jc w:val="center"/>
        <w:rPr>
          <w:rFonts w:ascii="Arial" w:hAnsi="Arial" w:cs="Arial"/>
          <w:b/>
          <w:sz w:val="20"/>
          <w:szCs w:val="20"/>
          <w:lang w:val="es-ES"/>
        </w:rPr>
      </w:pPr>
    </w:p>
    <w:p w14:paraId="4212A64F" w14:textId="77777777" w:rsidR="00B17A16" w:rsidRDefault="00B17A16" w:rsidP="00E66751">
      <w:pPr>
        <w:jc w:val="center"/>
        <w:rPr>
          <w:rFonts w:ascii="Arial" w:hAnsi="Arial" w:cs="Arial"/>
          <w:b/>
          <w:sz w:val="20"/>
          <w:szCs w:val="20"/>
          <w:lang w:val="es-ES"/>
        </w:rPr>
      </w:pPr>
    </w:p>
    <w:p w14:paraId="4212A650" w14:textId="77777777" w:rsidR="00B17A16" w:rsidRDefault="00B17A16" w:rsidP="00E66751">
      <w:pPr>
        <w:jc w:val="center"/>
        <w:rPr>
          <w:rFonts w:ascii="Arial" w:hAnsi="Arial" w:cs="Arial"/>
          <w:b/>
          <w:sz w:val="20"/>
          <w:szCs w:val="20"/>
          <w:lang w:val="es-ES"/>
        </w:rPr>
      </w:pPr>
    </w:p>
    <w:p w14:paraId="4212A651" w14:textId="77777777" w:rsidR="00B17A16" w:rsidRDefault="00B17A16" w:rsidP="00E66751">
      <w:pPr>
        <w:jc w:val="center"/>
        <w:rPr>
          <w:rFonts w:ascii="Arial" w:hAnsi="Arial" w:cs="Arial"/>
          <w:b/>
          <w:sz w:val="20"/>
          <w:szCs w:val="20"/>
          <w:lang w:val="es-ES"/>
        </w:rPr>
      </w:pPr>
    </w:p>
    <w:p w14:paraId="4212A652" w14:textId="77777777" w:rsidR="00B17A16" w:rsidRDefault="00B17A16" w:rsidP="00E66751">
      <w:pPr>
        <w:jc w:val="center"/>
        <w:rPr>
          <w:rFonts w:ascii="Arial" w:hAnsi="Arial" w:cs="Arial"/>
          <w:b/>
          <w:sz w:val="20"/>
          <w:szCs w:val="20"/>
          <w:lang w:val="es-ES"/>
        </w:rPr>
      </w:pPr>
    </w:p>
    <w:p w14:paraId="4212A653" w14:textId="77777777" w:rsidR="00B17A16" w:rsidRDefault="00B17A16" w:rsidP="00E66751">
      <w:pPr>
        <w:jc w:val="center"/>
        <w:rPr>
          <w:rFonts w:ascii="Arial" w:hAnsi="Arial" w:cs="Arial"/>
          <w:b/>
          <w:sz w:val="20"/>
          <w:szCs w:val="20"/>
          <w:lang w:val="es-ES"/>
        </w:rPr>
      </w:pPr>
    </w:p>
    <w:p w14:paraId="4212A654" w14:textId="77777777" w:rsidR="00B17A16" w:rsidRDefault="00B17A16" w:rsidP="00E66751">
      <w:pPr>
        <w:jc w:val="center"/>
        <w:rPr>
          <w:rFonts w:ascii="Arial" w:hAnsi="Arial" w:cs="Arial"/>
          <w:b/>
          <w:sz w:val="20"/>
          <w:szCs w:val="20"/>
          <w:lang w:val="es-ES"/>
        </w:rPr>
      </w:pPr>
    </w:p>
    <w:p w14:paraId="4212A655" w14:textId="77777777" w:rsidR="00B17A16" w:rsidRDefault="00B17A16" w:rsidP="00E66751">
      <w:pPr>
        <w:jc w:val="center"/>
        <w:rPr>
          <w:rFonts w:ascii="Arial" w:hAnsi="Arial" w:cs="Arial"/>
          <w:b/>
          <w:sz w:val="20"/>
          <w:szCs w:val="20"/>
          <w:lang w:val="es-ES"/>
        </w:rPr>
      </w:pPr>
    </w:p>
    <w:p w14:paraId="4212A656" w14:textId="77777777" w:rsidR="00B17A16" w:rsidRDefault="00B17A16" w:rsidP="00E66751">
      <w:pPr>
        <w:jc w:val="center"/>
        <w:rPr>
          <w:rFonts w:ascii="Arial" w:hAnsi="Arial" w:cs="Arial"/>
          <w:b/>
          <w:sz w:val="20"/>
          <w:szCs w:val="20"/>
          <w:lang w:val="es-ES"/>
        </w:rPr>
      </w:pPr>
    </w:p>
    <w:p w14:paraId="4212A657" w14:textId="77777777" w:rsidR="00B17A16" w:rsidRDefault="00B17A16" w:rsidP="00E66751">
      <w:pPr>
        <w:jc w:val="center"/>
        <w:rPr>
          <w:rFonts w:ascii="Arial" w:hAnsi="Arial" w:cs="Arial"/>
          <w:b/>
          <w:sz w:val="20"/>
          <w:szCs w:val="20"/>
          <w:lang w:val="es-ES"/>
        </w:rPr>
      </w:pPr>
    </w:p>
    <w:p w14:paraId="4212A658" w14:textId="77777777" w:rsidR="00B17A16" w:rsidRDefault="00B17A16" w:rsidP="00E66751">
      <w:pPr>
        <w:jc w:val="center"/>
        <w:rPr>
          <w:rFonts w:ascii="Arial" w:hAnsi="Arial" w:cs="Arial"/>
          <w:b/>
          <w:sz w:val="20"/>
          <w:szCs w:val="20"/>
          <w:lang w:val="es-ES"/>
        </w:rPr>
      </w:pPr>
    </w:p>
    <w:p w14:paraId="4212A659" w14:textId="77777777" w:rsidR="00193156" w:rsidRDefault="00193156" w:rsidP="00E66751">
      <w:pPr>
        <w:jc w:val="center"/>
        <w:rPr>
          <w:rFonts w:ascii="Arial" w:hAnsi="Arial" w:cs="Arial"/>
          <w:b/>
          <w:sz w:val="20"/>
          <w:szCs w:val="20"/>
          <w:lang w:val="es-ES"/>
        </w:rPr>
      </w:pPr>
    </w:p>
    <w:p w14:paraId="4212A65A" w14:textId="77777777" w:rsidR="00193156" w:rsidRDefault="00193156" w:rsidP="00E66751">
      <w:pPr>
        <w:jc w:val="center"/>
        <w:rPr>
          <w:rFonts w:ascii="Arial" w:hAnsi="Arial" w:cs="Arial"/>
          <w:b/>
          <w:sz w:val="20"/>
          <w:szCs w:val="20"/>
          <w:lang w:val="es-ES"/>
        </w:rPr>
      </w:pPr>
    </w:p>
    <w:p w14:paraId="2F0BAC09" w14:textId="77777777" w:rsidR="0003360D" w:rsidRDefault="0003360D" w:rsidP="00E66751">
      <w:pPr>
        <w:jc w:val="center"/>
        <w:rPr>
          <w:rFonts w:ascii="Arial" w:hAnsi="Arial" w:cs="Arial"/>
          <w:b/>
          <w:sz w:val="20"/>
          <w:szCs w:val="20"/>
          <w:lang w:val="es-ES"/>
        </w:rPr>
      </w:pPr>
    </w:p>
    <w:p w14:paraId="4212A65B" w14:textId="77777777" w:rsidR="00193156" w:rsidRDefault="00193156" w:rsidP="00E66751">
      <w:pPr>
        <w:jc w:val="center"/>
        <w:rPr>
          <w:rFonts w:ascii="Arial" w:hAnsi="Arial" w:cs="Arial"/>
          <w:b/>
          <w:sz w:val="20"/>
          <w:szCs w:val="20"/>
          <w:lang w:val="es-ES"/>
        </w:rPr>
      </w:pPr>
    </w:p>
    <w:p w14:paraId="4212A65C" w14:textId="77777777" w:rsidR="00B17A16" w:rsidRDefault="00B17A16" w:rsidP="00E66751">
      <w:pPr>
        <w:jc w:val="center"/>
        <w:rPr>
          <w:rFonts w:ascii="Arial" w:hAnsi="Arial" w:cs="Arial"/>
          <w:b/>
          <w:sz w:val="20"/>
          <w:szCs w:val="20"/>
          <w:lang w:val="es-ES"/>
        </w:rPr>
      </w:pPr>
    </w:p>
    <w:p w14:paraId="4212A65D" w14:textId="77777777" w:rsidR="00327AA2" w:rsidRPr="00155B9F" w:rsidRDefault="00327AA2" w:rsidP="00327AA2">
      <w:pPr>
        <w:jc w:val="center"/>
        <w:rPr>
          <w:rFonts w:ascii="Book Antiqua" w:hAnsi="Book Antiqua" w:cs="Arial"/>
          <w:b/>
          <w:sz w:val="32"/>
          <w:szCs w:val="32"/>
          <w:lang w:val="pt-BR"/>
        </w:rPr>
      </w:pPr>
      <w:r>
        <w:rPr>
          <w:rFonts w:ascii="Book Antiqua" w:hAnsi="Book Antiqua" w:cs="Arial"/>
          <w:b/>
          <w:noProof/>
          <w:sz w:val="44"/>
          <w:szCs w:val="44"/>
          <w:lang w:val="es-AR" w:eastAsia="es-AR"/>
        </w:rPr>
        <w:lastRenderedPageBreak/>
        <w:t xml:space="preserve"> </w:t>
      </w:r>
      <w:r>
        <w:rPr>
          <w:rFonts w:ascii="Book Antiqua" w:hAnsi="Book Antiqua" w:cs="Arial"/>
          <w:b/>
          <w:sz w:val="32"/>
          <w:szCs w:val="32"/>
          <w:lang w:val="es-ES"/>
        </w:rPr>
        <w:t xml:space="preserve"> </w:t>
      </w:r>
      <w:r w:rsidRPr="00155B9F">
        <w:rPr>
          <w:rFonts w:ascii="Book Antiqua" w:hAnsi="Book Antiqua" w:cs="Arial"/>
          <w:b/>
          <w:sz w:val="32"/>
          <w:szCs w:val="32"/>
          <w:lang w:val="pt-BR"/>
        </w:rPr>
        <w:t>ANEXO IV</w:t>
      </w:r>
    </w:p>
    <w:p w14:paraId="4212A65E" w14:textId="77777777" w:rsidR="00327AA2" w:rsidRPr="00155B9F" w:rsidRDefault="00327AA2" w:rsidP="00327AA2">
      <w:pPr>
        <w:jc w:val="center"/>
        <w:rPr>
          <w:rFonts w:ascii="Arial" w:hAnsi="Arial" w:cs="Arial"/>
          <w:b/>
          <w:i/>
          <w:lang w:val="pt-BR"/>
        </w:rPr>
      </w:pPr>
      <w:r w:rsidRPr="00155B9F">
        <w:rPr>
          <w:rFonts w:ascii="Arial" w:hAnsi="Arial" w:cs="Arial"/>
          <w:b/>
          <w:i/>
          <w:lang w:val="pt-BR"/>
        </w:rPr>
        <w:t>CIRCUITO AN</w:t>
      </w:r>
      <w:r w:rsidRPr="00155B9F">
        <w:rPr>
          <w:rFonts w:ascii="Arial" w:hAnsi="Arial" w:cs="Arial"/>
          <w:b/>
          <w:i/>
          <w:sz w:val="32"/>
          <w:szCs w:val="32"/>
          <w:lang w:val="pt-BR"/>
        </w:rPr>
        <w:t>G</w:t>
      </w:r>
      <w:r w:rsidRPr="00155B9F">
        <w:rPr>
          <w:rFonts w:ascii="Arial" w:hAnsi="Arial" w:cs="Arial"/>
          <w:b/>
          <w:i/>
          <w:lang w:val="pt-BR"/>
        </w:rPr>
        <w:t>US BONAERENSE</w:t>
      </w:r>
    </w:p>
    <w:p w14:paraId="4212A65F" w14:textId="77777777" w:rsidR="00327AA2" w:rsidRPr="00155B9F" w:rsidRDefault="00327AA2" w:rsidP="00327AA2">
      <w:pPr>
        <w:jc w:val="center"/>
        <w:rPr>
          <w:rFonts w:ascii="Arial" w:hAnsi="Arial" w:cs="Arial"/>
          <w:lang w:val="pt-BR"/>
        </w:rPr>
      </w:pPr>
      <w:r w:rsidRPr="00155B9F">
        <w:rPr>
          <w:rFonts w:ascii="Arial" w:hAnsi="Arial" w:cs="Arial"/>
          <w:lang w:val="pt-BR"/>
        </w:rPr>
        <w:t>REGLAMENTO</w:t>
      </w:r>
    </w:p>
    <w:p w14:paraId="4212A660" w14:textId="77777777" w:rsidR="00327AA2" w:rsidRPr="00155B9F" w:rsidRDefault="00327AA2" w:rsidP="00327AA2">
      <w:pPr>
        <w:rPr>
          <w:rFonts w:ascii="Arial" w:hAnsi="Arial" w:cs="Arial"/>
          <w:sz w:val="20"/>
          <w:szCs w:val="20"/>
          <w:lang w:val="pt-BR"/>
        </w:rPr>
      </w:pPr>
    </w:p>
    <w:p w14:paraId="4212A661" w14:textId="77777777" w:rsidR="00327AA2" w:rsidRPr="009D124D" w:rsidRDefault="00327AA2" w:rsidP="00327AA2">
      <w:pPr>
        <w:jc w:val="both"/>
        <w:rPr>
          <w:rFonts w:ascii="Arial" w:hAnsi="Arial" w:cs="Arial"/>
          <w:sz w:val="20"/>
          <w:szCs w:val="20"/>
          <w:lang w:val="es-ES"/>
        </w:rPr>
      </w:pPr>
      <w:r w:rsidRPr="00FB2EC9">
        <w:rPr>
          <w:rFonts w:ascii="Arial" w:hAnsi="Arial" w:cs="Arial"/>
          <w:sz w:val="20"/>
          <w:szCs w:val="20"/>
          <w:lang w:val="es-ES"/>
        </w:rPr>
        <w:t>1º</w:t>
      </w:r>
      <w:r w:rsidRPr="00FB2EC9">
        <w:rPr>
          <w:rFonts w:ascii="Arial" w:hAnsi="Arial" w:cs="Arial"/>
          <w:sz w:val="20"/>
          <w:szCs w:val="20"/>
          <w:lang w:val="es-ES"/>
        </w:rPr>
        <w:tab/>
      </w:r>
      <w:r>
        <w:rPr>
          <w:rFonts w:ascii="Arial" w:hAnsi="Arial" w:cs="Arial"/>
          <w:sz w:val="20"/>
          <w:szCs w:val="20"/>
          <w:lang w:val="es-ES"/>
        </w:rPr>
        <w:t>L</w:t>
      </w:r>
      <w:r w:rsidRPr="00FB2EC9">
        <w:rPr>
          <w:rFonts w:ascii="Arial" w:hAnsi="Arial" w:cs="Arial"/>
          <w:sz w:val="20"/>
          <w:szCs w:val="20"/>
          <w:lang w:val="es-ES"/>
        </w:rPr>
        <w:t>a Asociación Argentina</w:t>
      </w:r>
      <w:r>
        <w:rPr>
          <w:rFonts w:ascii="Arial" w:hAnsi="Arial" w:cs="Arial"/>
          <w:sz w:val="20"/>
          <w:szCs w:val="20"/>
          <w:lang w:val="es-ES"/>
        </w:rPr>
        <w:t xml:space="preserve"> de </w:t>
      </w:r>
      <w:proofErr w:type="spellStart"/>
      <w:r>
        <w:rPr>
          <w:rFonts w:ascii="Arial" w:hAnsi="Arial" w:cs="Arial"/>
          <w:sz w:val="20"/>
          <w:szCs w:val="20"/>
          <w:lang w:val="es-ES"/>
        </w:rPr>
        <w:t>AnGus</w:t>
      </w:r>
      <w:proofErr w:type="spellEnd"/>
      <w:r>
        <w:rPr>
          <w:rFonts w:ascii="Arial" w:hAnsi="Arial" w:cs="Arial"/>
          <w:sz w:val="20"/>
          <w:szCs w:val="20"/>
          <w:lang w:val="es-ES"/>
        </w:rPr>
        <w:t>, a través de la Comisión Angus Bonaerense, adjudica</w:t>
      </w:r>
      <w:r w:rsidRPr="00FB2EC9">
        <w:rPr>
          <w:rFonts w:ascii="Arial" w:hAnsi="Arial" w:cs="Arial"/>
          <w:sz w:val="20"/>
          <w:szCs w:val="20"/>
          <w:lang w:val="es-ES"/>
        </w:rPr>
        <w:t xml:space="preserve"> un premio especial a la cabaña que tenga la mejor actuación en el año sobre la base de la </w:t>
      </w:r>
      <w:r>
        <w:rPr>
          <w:rFonts w:ascii="Arial" w:hAnsi="Arial" w:cs="Arial"/>
          <w:sz w:val="20"/>
          <w:szCs w:val="20"/>
          <w:lang w:val="es-ES"/>
        </w:rPr>
        <w:t>participación</w:t>
      </w:r>
      <w:r w:rsidRPr="00FB2EC9">
        <w:rPr>
          <w:rFonts w:ascii="Arial" w:hAnsi="Arial" w:cs="Arial"/>
          <w:sz w:val="20"/>
          <w:szCs w:val="20"/>
          <w:lang w:val="es-ES"/>
        </w:rPr>
        <w:t xml:space="preserve"> de sus reproductores Puros </w:t>
      </w:r>
      <w:r>
        <w:rPr>
          <w:rFonts w:ascii="Arial" w:hAnsi="Arial" w:cs="Arial"/>
          <w:sz w:val="20"/>
          <w:szCs w:val="20"/>
          <w:lang w:val="es-ES"/>
        </w:rPr>
        <w:t xml:space="preserve">de Pedigree y Puros </w:t>
      </w:r>
      <w:r w:rsidRPr="00FB2EC9">
        <w:rPr>
          <w:rFonts w:ascii="Arial" w:hAnsi="Arial" w:cs="Arial"/>
          <w:sz w:val="20"/>
          <w:szCs w:val="20"/>
          <w:lang w:val="es-ES"/>
        </w:rPr>
        <w:t xml:space="preserve">Controlados en las Exposiciones que integran el “Circuito </w:t>
      </w:r>
      <w:proofErr w:type="spellStart"/>
      <w:r w:rsidRPr="00FB2EC9">
        <w:rPr>
          <w:rFonts w:ascii="Arial" w:hAnsi="Arial" w:cs="Arial"/>
          <w:sz w:val="20"/>
          <w:szCs w:val="20"/>
          <w:lang w:val="es-ES"/>
        </w:rPr>
        <w:t>AnGus</w:t>
      </w:r>
      <w:proofErr w:type="spellEnd"/>
      <w:r w:rsidRPr="00FB2EC9">
        <w:rPr>
          <w:rFonts w:ascii="Arial" w:hAnsi="Arial" w:cs="Arial"/>
          <w:sz w:val="20"/>
          <w:szCs w:val="20"/>
          <w:lang w:val="es-ES"/>
        </w:rPr>
        <w:t xml:space="preserve"> Bonaerense”, las cuales se designarán al iniciarse el año calendario.</w:t>
      </w:r>
      <w:r>
        <w:rPr>
          <w:rFonts w:ascii="Arial" w:hAnsi="Arial" w:cs="Arial"/>
          <w:sz w:val="20"/>
          <w:szCs w:val="20"/>
          <w:lang w:val="es-ES"/>
        </w:rPr>
        <w:t xml:space="preserve"> También se adjudican premios a las cabañas que concurren con terneros y terneras de Pedigree a las Exposiciones de este Circuito. </w:t>
      </w:r>
      <w:r w:rsidRPr="009D124D">
        <w:rPr>
          <w:rFonts w:ascii="Arial" w:hAnsi="Arial" w:cs="Arial"/>
          <w:sz w:val="20"/>
          <w:szCs w:val="20"/>
          <w:lang w:val="es-ES"/>
        </w:rPr>
        <w:t xml:space="preserve">Este premio lo podrán disputar todas las cabañas del país que así lo decidan.  </w:t>
      </w:r>
    </w:p>
    <w:p w14:paraId="4212A662" w14:textId="77777777" w:rsidR="00327AA2" w:rsidRPr="00FB2EC9" w:rsidRDefault="00327AA2" w:rsidP="00327AA2">
      <w:pPr>
        <w:jc w:val="both"/>
        <w:rPr>
          <w:rFonts w:ascii="Arial" w:hAnsi="Arial" w:cs="Arial"/>
          <w:sz w:val="20"/>
          <w:szCs w:val="20"/>
          <w:lang w:val="es-ES"/>
        </w:rPr>
      </w:pPr>
    </w:p>
    <w:p w14:paraId="4212A663" w14:textId="77777777" w:rsidR="00327AA2" w:rsidRPr="00FB2EC9" w:rsidRDefault="00327AA2" w:rsidP="00327AA2">
      <w:pPr>
        <w:jc w:val="both"/>
        <w:rPr>
          <w:rFonts w:ascii="Arial" w:hAnsi="Arial" w:cs="Arial"/>
          <w:sz w:val="20"/>
          <w:szCs w:val="20"/>
          <w:lang w:val="es-ES"/>
        </w:rPr>
      </w:pPr>
      <w:r w:rsidRPr="00FB2EC9">
        <w:rPr>
          <w:rFonts w:ascii="Arial" w:hAnsi="Arial" w:cs="Arial"/>
          <w:sz w:val="20"/>
          <w:szCs w:val="20"/>
          <w:lang w:val="es-ES"/>
        </w:rPr>
        <w:t>2º</w:t>
      </w:r>
      <w:r w:rsidRPr="00FB2EC9">
        <w:rPr>
          <w:rFonts w:ascii="Arial" w:hAnsi="Arial" w:cs="Arial"/>
          <w:sz w:val="20"/>
          <w:szCs w:val="20"/>
          <w:lang w:val="es-ES"/>
        </w:rPr>
        <w:tab/>
        <w:t xml:space="preserve">El premio consistirá en un Trofeo </w:t>
      </w:r>
      <w:r>
        <w:rPr>
          <w:rFonts w:ascii="Arial" w:hAnsi="Arial" w:cs="Arial"/>
          <w:sz w:val="20"/>
          <w:szCs w:val="20"/>
          <w:lang w:val="es-ES"/>
        </w:rPr>
        <w:t xml:space="preserve">“Asociación Argentina de </w:t>
      </w:r>
      <w:proofErr w:type="spellStart"/>
      <w:r>
        <w:rPr>
          <w:rFonts w:ascii="Arial" w:hAnsi="Arial" w:cs="Arial"/>
          <w:sz w:val="20"/>
          <w:szCs w:val="20"/>
          <w:lang w:val="es-ES"/>
        </w:rPr>
        <w:t>AnGus</w:t>
      </w:r>
      <w:proofErr w:type="spellEnd"/>
      <w:r>
        <w:rPr>
          <w:rFonts w:ascii="Arial" w:hAnsi="Arial" w:cs="Arial"/>
          <w:sz w:val="20"/>
          <w:szCs w:val="20"/>
          <w:lang w:val="es-ES"/>
        </w:rPr>
        <w:t xml:space="preserve">”. </w:t>
      </w:r>
      <w:r w:rsidRPr="00FB2EC9">
        <w:rPr>
          <w:rFonts w:ascii="Arial" w:hAnsi="Arial" w:cs="Arial"/>
          <w:sz w:val="20"/>
          <w:szCs w:val="20"/>
          <w:lang w:val="es-ES"/>
        </w:rPr>
        <w:t>En caso de empate, este trofeo se adjudicará por igual a los dos o más ganadores; también se otorgarán premios a las cabañas que figuren en el segundo y tercer término en la tabla final de puntajes.</w:t>
      </w:r>
    </w:p>
    <w:p w14:paraId="4212A664" w14:textId="77777777" w:rsidR="00327AA2" w:rsidRDefault="00327AA2" w:rsidP="00327AA2">
      <w:pPr>
        <w:pStyle w:val="Textoindependiente"/>
        <w:rPr>
          <w:rFonts w:cs="Arial"/>
        </w:rPr>
      </w:pPr>
    </w:p>
    <w:p w14:paraId="4212A665" w14:textId="77777777" w:rsidR="00327AA2" w:rsidRDefault="00327AA2" w:rsidP="00327AA2">
      <w:pPr>
        <w:pStyle w:val="Textoindependiente"/>
        <w:rPr>
          <w:rFonts w:ascii="Arial" w:hAnsi="Arial" w:cs="Arial"/>
          <w:sz w:val="20"/>
          <w:szCs w:val="20"/>
        </w:rPr>
      </w:pPr>
      <w:r>
        <w:rPr>
          <w:rFonts w:ascii="Arial" w:hAnsi="Arial" w:cs="Arial"/>
          <w:sz w:val="20"/>
          <w:szCs w:val="20"/>
        </w:rPr>
        <w:t>3º</w:t>
      </w:r>
      <w:r>
        <w:rPr>
          <w:rFonts w:ascii="Arial" w:hAnsi="Arial" w:cs="Arial"/>
          <w:sz w:val="20"/>
          <w:szCs w:val="20"/>
        </w:rPr>
        <w:tab/>
        <w:t>Este Circuito está</w:t>
      </w:r>
      <w:r w:rsidRPr="00664759">
        <w:rPr>
          <w:rFonts w:ascii="Arial" w:hAnsi="Arial" w:cs="Arial"/>
          <w:sz w:val="20"/>
          <w:szCs w:val="20"/>
        </w:rPr>
        <w:t xml:space="preserve"> conformado por cuatro categorías de Exposiciones, a saber: Categorías “A”, “B”, “C” y “D”. La diferencia de estas categorías corresponde a distintos niveles de puntuación para los expositores que concursen en este Circuito, variarán también, </w:t>
      </w:r>
      <w:proofErr w:type="gramStart"/>
      <w:r w:rsidRPr="00664759">
        <w:rPr>
          <w:rFonts w:ascii="Arial" w:hAnsi="Arial" w:cs="Arial"/>
          <w:sz w:val="20"/>
          <w:szCs w:val="20"/>
        </w:rPr>
        <w:t>de acuerdo a</w:t>
      </w:r>
      <w:proofErr w:type="gramEnd"/>
      <w:r w:rsidRPr="00664759">
        <w:rPr>
          <w:rFonts w:ascii="Arial" w:hAnsi="Arial" w:cs="Arial"/>
          <w:sz w:val="20"/>
          <w:szCs w:val="20"/>
        </w:rPr>
        <w:t xml:space="preserve"> la categoría, los premios a otorgar por esta Asociación, la publicidad institucional y la provisión de cubre-lomos y cucardas, etc.</w:t>
      </w:r>
    </w:p>
    <w:p w14:paraId="4212A667" w14:textId="203EB947" w:rsidR="00327AA2" w:rsidRPr="00664759" w:rsidRDefault="007E0CCE" w:rsidP="00327AA2">
      <w:pPr>
        <w:pStyle w:val="Textoindependiente"/>
        <w:rPr>
          <w:rFonts w:ascii="Arial" w:hAnsi="Arial" w:cs="Arial"/>
          <w:sz w:val="20"/>
          <w:szCs w:val="20"/>
        </w:rPr>
      </w:pPr>
      <w:r>
        <w:rPr>
          <w:rFonts w:ascii="Arial" w:hAnsi="Arial" w:cs="Arial"/>
          <w:sz w:val="20"/>
          <w:szCs w:val="20"/>
        </w:rPr>
        <w:t xml:space="preserve"> </w:t>
      </w:r>
      <w:r w:rsidR="00327AA2" w:rsidRPr="00664759">
        <w:rPr>
          <w:rFonts w:ascii="Arial" w:hAnsi="Arial" w:cs="Arial"/>
          <w:sz w:val="20"/>
          <w:szCs w:val="20"/>
        </w:rPr>
        <w:tab/>
        <w:t xml:space="preserve">La Categoría “D” corresponderá a todas las muestras auspiciadas por esta Asociación que no conformen el circuito puntuable, o sea la participación en ellas no suma puntos para el ranking de este Circuito. </w:t>
      </w:r>
    </w:p>
    <w:p w14:paraId="4212A668" w14:textId="3AACCC12" w:rsidR="00327AA2" w:rsidRPr="00867C52" w:rsidRDefault="00327AA2" w:rsidP="00327AA2">
      <w:pPr>
        <w:pStyle w:val="Textoindependiente"/>
        <w:rPr>
          <w:rFonts w:ascii="Arial" w:hAnsi="Arial" w:cs="Arial"/>
          <w:sz w:val="20"/>
          <w:szCs w:val="20"/>
        </w:rPr>
      </w:pPr>
      <w:r>
        <w:rPr>
          <w:rFonts w:ascii="Arial" w:hAnsi="Arial" w:cs="Arial"/>
          <w:sz w:val="20"/>
          <w:szCs w:val="20"/>
        </w:rPr>
        <w:tab/>
        <w:t xml:space="preserve"> </w:t>
      </w:r>
      <w:r w:rsidRPr="00867C52">
        <w:rPr>
          <w:rFonts w:ascii="Arial" w:hAnsi="Arial" w:cs="Arial"/>
          <w:sz w:val="20"/>
          <w:szCs w:val="20"/>
        </w:rPr>
        <w:t>La categorización de las Exposiciones del Circuito Angus Bonaerense para el año 20</w:t>
      </w:r>
      <w:r w:rsidR="00C43795">
        <w:rPr>
          <w:rFonts w:ascii="Arial" w:hAnsi="Arial" w:cs="Arial"/>
          <w:sz w:val="20"/>
          <w:szCs w:val="20"/>
        </w:rPr>
        <w:t>2</w:t>
      </w:r>
      <w:r w:rsidR="0003360D">
        <w:rPr>
          <w:rFonts w:ascii="Arial" w:hAnsi="Arial" w:cs="Arial"/>
          <w:sz w:val="20"/>
          <w:szCs w:val="20"/>
        </w:rPr>
        <w:t xml:space="preserve">4 </w:t>
      </w:r>
      <w:r w:rsidRPr="00867C52">
        <w:rPr>
          <w:rFonts w:ascii="Arial" w:hAnsi="Arial" w:cs="Arial"/>
          <w:sz w:val="20"/>
          <w:szCs w:val="20"/>
        </w:rPr>
        <w:t>es la siguiente:</w:t>
      </w:r>
    </w:p>
    <w:p w14:paraId="4212A669" w14:textId="77777777" w:rsidR="00327AA2" w:rsidRDefault="00327AA2" w:rsidP="00327AA2">
      <w:pPr>
        <w:pStyle w:val="Textoindependiente"/>
        <w:jc w:val="center"/>
        <w:rPr>
          <w:rFonts w:ascii="Arial" w:hAnsi="Arial" w:cs="Arial"/>
          <w:sz w:val="20"/>
          <w:szCs w:val="20"/>
        </w:rPr>
      </w:pPr>
    </w:p>
    <w:p w14:paraId="4212A66A" w14:textId="77777777" w:rsidR="00327AA2" w:rsidRPr="000A22A8" w:rsidRDefault="00327AA2" w:rsidP="00327AA2">
      <w:pPr>
        <w:jc w:val="both"/>
        <w:rPr>
          <w:rFonts w:ascii="Arial" w:hAnsi="Arial" w:cs="Arial"/>
          <w:b/>
          <w:sz w:val="20"/>
          <w:szCs w:val="20"/>
          <w:lang w:val="es-ES"/>
        </w:rPr>
      </w:pPr>
      <w:r w:rsidRPr="000A22A8">
        <w:rPr>
          <w:rFonts w:ascii="Arial" w:hAnsi="Arial" w:cs="Arial"/>
          <w:b/>
          <w:sz w:val="20"/>
          <w:szCs w:val="20"/>
          <w:lang w:val="es-ES"/>
        </w:rPr>
        <w:t xml:space="preserve">Exposición </w:t>
      </w:r>
      <w:r w:rsidRPr="000A22A8">
        <w:rPr>
          <w:rFonts w:ascii="Arial" w:hAnsi="Arial" w:cs="Arial"/>
          <w:b/>
          <w:sz w:val="20"/>
          <w:szCs w:val="20"/>
          <w:lang w:val="es-ES"/>
        </w:rPr>
        <w:tab/>
      </w:r>
      <w:r w:rsidRPr="000A22A8">
        <w:rPr>
          <w:rFonts w:ascii="Arial" w:hAnsi="Arial" w:cs="Arial"/>
          <w:sz w:val="20"/>
          <w:szCs w:val="20"/>
          <w:lang w:val="es-ES"/>
        </w:rPr>
        <w:tab/>
      </w:r>
      <w:r w:rsidRPr="000A22A8">
        <w:rPr>
          <w:rFonts w:ascii="Arial" w:hAnsi="Arial" w:cs="Arial"/>
          <w:sz w:val="20"/>
          <w:szCs w:val="20"/>
          <w:lang w:val="es-ES"/>
        </w:rPr>
        <w:tab/>
      </w:r>
      <w:r w:rsidRPr="000A22A8">
        <w:rPr>
          <w:rFonts w:ascii="Arial" w:hAnsi="Arial" w:cs="Arial"/>
          <w:b/>
          <w:sz w:val="20"/>
          <w:szCs w:val="20"/>
          <w:lang w:val="es-ES"/>
        </w:rPr>
        <w:t xml:space="preserve">       PEDIGREE</w:t>
      </w:r>
      <w:r w:rsidRPr="000A22A8">
        <w:rPr>
          <w:rFonts w:ascii="Arial" w:hAnsi="Arial" w:cs="Arial"/>
          <w:b/>
          <w:sz w:val="20"/>
          <w:szCs w:val="20"/>
          <w:lang w:val="es-ES"/>
        </w:rPr>
        <w:tab/>
        <w:t xml:space="preserve">          PURO CONTROLADO</w:t>
      </w:r>
    </w:p>
    <w:p w14:paraId="4212A66B" w14:textId="593FB868" w:rsidR="00327AA2" w:rsidRDefault="00327AA2" w:rsidP="00327AA2">
      <w:pPr>
        <w:jc w:val="both"/>
        <w:rPr>
          <w:rFonts w:ascii="Arial" w:hAnsi="Arial" w:cs="Arial"/>
          <w:b/>
          <w:sz w:val="20"/>
          <w:szCs w:val="20"/>
          <w:lang w:val="es-ES"/>
        </w:rPr>
      </w:pPr>
      <w:r w:rsidRPr="000A22A8">
        <w:rPr>
          <w:rFonts w:ascii="Arial" w:hAnsi="Arial" w:cs="Arial"/>
          <w:sz w:val="20"/>
          <w:szCs w:val="20"/>
          <w:lang w:val="es-ES"/>
        </w:rPr>
        <w:tab/>
      </w:r>
      <w:r w:rsidRPr="000A22A8">
        <w:rPr>
          <w:rFonts w:ascii="Arial" w:hAnsi="Arial" w:cs="Arial"/>
          <w:sz w:val="20"/>
          <w:szCs w:val="20"/>
          <w:lang w:val="es-ES"/>
        </w:rPr>
        <w:tab/>
      </w:r>
      <w:r w:rsidRPr="000A22A8">
        <w:rPr>
          <w:rFonts w:ascii="Arial" w:hAnsi="Arial" w:cs="Arial"/>
          <w:sz w:val="20"/>
          <w:szCs w:val="20"/>
          <w:lang w:val="es-ES"/>
        </w:rPr>
        <w:tab/>
      </w:r>
      <w:r w:rsidRPr="000A22A8">
        <w:rPr>
          <w:rFonts w:ascii="Arial" w:hAnsi="Arial" w:cs="Arial"/>
          <w:sz w:val="20"/>
          <w:szCs w:val="20"/>
          <w:lang w:val="es-ES"/>
        </w:rPr>
        <w:tab/>
      </w:r>
      <w:r w:rsidRPr="000A22A8">
        <w:rPr>
          <w:rFonts w:ascii="Arial" w:hAnsi="Arial" w:cs="Arial"/>
          <w:b/>
          <w:sz w:val="20"/>
          <w:szCs w:val="20"/>
          <w:lang w:val="es-ES"/>
        </w:rPr>
        <w:t xml:space="preserve">        Cat. 20</w:t>
      </w:r>
      <w:r w:rsidR="00C43795">
        <w:rPr>
          <w:rFonts w:ascii="Arial" w:hAnsi="Arial" w:cs="Arial"/>
          <w:b/>
          <w:sz w:val="20"/>
          <w:szCs w:val="20"/>
          <w:lang w:val="es-ES"/>
        </w:rPr>
        <w:t>2</w:t>
      </w:r>
      <w:r w:rsidR="0003360D">
        <w:rPr>
          <w:rFonts w:ascii="Arial" w:hAnsi="Arial" w:cs="Arial"/>
          <w:b/>
          <w:sz w:val="20"/>
          <w:szCs w:val="20"/>
          <w:lang w:val="es-ES"/>
        </w:rPr>
        <w:t>4</w:t>
      </w:r>
      <w:r w:rsidRPr="000A22A8">
        <w:rPr>
          <w:rFonts w:ascii="Arial" w:hAnsi="Arial" w:cs="Arial"/>
          <w:b/>
          <w:sz w:val="20"/>
          <w:szCs w:val="20"/>
          <w:lang w:val="es-ES"/>
        </w:rPr>
        <w:t xml:space="preserve">                             </w:t>
      </w:r>
      <w:r w:rsidR="0076667F">
        <w:rPr>
          <w:rFonts w:ascii="Arial" w:hAnsi="Arial" w:cs="Arial"/>
          <w:b/>
          <w:sz w:val="20"/>
          <w:szCs w:val="20"/>
          <w:lang w:val="es-ES"/>
        </w:rPr>
        <w:t xml:space="preserve">    </w:t>
      </w:r>
      <w:r w:rsidRPr="000A22A8">
        <w:rPr>
          <w:rFonts w:ascii="Arial" w:hAnsi="Arial" w:cs="Arial"/>
          <w:b/>
          <w:sz w:val="20"/>
          <w:szCs w:val="20"/>
          <w:lang w:val="es-ES"/>
        </w:rPr>
        <w:t xml:space="preserve"> Cat. </w:t>
      </w:r>
      <w:r w:rsidR="00F4572D">
        <w:rPr>
          <w:rFonts w:ascii="Arial" w:hAnsi="Arial" w:cs="Arial"/>
          <w:b/>
          <w:sz w:val="20"/>
          <w:szCs w:val="20"/>
          <w:lang w:val="es-ES"/>
        </w:rPr>
        <w:t>202</w:t>
      </w:r>
      <w:r w:rsidR="0003360D">
        <w:rPr>
          <w:rFonts w:ascii="Arial" w:hAnsi="Arial" w:cs="Arial"/>
          <w:b/>
          <w:sz w:val="20"/>
          <w:szCs w:val="20"/>
          <w:lang w:val="es-ES"/>
        </w:rPr>
        <w:t>4</w:t>
      </w:r>
    </w:p>
    <w:p w14:paraId="4212A66C" w14:textId="77777777" w:rsidR="00327AA2" w:rsidRPr="000A22A8" w:rsidRDefault="00327AA2" w:rsidP="00327AA2">
      <w:pPr>
        <w:jc w:val="both"/>
        <w:rPr>
          <w:rFonts w:ascii="Arial" w:hAnsi="Arial" w:cs="Arial"/>
          <w:b/>
          <w:sz w:val="20"/>
          <w:szCs w:val="20"/>
          <w:lang w:val="es-ES"/>
        </w:rPr>
      </w:pPr>
      <w:r w:rsidRPr="000A22A8">
        <w:rPr>
          <w:rFonts w:ascii="Arial" w:hAnsi="Arial" w:cs="Arial"/>
          <w:b/>
          <w:sz w:val="20"/>
          <w:szCs w:val="20"/>
          <w:lang w:val="es-ES"/>
        </w:rPr>
        <w:t>Bahía Blanca</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“A”</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“A”</w:t>
      </w:r>
    </w:p>
    <w:p w14:paraId="4212A66E" w14:textId="2C138B45" w:rsidR="00327AA2" w:rsidRDefault="00327AA2" w:rsidP="00327AA2">
      <w:pPr>
        <w:jc w:val="both"/>
        <w:rPr>
          <w:rFonts w:ascii="Arial" w:hAnsi="Arial" w:cs="Arial"/>
          <w:b/>
          <w:sz w:val="20"/>
          <w:szCs w:val="20"/>
          <w:lang w:val="pt-BR"/>
        </w:rPr>
      </w:pPr>
      <w:r>
        <w:rPr>
          <w:rFonts w:ascii="Arial" w:hAnsi="Arial" w:cs="Arial"/>
          <w:b/>
          <w:sz w:val="20"/>
          <w:szCs w:val="20"/>
          <w:lang w:val="pt-BR"/>
        </w:rPr>
        <w:t>Coronel Dorrego</w:t>
      </w:r>
      <w:r>
        <w:rPr>
          <w:rFonts w:ascii="Arial" w:hAnsi="Arial" w:cs="Arial"/>
          <w:b/>
          <w:sz w:val="20"/>
          <w:szCs w:val="20"/>
          <w:lang w:val="pt-BR"/>
        </w:rPr>
        <w:tab/>
      </w:r>
      <w:r>
        <w:rPr>
          <w:rFonts w:ascii="Arial" w:hAnsi="Arial" w:cs="Arial"/>
          <w:b/>
          <w:sz w:val="20"/>
          <w:szCs w:val="20"/>
          <w:lang w:val="pt-BR"/>
        </w:rPr>
        <w:tab/>
      </w:r>
      <w:r>
        <w:rPr>
          <w:rFonts w:ascii="Arial" w:hAnsi="Arial" w:cs="Arial"/>
          <w:b/>
          <w:sz w:val="20"/>
          <w:szCs w:val="20"/>
          <w:lang w:val="pt-BR"/>
        </w:rPr>
        <w:tab/>
        <w:t>“</w:t>
      </w:r>
      <w:r w:rsidR="00C43795">
        <w:rPr>
          <w:rFonts w:ascii="Arial" w:hAnsi="Arial" w:cs="Arial"/>
          <w:b/>
          <w:sz w:val="20"/>
          <w:szCs w:val="20"/>
          <w:lang w:val="pt-BR"/>
        </w:rPr>
        <w:t>A</w:t>
      </w:r>
      <w:r>
        <w:rPr>
          <w:rFonts w:ascii="Arial" w:hAnsi="Arial" w:cs="Arial"/>
          <w:b/>
          <w:sz w:val="20"/>
          <w:szCs w:val="20"/>
          <w:lang w:val="pt-BR"/>
        </w:rPr>
        <w:t>”</w:t>
      </w:r>
      <w:r>
        <w:rPr>
          <w:rFonts w:ascii="Arial" w:hAnsi="Arial" w:cs="Arial"/>
          <w:b/>
          <w:sz w:val="20"/>
          <w:szCs w:val="20"/>
          <w:lang w:val="pt-BR"/>
        </w:rPr>
        <w:tab/>
      </w:r>
      <w:r>
        <w:rPr>
          <w:rFonts w:ascii="Arial" w:hAnsi="Arial" w:cs="Arial"/>
          <w:b/>
          <w:sz w:val="20"/>
          <w:szCs w:val="20"/>
          <w:lang w:val="pt-BR"/>
        </w:rPr>
        <w:tab/>
      </w:r>
      <w:r>
        <w:rPr>
          <w:rFonts w:ascii="Arial" w:hAnsi="Arial" w:cs="Arial"/>
          <w:b/>
          <w:sz w:val="20"/>
          <w:szCs w:val="20"/>
          <w:lang w:val="pt-BR"/>
        </w:rPr>
        <w:tab/>
      </w:r>
      <w:r>
        <w:rPr>
          <w:rFonts w:ascii="Arial" w:hAnsi="Arial" w:cs="Arial"/>
          <w:b/>
          <w:sz w:val="20"/>
          <w:szCs w:val="20"/>
          <w:lang w:val="pt-BR"/>
        </w:rPr>
        <w:tab/>
        <w:t>“</w:t>
      </w:r>
      <w:r w:rsidR="00B1371A">
        <w:rPr>
          <w:rFonts w:ascii="Arial" w:hAnsi="Arial" w:cs="Arial"/>
          <w:b/>
          <w:sz w:val="20"/>
          <w:szCs w:val="20"/>
          <w:lang w:val="pt-BR"/>
        </w:rPr>
        <w:t>B</w:t>
      </w:r>
      <w:r>
        <w:rPr>
          <w:rFonts w:ascii="Arial" w:hAnsi="Arial" w:cs="Arial"/>
          <w:b/>
          <w:sz w:val="20"/>
          <w:szCs w:val="20"/>
          <w:lang w:val="pt-BR"/>
        </w:rPr>
        <w:t>”</w:t>
      </w:r>
    </w:p>
    <w:p w14:paraId="6BB499D2" w14:textId="77777777" w:rsidR="00D54DB5" w:rsidRPr="000A22A8" w:rsidRDefault="00D54DB5" w:rsidP="00D54DB5">
      <w:pPr>
        <w:jc w:val="both"/>
        <w:rPr>
          <w:rFonts w:ascii="Arial" w:hAnsi="Arial" w:cs="Arial"/>
          <w:b/>
          <w:sz w:val="20"/>
          <w:szCs w:val="20"/>
          <w:lang w:val="es-ES"/>
        </w:rPr>
      </w:pPr>
      <w:r>
        <w:rPr>
          <w:rFonts w:ascii="Arial" w:hAnsi="Arial" w:cs="Arial"/>
          <w:b/>
          <w:sz w:val="20"/>
          <w:szCs w:val="20"/>
          <w:lang w:val="es-ES"/>
        </w:rPr>
        <w:t>Coronel Suarez</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w:t>
      </w:r>
      <w:r>
        <w:rPr>
          <w:rFonts w:ascii="Arial" w:hAnsi="Arial" w:cs="Arial"/>
          <w:b/>
          <w:sz w:val="20"/>
          <w:szCs w:val="20"/>
          <w:lang w:val="es-ES"/>
        </w:rPr>
        <w:t>B</w:t>
      </w:r>
      <w:r w:rsidRPr="000A22A8">
        <w:rPr>
          <w:rFonts w:ascii="Arial" w:hAnsi="Arial" w:cs="Arial"/>
          <w:b/>
          <w:sz w:val="20"/>
          <w:szCs w:val="20"/>
          <w:lang w:val="es-ES"/>
        </w:rPr>
        <w:t>”</w:t>
      </w:r>
      <w:r>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w:t>
      </w:r>
      <w:r>
        <w:rPr>
          <w:rFonts w:ascii="Arial" w:hAnsi="Arial" w:cs="Arial"/>
          <w:b/>
          <w:sz w:val="20"/>
          <w:szCs w:val="20"/>
          <w:lang w:val="es-ES"/>
        </w:rPr>
        <w:t>A</w:t>
      </w:r>
      <w:r w:rsidRPr="000A22A8">
        <w:rPr>
          <w:rFonts w:ascii="Arial" w:hAnsi="Arial" w:cs="Arial"/>
          <w:b/>
          <w:sz w:val="20"/>
          <w:szCs w:val="20"/>
          <w:lang w:val="es-ES"/>
        </w:rPr>
        <w:t>”</w:t>
      </w:r>
    </w:p>
    <w:p w14:paraId="43950103" w14:textId="06B20DD0" w:rsidR="00B1371A" w:rsidRPr="000A22A8" w:rsidRDefault="00B1371A" w:rsidP="00B1371A">
      <w:pPr>
        <w:jc w:val="both"/>
        <w:rPr>
          <w:rFonts w:ascii="Arial" w:hAnsi="Arial" w:cs="Arial"/>
          <w:b/>
          <w:sz w:val="20"/>
          <w:szCs w:val="20"/>
          <w:lang w:val="es-ES"/>
        </w:rPr>
      </w:pPr>
      <w:r>
        <w:rPr>
          <w:rFonts w:ascii="Arial" w:hAnsi="Arial" w:cs="Arial"/>
          <w:b/>
          <w:sz w:val="20"/>
          <w:szCs w:val="20"/>
          <w:lang w:val="es-ES"/>
        </w:rPr>
        <w:t xml:space="preserve">Olavarría </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“C</w:t>
      </w:r>
      <w:r w:rsidRPr="000A22A8">
        <w:rPr>
          <w:rFonts w:ascii="Arial" w:hAnsi="Arial" w:cs="Arial"/>
          <w:b/>
          <w:sz w:val="20"/>
          <w:szCs w:val="20"/>
          <w:lang w:val="es-ES"/>
        </w:rPr>
        <w:t>”</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w:t>
      </w:r>
      <w:r w:rsidR="00D54DB5">
        <w:rPr>
          <w:rFonts w:ascii="Arial" w:hAnsi="Arial" w:cs="Arial"/>
          <w:b/>
          <w:sz w:val="20"/>
          <w:szCs w:val="20"/>
          <w:lang w:val="es-ES"/>
        </w:rPr>
        <w:t>B</w:t>
      </w:r>
      <w:r w:rsidRPr="000A22A8">
        <w:rPr>
          <w:rFonts w:ascii="Arial" w:hAnsi="Arial" w:cs="Arial"/>
          <w:b/>
          <w:sz w:val="20"/>
          <w:szCs w:val="20"/>
          <w:lang w:val="es-ES"/>
        </w:rPr>
        <w:t>”</w:t>
      </w:r>
    </w:p>
    <w:p w14:paraId="363A43F0" w14:textId="711F0B18" w:rsidR="00F4572D" w:rsidRPr="000A22A8" w:rsidRDefault="00F4572D" w:rsidP="00F4572D">
      <w:pPr>
        <w:jc w:val="both"/>
        <w:rPr>
          <w:rFonts w:ascii="Arial" w:hAnsi="Arial" w:cs="Arial"/>
          <w:b/>
          <w:sz w:val="20"/>
          <w:szCs w:val="20"/>
          <w:lang w:val="es-ES"/>
        </w:rPr>
      </w:pPr>
      <w:r>
        <w:rPr>
          <w:rFonts w:ascii="Arial" w:hAnsi="Arial" w:cs="Arial"/>
          <w:b/>
          <w:sz w:val="20"/>
          <w:szCs w:val="20"/>
          <w:lang w:val="es-ES"/>
        </w:rPr>
        <w:t xml:space="preserve">Junín </w:t>
      </w:r>
      <w:r>
        <w:rPr>
          <w:rFonts w:ascii="Arial" w:hAnsi="Arial" w:cs="Arial"/>
          <w:b/>
          <w:sz w:val="20"/>
          <w:szCs w:val="20"/>
          <w:lang w:val="es-ES"/>
        </w:rPr>
        <w:tab/>
      </w:r>
      <w:r>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w:t>
      </w:r>
      <w:r>
        <w:rPr>
          <w:rFonts w:ascii="Arial" w:hAnsi="Arial" w:cs="Arial"/>
          <w:b/>
          <w:sz w:val="20"/>
          <w:szCs w:val="20"/>
          <w:lang w:val="es-ES"/>
        </w:rPr>
        <w:t>B</w:t>
      </w:r>
      <w:r w:rsidRPr="000A22A8">
        <w:rPr>
          <w:rFonts w:ascii="Arial" w:hAnsi="Arial" w:cs="Arial"/>
          <w:b/>
          <w:sz w:val="20"/>
          <w:szCs w:val="20"/>
          <w:lang w:val="es-ES"/>
        </w:rPr>
        <w:t>”</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w:t>
      </w:r>
      <w:r w:rsidR="005234EF">
        <w:rPr>
          <w:rFonts w:ascii="Arial" w:hAnsi="Arial" w:cs="Arial"/>
          <w:b/>
          <w:sz w:val="20"/>
          <w:szCs w:val="20"/>
          <w:lang w:val="es-ES"/>
        </w:rPr>
        <w:t>B</w:t>
      </w:r>
      <w:r w:rsidRPr="000A22A8">
        <w:rPr>
          <w:rFonts w:ascii="Arial" w:hAnsi="Arial" w:cs="Arial"/>
          <w:b/>
          <w:sz w:val="20"/>
          <w:szCs w:val="20"/>
          <w:lang w:val="es-ES"/>
        </w:rPr>
        <w:t>”</w:t>
      </w:r>
    </w:p>
    <w:p w14:paraId="5A8F8513" w14:textId="77777777" w:rsidR="00AA4B87" w:rsidRDefault="00AA4B87" w:rsidP="00AA4B87">
      <w:pPr>
        <w:jc w:val="both"/>
        <w:rPr>
          <w:rFonts w:ascii="Arial" w:hAnsi="Arial" w:cs="Arial"/>
          <w:b/>
          <w:sz w:val="20"/>
          <w:szCs w:val="20"/>
          <w:lang w:val="pt-BR"/>
        </w:rPr>
      </w:pPr>
      <w:r>
        <w:rPr>
          <w:rFonts w:ascii="Arial" w:hAnsi="Arial" w:cs="Arial"/>
          <w:b/>
          <w:sz w:val="20"/>
          <w:szCs w:val="20"/>
          <w:lang w:val="pt-BR"/>
        </w:rPr>
        <w:t>Saavedra</w:t>
      </w:r>
      <w:r>
        <w:rPr>
          <w:rFonts w:ascii="Arial" w:hAnsi="Arial" w:cs="Arial"/>
          <w:b/>
          <w:sz w:val="20"/>
          <w:szCs w:val="20"/>
          <w:lang w:val="pt-BR"/>
        </w:rPr>
        <w:tab/>
      </w:r>
      <w:r>
        <w:rPr>
          <w:rFonts w:ascii="Arial" w:hAnsi="Arial" w:cs="Arial"/>
          <w:b/>
          <w:sz w:val="20"/>
          <w:szCs w:val="20"/>
          <w:lang w:val="pt-BR"/>
        </w:rPr>
        <w:tab/>
      </w:r>
      <w:r>
        <w:rPr>
          <w:rFonts w:ascii="Arial" w:hAnsi="Arial" w:cs="Arial"/>
          <w:b/>
          <w:sz w:val="20"/>
          <w:szCs w:val="20"/>
          <w:lang w:val="pt-BR"/>
        </w:rPr>
        <w:tab/>
      </w:r>
      <w:r>
        <w:rPr>
          <w:rFonts w:ascii="Arial" w:hAnsi="Arial" w:cs="Arial"/>
          <w:b/>
          <w:sz w:val="20"/>
          <w:szCs w:val="20"/>
          <w:lang w:val="pt-BR"/>
        </w:rPr>
        <w:tab/>
        <w:t>“B”</w:t>
      </w:r>
      <w:r>
        <w:rPr>
          <w:rFonts w:ascii="Arial" w:hAnsi="Arial" w:cs="Arial"/>
          <w:b/>
          <w:sz w:val="20"/>
          <w:szCs w:val="20"/>
          <w:lang w:val="pt-BR"/>
        </w:rPr>
        <w:tab/>
      </w:r>
      <w:r>
        <w:rPr>
          <w:rFonts w:ascii="Arial" w:hAnsi="Arial" w:cs="Arial"/>
          <w:b/>
          <w:sz w:val="20"/>
          <w:szCs w:val="20"/>
          <w:lang w:val="pt-BR"/>
        </w:rPr>
        <w:tab/>
      </w:r>
      <w:r>
        <w:rPr>
          <w:rFonts w:ascii="Arial" w:hAnsi="Arial" w:cs="Arial"/>
          <w:b/>
          <w:sz w:val="20"/>
          <w:szCs w:val="20"/>
          <w:lang w:val="pt-BR"/>
        </w:rPr>
        <w:tab/>
      </w:r>
      <w:r>
        <w:rPr>
          <w:rFonts w:ascii="Arial" w:hAnsi="Arial" w:cs="Arial"/>
          <w:b/>
          <w:sz w:val="20"/>
          <w:szCs w:val="20"/>
          <w:lang w:val="pt-BR"/>
        </w:rPr>
        <w:tab/>
        <w:t>“C”</w:t>
      </w:r>
    </w:p>
    <w:p w14:paraId="4B54FD15" w14:textId="303EA0AB" w:rsidR="00F4572D" w:rsidRPr="000A22A8" w:rsidRDefault="00F4572D" w:rsidP="00F4572D">
      <w:pPr>
        <w:jc w:val="both"/>
        <w:rPr>
          <w:rFonts w:ascii="Arial" w:hAnsi="Arial" w:cs="Arial"/>
          <w:b/>
          <w:sz w:val="20"/>
          <w:szCs w:val="20"/>
          <w:lang w:val="es-ES"/>
        </w:rPr>
      </w:pPr>
      <w:r>
        <w:rPr>
          <w:rFonts w:ascii="Arial" w:hAnsi="Arial" w:cs="Arial"/>
          <w:b/>
          <w:sz w:val="20"/>
          <w:szCs w:val="20"/>
          <w:lang w:val="es-ES"/>
        </w:rPr>
        <w:t xml:space="preserve">Bolívar     </w:t>
      </w:r>
      <w:r>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w:t>
      </w:r>
      <w:r>
        <w:rPr>
          <w:rFonts w:ascii="Arial" w:hAnsi="Arial" w:cs="Arial"/>
          <w:b/>
          <w:sz w:val="20"/>
          <w:szCs w:val="20"/>
          <w:lang w:val="es-ES"/>
        </w:rPr>
        <w:t>C</w:t>
      </w:r>
      <w:r w:rsidRPr="000A22A8">
        <w:rPr>
          <w:rFonts w:ascii="Arial" w:hAnsi="Arial" w:cs="Arial"/>
          <w:b/>
          <w:sz w:val="20"/>
          <w:szCs w:val="20"/>
          <w:lang w:val="es-ES"/>
        </w:rPr>
        <w:t>”</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w:t>
      </w:r>
      <w:r w:rsidR="00232066">
        <w:rPr>
          <w:rFonts w:ascii="Arial" w:hAnsi="Arial" w:cs="Arial"/>
          <w:b/>
          <w:sz w:val="20"/>
          <w:szCs w:val="20"/>
          <w:lang w:val="es-ES"/>
        </w:rPr>
        <w:t>C</w:t>
      </w:r>
      <w:r w:rsidRPr="000A22A8">
        <w:rPr>
          <w:rFonts w:ascii="Arial" w:hAnsi="Arial" w:cs="Arial"/>
          <w:b/>
          <w:sz w:val="20"/>
          <w:szCs w:val="20"/>
          <w:lang w:val="es-ES"/>
        </w:rPr>
        <w:t>”</w:t>
      </w:r>
    </w:p>
    <w:p w14:paraId="4212A672" w14:textId="59209724" w:rsidR="00327AA2" w:rsidRPr="000A22A8" w:rsidRDefault="00327AA2" w:rsidP="00327AA2">
      <w:pPr>
        <w:jc w:val="both"/>
        <w:rPr>
          <w:rFonts w:ascii="Arial" w:hAnsi="Arial" w:cs="Arial"/>
          <w:b/>
          <w:sz w:val="20"/>
          <w:szCs w:val="20"/>
          <w:lang w:val="es-ES"/>
        </w:rPr>
      </w:pPr>
      <w:r>
        <w:rPr>
          <w:rFonts w:ascii="Arial" w:hAnsi="Arial" w:cs="Arial"/>
          <w:b/>
          <w:sz w:val="20"/>
          <w:szCs w:val="20"/>
          <w:lang w:val="es-ES"/>
        </w:rPr>
        <w:t>Las Flores</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w:t>
      </w:r>
      <w:r>
        <w:rPr>
          <w:rFonts w:ascii="Arial" w:hAnsi="Arial" w:cs="Arial"/>
          <w:b/>
          <w:sz w:val="20"/>
          <w:szCs w:val="20"/>
          <w:lang w:val="es-ES"/>
        </w:rPr>
        <w:t>D</w:t>
      </w:r>
      <w:r w:rsidRPr="000A22A8">
        <w:rPr>
          <w:rFonts w:ascii="Arial" w:hAnsi="Arial" w:cs="Arial"/>
          <w:b/>
          <w:sz w:val="20"/>
          <w:szCs w:val="20"/>
          <w:lang w:val="es-ES"/>
        </w:rPr>
        <w:t>”</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w:t>
      </w:r>
      <w:r w:rsidR="00232066">
        <w:rPr>
          <w:rFonts w:ascii="Arial" w:hAnsi="Arial" w:cs="Arial"/>
          <w:b/>
          <w:sz w:val="20"/>
          <w:szCs w:val="20"/>
          <w:lang w:val="es-ES"/>
        </w:rPr>
        <w:t>D</w:t>
      </w:r>
      <w:r w:rsidRPr="000A22A8">
        <w:rPr>
          <w:rFonts w:ascii="Arial" w:hAnsi="Arial" w:cs="Arial"/>
          <w:b/>
          <w:sz w:val="20"/>
          <w:szCs w:val="20"/>
          <w:lang w:val="es-ES"/>
        </w:rPr>
        <w:t>”</w:t>
      </w:r>
    </w:p>
    <w:p w14:paraId="4212A673" w14:textId="54A274C9" w:rsidR="00327AA2" w:rsidRDefault="00327AA2" w:rsidP="00327AA2">
      <w:pPr>
        <w:jc w:val="both"/>
        <w:rPr>
          <w:rFonts w:ascii="Arial" w:hAnsi="Arial" w:cs="Arial"/>
          <w:b/>
          <w:sz w:val="20"/>
          <w:szCs w:val="20"/>
          <w:lang w:val="es-ES"/>
        </w:rPr>
      </w:pPr>
      <w:r>
        <w:rPr>
          <w:rFonts w:ascii="Arial" w:hAnsi="Arial" w:cs="Arial"/>
          <w:b/>
          <w:sz w:val="20"/>
          <w:szCs w:val="20"/>
          <w:lang w:val="es-ES"/>
        </w:rPr>
        <w:t>Pergamino</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“D”</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w:t>
      </w:r>
      <w:r w:rsidR="00D409A9">
        <w:rPr>
          <w:rFonts w:ascii="Arial" w:hAnsi="Arial" w:cs="Arial"/>
          <w:b/>
          <w:sz w:val="20"/>
          <w:szCs w:val="20"/>
          <w:lang w:val="es-ES"/>
        </w:rPr>
        <w:t>C</w:t>
      </w:r>
      <w:r>
        <w:rPr>
          <w:rFonts w:ascii="Arial" w:hAnsi="Arial" w:cs="Arial"/>
          <w:b/>
          <w:sz w:val="20"/>
          <w:szCs w:val="20"/>
          <w:lang w:val="es-ES"/>
        </w:rPr>
        <w:t>”</w:t>
      </w:r>
    </w:p>
    <w:p w14:paraId="4212A675" w14:textId="77777777" w:rsidR="00327AA2" w:rsidRPr="00034B8E" w:rsidRDefault="00327AA2" w:rsidP="00327AA2">
      <w:pPr>
        <w:jc w:val="both"/>
        <w:rPr>
          <w:rFonts w:ascii="Arial" w:hAnsi="Arial" w:cs="Arial"/>
          <w:b/>
          <w:sz w:val="20"/>
          <w:szCs w:val="20"/>
          <w:lang w:val="es-AR"/>
        </w:rPr>
      </w:pPr>
      <w:r w:rsidRPr="00034B8E">
        <w:rPr>
          <w:rFonts w:ascii="Arial" w:hAnsi="Arial" w:cs="Arial"/>
          <w:b/>
          <w:sz w:val="20"/>
          <w:szCs w:val="20"/>
          <w:lang w:val="es-AR"/>
        </w:rPr>
        <w:t xml:space="preserve">Cnel. </w:t>
      </w:r>
      <w:proofErr w:type="gramStart"/>
      <w:r w:rsidRPr="00034B8E">
        <w:rPr>
          <w:rFonts w:ascii="Arial" w:hAnsi="Arial" w:cs="Arial"/>
          <w:b/>
          <w:sz w:val="20"/>
          <w:szCs w:val="20"/>
          <w:lang w:val="es-AR"/>
        </w:rPr>
        <w:t xml:space="preserve">Pringles  </w:t>
      </w:r>
      <w:r w:rsidRPr="00034B8E">
        <w:rPr>
          <w:rFonts w:ascii="Arial" w:hAnsi="Arial" w:cs="Arial"/>
          <w:b/>
          <w:sz w:val="20"/>
          <w:szCs w:val="20"/>
          <w:lang w:val="es-AR"/>
        </w:rPr>
        <w:tab/>
      </w:r>
      <w:proofErr w:type="gramEnd"/>
      <w:r w:rsidRPr="00034B8E">
        <w:rPr>
          <w:rFonts w:ascii="Arial" w:hAnsi="Arial" w:cs="Arial"/>
          <w:b/>
          <w:sz w:val="20"/>
          <w:szCs w:val="20"/>
          <w:lang w:val="es-AR"/>
        </w:rPr>
        <w:tab/>
      </w:r>
      <w:r w:rsidRPr="00034B8E">
        <w:rPr>
          <w:rFonts w:ascii="Arial" w:hAnsi="Arial" w:cs="Arial"/>
          <w:b/>
          <w:sz w:val="20"/>
          <w:szCs w:val="20"/>
          <w:lang w:val="es-AR"/>
        </w:rPr>
        <w:tab/>
        <w:t>“C”</w:t>
      </w:r>
      <w:r w:rsidRPr="00034B8E">
        <w:rPr>
          <w:rFonts w:ascii="Arial" w:hAnsi="Arial" w:cs="Arial"/>
          <w:b/>
          <w:sz w:val="20"/>
          <w:szCs w:val="20"/>
          <w:lang w:val="es-AR"/>
        </w:rPr>
        <w:tab/>
      </w:r>
      <w:r w:rsidRPr="00034B8E">
        <w:rPr>
          <w:rFonts w:ascii="Arial" w:hAnsi="Arial" w:cs="Arial"/>
          <w:b/>
          <w:sz w:val="20"/>
          <w:szCs w:val="20"/>
          <w:lang w:val="es-AR"/>
        </w:rPr>
        <w:tab/>
      </w:r>
      <w:r w:rsidRPr="00034B8E">
        <w:rPr>
          <w:rFonts w:ascii="Arial" w:hAnsi="Arial" w:cs="Arial"/>
          <w:b/>
          <w:sz w:val="20"/>
          <w:szCs w:val="20"/>
          <w:lang w:val="es-AR"/>
        </w:rPr>
        <w:tab/>
      </w:r>
      <w:r w:rsidRPr="00034B8E">
        <w:rPr>
          <w:rFonts w:ascii="Arial" w:hAnsi="Arial" w:cs="Arial"/>
          <w:b/>
          <w:sz w:val="20"/>
          <w:szCs w:val="20"/>
          <w:lang w:val="es-AR"/>
        </w:rPr>
        <w:tab/>
        <w:t>“D”</w:t>
      </w:r>
    </w:p>
    <w:p w14:paraId="4212A676" w14:textId="237E57BA" w:rsidR="00327AA2" w:rsidRDefault="00327AA2" w:rsidP="00327AA2">
      <w:pPr>
        <w:jc w:val="both"/>
        <w:rPr>
          <w:rFonts w:ascii="Arial" w:hAnsi="Arial" w:cs="Arial"/>
          <w:b/>
          <w:sz w:val="20"/>
          <w:szCs w:val="20"/>
          <w:lang w:val="es-ES"/>
        </w:rPr>
      </w:pPr>
      <w:r>
        <w:rPr>
          <w:rFonts w:ascii="Arial" w:hAnsi="Arial" w:cs="Arial"/>
          <w:b/>
          <w:sz w:val="20"/>
          <w:szCs w:val="20"/>
          <w:lang w:val="es-ES"/>
        </w:rPr>
        <w:t>Mercedes</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w:t>
      </w:r>
      <w:r w:rsidR="00A10E22">
        <w:rPr>
          <w:rFonts w:ascii="Arial" w:hAnsi="Arial" w:cs="Arial"/>
          <w:b/>
          <w:sz w:val="20"/>
          <w:szCs w:val="20"/>
          <w:lang w:val="es-ES"/>
        </w:rPr>
        <w:t>C</w:t>
      </w:r>
      <w:r>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“D</w:t>
      </w:r>
      <w:r w:rsidRPr="000A22A8">
        <w:rPr>
          <w:rFonts w:ascii="Arial" w:hAnsi="Arial" w:cs="Arial"/>
          <w:b/>
          <w:sz w:val="20"/>
          <w:szCs w:val="20"/>
          <w:lang w:val="es-ES"/>
        </w:rPr>
        <w:t>”</w:t>
      </w:r>
    </w:p>
    <w:p w14:paraId="4212A677" w14:textId="77777777" w:rsidR="00327AA2" w:rsidRPr="00034B8E" w:rsidRDefault="00327AA2" w:rsidP="00327AA2">
      <w:pPr>
        <w:jc w:val="both"/>
        <w:rPr>
          <w:rFonts w:ascii="Arial" w:hAnsi="Arial" w:cs="Arial"/>
          <w:b/>
          <w:sz w:val="20"/>
          <w:szCs w:val="20"/>
          <w:lang w:val="es-AR"/>
        </w:rPr>
      </w:pPr>
      <w:r w:rsidRPr="00034B8E">
        <w:rPr>
          <w:rFonts w:ascii="Arial" w:hAnsi="Arial" w:cs="Arial"/>
          <w:b/>
          <w:sz w:val="20"/>
          <w:szCs w:val="20"/>
          <w:lang w:val="es-AR"/>
        </w:rPr>
        <w:t>Cnel. Brandsen</w:t>
      </w:r>
      <w:r w:rsidRPr="00034B8E">
        <w:rPr>
          <w:rFonts w:ascii="Arial" w:hAnsi="Arial" w:cs="Arial"/>
          <w:b/>
          <w:sz w:val="20"/>
          <w:szCs w:val="20"/>
          <w:lang w:val="es-AR"/>
        </w:rPr>
        <w:tab/>
      </w:r>
      <w:r w:rsidRPr="00034B8E">
        <w:rPr>
          <w:rFonts w:ascii="Arial" w:hAnsi="Arial" w:cs="Arial"/>
          <w:b/>
          <w:sz w:val="20"/>
          <w:szCs w:val="20"/>
          <w:lang w:val="es-AR"/>
        </w:rPr>
        <w:tab/>
      </w:r>
      <w:r w:rsidRPr="00034B8E">
        <w:rPr>
          <w:rFonts w:ascii="Arial" w:hAnsi="Arial" w:cs="Arial"/>
          <w:b/>
          <w:sz w:val="20"/>
          <w:szCs w:val="20"/>
          <w:lang w:val="es-AR"/>
        </w:rPr>
        <w:tab/>
        <w:t>“D”</w:t>
      </w:r>
      <w:r w:rsidRPr="00034B8E">
        <w:rPr>
          <w:rFonts w:ascii="Arial" w:hAnsi="Arial" w:cs="Arial"/>
          <w:b/>
          <w:sz w:val="20"/>
          <w:szCs w:val="20"/>
          <w:lang w:val="es-AR"/>
        </w:rPr>
        <w:tab/>
      </w:r>
      <w:r w:rsidRPr="00034B8E">
        <w:rPr>
          <w:rFonts w:ascii="Arial" w:hAnsi="Arial" w:cs="Arial"/>
          <w:b/>
          <w:sz w:val="20"/>
          <w:szCs w:val="20"/>
          <w:lang w:val="es-AR"/>
        </w:rPr>
        <w:tab/>
      </w:r>
      <w:r w:rsidRPr="00034B8E">
        <w:rPr>
          <w:rFonts w:ascii="Arial" w:hAnsi="Arial" w:cs="Arial"/>
          <w:b/>
          <w:sz w:val="20"/>
          <w:szCs w:val="20"/>
          <w:lang w:val="es-AR"/>
        </w:rPr>
        <w:tab/>
      </w:r>
      <w:r w:rsidRPr="00034B8E">
        <w:rPr>
          <w:rFonts w:ascii="Arial" w:hAnsi="Arial" w:cs="Arial"/>
          <w:b/>
          <w:sz w:val="20"/>
          <w:szCs w:val="20"/>
          <w:lang w:val="es-AR"/>
        </w:rPr>
        <w:tab/>
        <w:t>“D”</w:t>
      </w:r>
    </w:p>
    <w:p w14:paraId="4212A679" w14:textId="74AB4D14" w:rsidR="00327AA2" w:rsidRDefault="00327AA2" w:rsidP="00327AA2">
      <w:pPr>
        <w:jc w:val="both"/>
        <w:rPr>
          <w:rFonts w:ascii="Arial" w:hAnsi="Arial" w:cs="Arial"/>
          <w:b/>
          <w:sz w:val="20"/>
          <w:szCs w:val="20"/>
          <w:lang w:val="es-ES"/>
        </w:rPr>
      </w:pPr>
      <w:r w:rsidRPr="000A22A8">
        <w:rPr>
          <w:rFonts w:ascii="Arial" w:hAnsi="Arial" w:cs="Arial"/>
          <w:b/>
          <w:sz w:val="20"/>
          <w:szCs w:val="20"/>
          <w:lang w:val="es-ES"/>
        </w:rPr>
        <w:t>Saladillo</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“D”</w:t>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r>
      <w:r w:rsidRPr="000A22A8">
        <w:rPr>
          <w:rFonts w:ascii="Arial" w:hAnsi="Arial" w:cs="Arial"/>
          <w:b/>
          <w:sz w:val="20"/>
          <w:szCs w:val="20"/>
          <w:lang w:val="es-ES"/>
        </w:rPr>
        <w:tab/>
        <w:t>“D”</w:t>
      </w:r>
    </w:p>
    <w:p w14:paraId="6AB8E62F" w14:textId="266A82EE" w:rsidR="0076667F" w:rsidRPr="000A22A8" w:rsidRDefault="0076667F" w:rsidP="00327AA2">
      <w:pPr>
        <w:jc w:val="both"/>
        <w:rPr>
          <w:rFonts w:ascii="Arial" w:hAnsi="Arial" w:cs="Arial"/>
          <w:b/>
          <w:sz w:val="20"/>
          <w:szCs w:val="20"/>
          <w:lang w:val="es-ES"/>
        </w:rPr>
      </w:pPr>
      <w:r>
        <w:rPr>
          <w:rFonts w:ascii="Arial" w:hAnsi="Arial" w:cs="Arial"/>
          <w:b/>
          <w:sz w:val="20"/>
          <w:szCs w:val="20"/>
          <w:lang w:val="es-ES"/>
        </w:rPr>
        <w:t>Suipacha</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“D”</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“D”</w:t>
      </w:r>
    </w:p>
    <w:p w14:paraId="4212A67A" w14:textId="77777777" w:rsidR="00327AA2" w:rsidRPr="000A22A8" w:rsidRDefault="00327AA2" w:rsidP="00327AA2">
      <w:pPr>
        <w:jc w:val="both"/>
        <w:rPr>
          <w:rFonts w:ascii="Arial" w:hAnsi="Arial" w:cs="Arial"/>
          <w:sz w:val="20"/>
          <w:szCs w:val="20"/>
          <w:lang w:val="es-ES"/>
        </w:rPr>
      </w:pPr>
      <w:r>
        <w:rPr>
          <w:lang w:val="es-ES"/>
        </w:rPr>
        <w:t xml:space="preserve"> </w:t>
      </w:r>
      <w:r w:rsidRPr="000A22A8">
        <w:rPr>
          <w:lang w:val="es-ES"/>
        </w:rPr>
        <w:tab/>
      </w:r>
      <w:r w:rsidRPr="000A22A8">
        <w:rPr>
          <w:lang w:val="es-ES"/>
        </w:rPr>
        <w:tab/>
      </w:r>
      <w:r w:rsidRPr="000A22A8">
        <w:rPr>
          <w:lang w:val="es-ES"/>
        </w:rPr>
        <w:tab/>
      </w:r>
      <w:r>
        <w:rPr>
          <w:lang w:val="es-ES"/>
        </w:rPr>
        <w:t xml:space="preserve"> </w:t>
      </w:r>
    </w:p>
    <w:p w14:paraId="4212A67B" w14:textId="6AF28EB5" w:rsidR="00327AA2" w:rsidRPr="00D978B0" w:rsidRDefault="00327AA2" w:rsidP="00327AA2">
      <w:pPr>
        <w:jc w:val="both"/>
        <w:rPr>
          <w:rFonts w:ascii="Arial" w:hAnsi="Arial" w:cs="Arial"/>
          <w:sz w:val="20"/>
          <w:szCs w:val="20"/>
          <w:lang w:val="es-AR"/>
        </w:rPr>
      </w:pPr>
      <w:r w:rsidRPr="00BC7E4F">
        <w:rPr>
          <w:rFonts w:ascii="Arial" w:hAnsi="Arial" w:cs="Arial"/>
          <w:sz w:val="20"/>
          <w:szCs w:val="20"/>
          <w:lang w:val="es-AR"/>
        </w:rPr>
        <w:t>4º</w:t>
      </w:r>
      <w:r w:rsidRPr="00BC7E4F">
        <w:rPr>
          <w:rFonts w:ascii="Arial" w:hAnsi="Arial" w:cs="Arial"/>
          <w:sz w:val="20"/>
          <w:szCs w:val="20"/>
          <w:lang w:val="es-AR"/>
        </w:rPr>
        <w:tab/>
        <w:t xml:space="preserve">La categorización de las Exposiciones que formen parte del Circuito </w:t>
      </w:r>
      <w:proofErr w:type="spellStart"/>
      <w:r w:rsidRPr="00BC7E4F">
        <w:rPr>
          <w:rFonts w:ascii="Arial" w:hAnsi="Arial" w:cs="Arial"/>
          <w:sz w:val="20"/>
          <w:szCs w:val="20"/>
          <w:lang w:val="es-AR"/>
        </w:rPr>
        <w:t>AnGus</w:t>
      </w:r>
      <w:proofErr w:type="spellEnd"/>
      <w:r w:rsidRPr="00BC7E4F">
        <w:rPr>
          <w:rFonts w:ascii="Arial" w:hAnsi="Arial" w:cs="Arial"/>
          <w:sz w:val="20"/>
          <w:szCs w:val="20"/>
          <w:lang w:val="es-AR"/>
        </w:rPr>
        <w:t xml:space="preserve"> Bonaerense dependerá del desempeño de </w:t>
      </w:r>
      <w:proofErr w:type="gramStart"/>
      <w:r w:rsidRPr="00BC7E4F">
        <w:rPr>
          <w:rFonts w:ascii="Arial" w:hAnsi="Arial" w:cs="Arial"/>
          <w:sz w:val="20"/>
          <w:szCs w:val="20"/>
          <w:lang w:val="es-AR"/>
        </w:rPr>
        <w:t>las mismas</w:t>
      </w:r>
      <w:proofErr w:type="gramEnd"/>
      <w:r w:rsidRPr="00BC7E4F">
        <w:rPr>
          <w:rFonts w:ascii="Arial" w:hAnsi="Arial" w:cs="Arial"/>
          <w:sz w:val="20"/>
          <w:szCs w:val="20"/>
          <w:lang w:val="es-AR"/>
        </w:rPr>
        <w:t xml:space="preserve">, las que serán calificadas anualmente con una fórmula diseñada a tal fin. </w:t>
      </w:r>
      <w:r w:rsidRPr="00B767CB">
        <w:rPr>
          <w:rFonts w:ascii="Arial" w:hAnsi="Arial" w:cs="Arial"/>
          <w:sz w:val="20"/>
          <w:szCs w:val="20"/>
          <w:lang w:val="es-AR"/>
        </w:rPr>
        <w:t xml:space="preserve">Con la utilización de esta fórmula se obtendrá un coeficiente que determinará el rendimiento de </w:t>
      </w:r>
      <w:proofErr w:type="gramStart"/>
      <w:r w:rsidRPr="00B767CB">
        <w:rPr>
          <w:rFonts w:ascii="Arial" w:hAnsi="Arial" w:cs="Arial"/>
          <w:sz w:val="20"/>
          <w:szCs w:val="20"/>
          <w:lang w:val="es-AR"/>
        </w:rPr>
        <w:t>las mismas</w:t>
      </w:r>
      <w:proofErr w:type="gramEnd"/>
      <w:r w:rsidRPr="00B767CB">
        <w:rPr>
          <w:rFonts w:ascii="Arial" w:hAnsi="Arial" w:cs="Arial"/>
          <w:sz w:val="20"/>
          <w:szCs w:val="20"/>
          <w:lang w:val="es-AR"/>
        </w:rPr>
        <w:t xml:space="preserve"> y marcará el cambio de categoría o no de esas muestras</w:t>
      </w:r>
      <w:r w:rsidRPr="00433DCE">
        <w:rPr>
          <w:rFonts w:ascii="Arial" w:hAnsi="Arial" w:cs="Arial"/>
          <w:b/>
          <w:color w:val="0070C0"/>
          <w:sz w:val="20"/>
          <w:szCs w:val="20"/>
          <w:lang w:val="es-AR"/>
        </w:rPr>
        <w:t xml:space="preserve">. </w:t>
      </w:r>
      <w:proofErr w:type="gramStart"/>
      <w:r w:rsidRPr="00D978B0">
        <w:rPr>
          <w:rFonts w:ascii="Arial" w:hAnsi="Arial" w:cs="Arial"/>
          <w:sz w:val="20"/>
          <w:szCs w:val="20"/>
          <w:lang w:val="es-AR"/>
        </w:rPr>
        <w:t>De acuerdo a</w:t>
      </w:r>
      <w:proofErr w:type="gramEnd"/>
      <w:r w:rsidRPr="00D978B0">
        <w:rPr>
          <w:rFonts w:ascii="Arial" w:hAnsi="Arial" w:cs="Arial"/>
          <w:sz w:val="20"/>
          <w:szCs w:val="20"/>
          <w:lang w:val="es-AR"/>
        </w:rPr>
        <w:t xml:space="preserve"> la fórmula que </w:t>
      </w:r>
      <w:r w:rsidR="0029044D" w:rsidRPr="00D978B0">
        <w:rPr>
          <w:rFonts w:ascii="Arial" w:hAnsi="Arial" w:cs="Arial"/>
          <w:sz w:val="20"/>
          <w:szCs w:val="20"/>
          <w:lang w:val="es-AR"/>
        </w:rPr>
        <w:t>ranquea</w:t>
      </w:r>
      <w:r w:rsidRPr="00D978B0">
        <w:rPr>
          <w:rFonts w:ascii="Arial" w:hAnsi="Arial" w:cs="Arial"/>
          <w:sz w:val="20"/>
          <w:szCs w:val="20"/>
          <w:lang w:val="es-AR"/>
        </w:rPr>
        <w:t xml:space="preserve"> a las exposiciones de este Circuito, las dos primeras obtendrán la Categoría “A”, las </w:t>
      </w:r>
      <w:r w:rsidR="002342C9">
        <w:rPr>
          <w:rFonts w:ascii="Arial" w:hAnsi="Arial" w:cs="Arial"/>
          <w:sz w:val="20"/>
          <w:szCs w:val="20"/>
          <w:lang w:val="es-AR"/>
        </w:rPr>
        <w:t>tres</w:t>
      </w:r>
      <w:r w:rsidRPr="00D978B0">
        <w:rPr>
          <w:rFonts w:ascii="Arial" w:hAnsi="Arial" w:cs="Arial"/>
          <w:sz w:val="20"/>
          <w:szCs w:val="20"/>
          <w:lang w:val="es-AR"/>
        </w:rPr>
        <w:t xml:space="preserve"> subsiguientes la Categoría “B” y las </w:t>
      </w:r>
      <w:r w:rsidR="002342C9">
        <w:rPr>
          <w:rFonts w:ascii="Arial" w:hAnsi="Arial" w:cs="Arial"/>
          <w:sz w:val="20"/>
          <w:szCs w:val="20"/>
          <w:lang w:val="es-AR"/>
        </w:rPr>
        <w:t>tres</w:t>
      </w:r>
      <w:r w:rsidRPr="00D978B0">
        <w:rPr>
          <w:rFonts w:ascii="Arial" w:hAnsi="Arial" w:cs="Arial"/>
          <w:sz w:val="20"/>
          <w:szCs w:val="20"/>
          <w:lang w:val="es-AR"/>
        </w:rPr>
        <w:t xml:space="preserve"> que sigan la Categoría “C” quedando como Categoría “D” las que no hayan alcanzado con su desempeño a las anteriores. </w:t>
      </w:r>
    </w:p>
    <w:p w14:paraId="4212A67C" w14:textId="77777777" w:rsidR="00327AA2" w:rsidRPr="00D978B0" w:rsidRDefault="00327AA2" w:rsidP="00327AA2">
      <w:pPr>
        <w:ind w:firstLine="708"/>
        <w:jc w:val="both"/>
        <w:rPr>
          <w:rFonts w:ascii="Arial" w:hAnsi="Arial" w:cs="Arial"/>
          <w:sz w:val="20"/>
          <w:szCs w:val="20"/>
          <w:lang w:val="es-AR"/>
        </w:rPr>
      </w:pPr>
      <w:r w:rsidRPr="00D978B0">
        <w:rPr>
          <w:rFonts w:ascii="Arial" w:hAnsi="Arial" w:cs="Arial"/>
          <w:sz w:val="20"/>
          <w:szCs w:val="20"/>
          <w:lang w:val="es-AR"/>
        </w:rPr>
        <w:t xml:space="preserve">Asimismo, para que una muestra pase a la categoría inmediata superior, </w:t>
      </w:r>
      <w:proofErr w:type="gramStart"/>
      <w:r w:rsidRPr="00D978B0">
        <w:rPr>
          <w:rFonts w:ascii="Arial" w:hAnsi="Arial" w:cs="Arial"/>
          <w:sz w:val="20"/>
          <w:szCs w:val="20"/>
          <w:lang w:val="es-AR"/>
        </w:rPr>
        <w:t>deberá  igualar</w:t>
      </w:r>
      <w:proofErr w:type="gramEnd"/>
      <w:r w:rsidRPr="00D978B0">
        <w:rPr>
          <w:rFonts w:ascii="Arial" w:hAnsi="Arial" w:cs="Arial"/>
          <w:sz w:val="20"/>
          <w:szCs w:val="20"/>
          <w:lang w:val="es-AR"/>
        </w:rPr>
        <w:t xml:space="preserve"> o superar el promedio de reproductores vendidos de la categoría a la que ascendería. Con la única excepción de la Exposición Provincial de Puro Controlado, la que contará con la Categoría “A” dado que es la única Exposición del Circuito Angus Bonaerense que es totalmente organizada por la Asociación Argentina de Angus.</w:t>
      </w:r>
    </w:p>
    <w:p w14:paraId="4212A67D" w14:textId="77777777" w:rsidR="00327AA2" w:rsidRPr="00867C52" w:rsidRDefault="00327AA2" w:rsidP="00327AA2">
      <w:pPr>
        <w:pStyle w:val="Textoindependiente"/>
        <w:rPr>
          <w:rFonts w:ascii="Arial" w:hAnsi="Arial" w:cs="Arial"/>
          <w:sz w:val="20"/>
          <w:szCs w:val="20"/>
        </w:rPr>
      </w:pPr>
      <w:r>
        <w:rPr>
          <w:rFonts w:ascii="Arial" w:hAnsi="Arial" w:cs="Arial"/>
          <w:sz w:val="20"/>
          <w:szCs w:val="20"/>
        </w:rPr>
        <w:t xml:space="preserve"> </w:t>
      </w:r>
    </w:p>
    <w:p w14:paraId="4212A67E" w14:textId="77777777" w:rsidR="00327AA2" w:rsidRDefault="00327AA2" w:rsidP="00327AA2">
      <w:pPr>
        <w:pStyle w:val="Textoindependiente"/>
        <w:ind w:firstLine="708"/>
        <w:rPr>
          <w:rFonts w:ascii="Arial" w:hAnsi="Arial" w:cs="Arial"/>
          <w:sz w:val="20"/>
          <w:szCs w:val="20"/>
        </w:rPr>
      </w:pPr>
      <w:r w:rsidRPr="00867C52">
        <w:rPr>
          <w:rFonts w:ascii="Arial" w:hAnsi="Arial" w:cs="Arial"/>
          <w:sz w:val="20"/>
          <w:szCs w:val="20"/>
        </w:rPr>
        <w:t xml:space="preserve">Para ejemplificar el </w:t>
      </w:r>
      <w:r>
        <w:rPr>
          <w:rFonts w:ascii="Arial" w:hAnsi="Arial" w:cs="Arial"/>
          <w:sz w:val="20"/>
          <w:szCs w:val="20"/>
        </w:rPr>
        <w:t>Art.4</w:t>
      </w:r>
      <w:proofErr w:type="gramStart"/>
      <w:r>
        <w:rPr>
          <w:rFonts w:ascii="Arial" w:hAnsi="Arial" w:cs="Arial"/>
          <w:sz w:val="20"/>
          <w:szCs w:val="20"/>
        </w:rPr>
        <w:t xml:space="preserve">° </w:t>
      </w:r>
      <w:r w:rsidRPr="00867C52">
        <w:rPr>
          <w:rFonts w:ascii="Arial" w:hAnsi="Arial" w:cs="Arial"/>
          <w:sz w:val="20"/>
          <w:szCs w:val="20"/>
        </w:rPr>
        <w:t>:</w:t>
      </w:r>
      <w:proofErr w:type="gramEnd"/>
      <w:r w:rsidRPr="00867C52">
        <w:rPr>
          <w:rFonts w:ascii="Arial" w:hAnsi="Arial" w:cs="Arial"/>
          <w:sz w:val="20"/>
          <w:szCs w:val="20"/>
        </w:rPr>
        <w:t xml:space="preserve"> una Exposición que tiene Categoría “A” puede perder esa categoría y pasar a “B” si es superada por el coeficiente de otra Exposición. Una Exposición de Categoría “B” puede ascender a Categoría “A” o descender a Categoría “C” </w:t>
      </w:r>
      <w:proofErr w:type="gramStart"/>
      <w:r w:rsidRPr="00867C52">
        <w:rPr>
          <w:rFonts w:ascii="Arial" w:hAnsi="Arial" w:cs="Arial"/>
          <w:sz w:val="20"/>
          <w:szCs w:val="20"/>
        </w:rPr>
        <w:t>de acuerdo a</w:t>
      </w:r>
      <w:proofErr w:type="gramEnd"/>
      <w:r w:rsidRPr="00867C52">
        <w:rPr>
          <w:rFonts w:ascii="Arial" w:hAnsi="Arial" w:cs="Arial"/>
          <w:sz w:val="20"/>
          <w:szCs w:val="20"/>
        </w:rPr>
        <w:t xml:space="preserve"> su desempeño. O también puede mantenerse en su categoría. Se podrá subir o bajar de categoría siempre de a una categoría anual. O sea, una Exposición Cat. “C” que </w:t>
      </w:r>
      <w:proofErr w:type="gramStart"/>
      <w:r w:rsidRPr="00867C52">
        <w:rPr>
          <w:rFonts w:ascii="Arial" w:hAnsi="Arial" w:cs="Arial"/>
          <w:sz w:val="20"/>
          <w:szCs w:val="20"/>
        </w:rPr>
        <w:t>de acuerdo al</w:t>
      </w:r>
      <w:proofErr w:type="gramEnd"/>
      <w:r w:rsidRPr="00867C52">
        <w:rPr>
          <w:rFonts w:ascii="Arial" w:hAnsi="Arial" w:cs="Arial"/>
          <w:sz w:val="20"/>
          <w:szCs w:val="20"/>
        </w:rPr>
        <w:t xml:space="preserve"> coeficiente resultante pudiera subir dos categorías solo lo hará a la inmediata superior por ese año y viceversa.</w:t>
      </w:r>
    </w:p>
    <w:p w14:paraId="4212A67F" w14:textId="77777777" w:rsidR="00327AA2" w:rsidRPr="00664759" w:rsidRDefault="00327AA2" w:rsidP="00327AA2">
      <w:pPr>
        <w:pStyle w:val="Textoindependiente"/>
        <w:ind w:firstLine="708"/>
        <w:rPr>
          <w:rFonts w:ascii="Arial" w:hAnsi="Arial" w:cs="Arial"/>
          <w:sz w:val="20"/>
          <w:szCs w:val="20"/>
        </w:rPr>
      </w:pPr>
    </w:p>
    <w:p w14:paraId="4212A680" w14:textId="77777777" w:rsidR="00327AA2" w:rsidRPr="00664759" w:rsidRDefault="00327AA2" w:rsidP="00327AA2">
      <w:pPr>
        <w:pStyle w:val="Textoindependiente"/>
        <w:ind w:firstLine="708"/>
        <w:rPr>
          <w:rFonts w:ascii="Arial" w:hAnsi="Arial" w:cs="Arial"/>
          <w:sz w:val="20"/>
          <w:szCs w:val="20"/>
        </w:rPr>
      </w:pPr>
      <w:r w:rsidRPr="00664759">
        <w:rPr>
          <w:rFonts w:ascii="Arial" w:hAnsi="Arial" w:cs="Arial"/>
          <w:sz w:val="20"/>
          <w:szCs w:val="20"/>
        </w:rPr>
        <w:t xml:space="preserve">Para el caso que una Exposición Categoría “D” tenga un desempeño superior, </w:t>
      </w:r>
      <w:proofErr w:type="gramStart"/>
      <w:r w:rsidRPr="00664759">
        <w:rPr>
          <w:rFonts w:ascii="Arial" w:hAnsi="Arial" w:cs="Arial"/>
          <w:sz w:val="20"/>
          <w:szCs w:val="20"/>
        </w:rPr>
        <w:t>de acuerdo al</w:t>
      </w:r>
      <w:proofErr w:type="gramEnd"/>
      <w:r w:rsidRPr="00664759">
        <w:rPr>
          <w:rFonts w:ascii="Arial" w:hAnsi="Arial" w:cs="Arial"/>
          <w:sz w:val="20"/>
          <w:szCs w:val="20"/>
        </w:rPr>
        <w:t xml:space="preserve"> coeficiente, a una exposición de la categoría “C”, esta automáticamente adquiere esa categoría “C” y desplaza a la Categoría “D” a la muestra que superó.</w:t>
      </w:r>
    </w:p>
    <w:p w14:paraId="4212A681" w14:textId="77777777" w:rsidR="00327AA2" w:rsidRPr="00B878A2" w:rsidRDefault="00327AA2" w:rsidP="00327AA2">
      <w:pPr>
        <w:pStyle w:val="Textoindependiente"/>
        <w:ind w:firstLine="708"/>
        <w:rPr>
          <w:rFonts w:ascii="Arial" w:hAnsi="Arial" w:cs="Arial"/>
          <w:b/>
          <w:sz w:val="20"/>
          <w:szCs w:val="20"/>
        </w:rPr>
      </w:pPr>
      <w:r w:rsidRPr="00664759">
        <w:rPr>
          <w:rFonts w:ascii="Arial" w:hAnsi="Arial" w:cs="Arial"/>
          <w:sz w:val="20"/>
          <w:szCs w:val="20"/>
        </w:rPr>
        <w:lastRenderedPageBreak/>
        <w:t>En la fórmula que se utilizará para medir el desempeño de las Exposiciones Categoría “D” se utilizarán los promedios del año anterior de las Exposiciones puntuables que se hallaban en el circuito</w:t>
      </w:r>
      <w:r w:rsidRPr="00B878A2">
        <w:rPr>
          <w:rFonts w:ascii="Arial" w:hAnsi="Arial" w:cs="Arial"/>
          <w:b/>
          <w:sz w:val="20"/>
          <w:szCs w:val="20"/>
        </w:rPr>
        <w:t xml:space="preserve">. </w:t>
      </w:r>
    </w:p>
    <w:p w14:paraId="4212A682" w14:textId="77777777" w:rsidR="00327AA2" w:rsidRPr="00867C52" w:rsidRDefault="00327AA2" w:rsidP="00327AA2">
      <w:pPr>
        <w:pStyle w:val="Textoindependiente"/>
        <w:rPr>
          <w:rFonts w:ascii="Arial" w:hAnsi="Arial" w:cs="Arial"/>
          <w:sz w:val="20"/>
          <w:szCs w:val="20"/>
        </w:rPr>
      </w:pPr>
    </w:p>
    <w:p w14:paraId="4212A683" w14:textId="77777777" w:rsidR="00327AA2" w:rsidRPr="00867C52" w:rsidRDefault="00327AA2" w:rsidP="00327AA2">
      <w:pPr>
        <w:pStyle w:val="Textoindependiente"/>
        <w:rPr>
          <w:rFonts w:ascii="Arial" w:hAnsi="Arial" w:cs="Arial"/>
          <w:sz w:val="20"/>
          <w:szCs w:val="20"/>
        </w:rPr>
      </w:pPr>
      <w:r>
        <w:rPr>
          <w:rFonts w:ascii="Arial" w:hAnsi="Arial" w:cs="Arial"/>
          <w:sz w:val="20"/>
          <w:szCs w:val="20"/>
        </w:rPr>
        <w:t>5º</w:t>
      </w:r>
      <w:r>
        <w:rPr>
          <w:rFonts w:ascii="Arial" w:hAnsi="Arial" w:cs="Arial"/>
          <w:sz w:val="20"/>
          <w:szCs w:val="20"/>
        </w:rPr>
        <w:tab/>
      </w:r>
      <w:r w:rsidRPr="00867C52">
        <w:rPr>
          <w:rFonts w:ascii="Arial" w:hAnsi="Arial" w:cs="Arial"/>
          <w:sz w:val="20"/>
          <w:szCs w:val="20"/>
        </w:rPr>
        <w:t xml:space="preserve">Se evaluará en forma independiente la Sección Puros de </w:t>
      </w:r>
      <w:proofErr w:type="spellStart"/>
      <w:r w:rsidRPr="00867C52">
        <w:rPr>
          <w:rFonts w:ascii="Arial" w:hAnsi="Arial" w:cs="Arial"/>
          <w:sz w:val="20"/>
          <w:szCs w:val="20"/>
        </w:rPr>
        <w:t>Pedigree</w:t>
      </w:r>
      <w:proofErr w:type="spellEnd"/>
      <w:r w:rsidRPr="00867C52">
        <w:rPr>
          <w:rFonts w:ascii="Arial" w:hAnsi="Arial" w:cs="Arial"/>
          <w:sz w:val="20"/>
          <w:szCs w:val="20"/>
        </w:rPr>
        <w:t xml:space="preserve"> y la Sección Puros Controlados, por lo que se podrá dar el caso de una muestra que tenga dos categorías diferentes al mismo tiempo.</w:t>
      </w:r>
    </w:p>
    <w:p w14:paraId="4212A684" w14:textId="77777777" w:rsidR="00327AA2" w:rsidRDefault="00327AA2" w:rsidP="00327AA2">
      <w:pPr>
        <w:pStyle w:val="Textoindependiente"/>
        <w:rPr>
          <w:rFonts w:ascii="Arial" w:hAnsi="Arial" w:cs="Arial"/>
          <w:sz w:val="20"/>
          <w:szCs w:val="20"/>
        </w:rPr>
      </w:pPr>
    </w:p>
    <w:p w14:paraId="4212A685" w14:textId="77777777" w:rsidR="00327AA2" w:rsidRPr="00867C52" w:rsidRDefault="00327AA2" w:rsidP="00327AA2">
      <w:pPr>
        <w:pStyle w:val="Textoindependiente"/>
        <w:ind w:firstLine="708"/>
        <w:rPr>
          <w:rFonts w:ascii="Arial" w:hAnsi="Arial" w:cs="Arial"/>
          <w:sz w:val="20"/>
          <w:szCs w:val="20"/>
        </w:rPr>
      </w:pPr>
      <w:r w:rsidRPr="00867C52">
        <w:rPr>
          <w:rFonts w:ascii="Arial" w:hAnsi="Arial" w:cs="Arial"/>
          <w:sz w:val="20"/>
          <w:szCs w:val="20"/>
        </w:rPr>
        <w:t>La fórmula diseñada para obtener este valor es la siguiente:</w:t>
      </w:r>
    </w:p>
    <w:p w14:paraId="4212A686" w14:textId="77777777" w:rsidR="00327AA2" w:rsidRPr="00867C52" w:rsidRDefault="00327AA2" w:rsidP="00327AA2">
      <w:pPr>
        <w:pStyle w:val="Textoindependiente"/>
        <w:rPr>
          <w:rFonts w:ascii="Arial" w:hAnsi="Arial" w:cs="Arial"/>
          <w:sz w:val="20"/>
          <w:szCs w:val="20"/>
        </w:rPr>
      </w:pPr>
    </w:p>
    <w:p w14:paraId="4212A687" w14:textId="77777777" w:rsidR="00327AA2" w:rsidRPr="00867C52" w:rsidRDefault="00327AA2" w:rsidP="00327AA2">
      <w:pPr>
        <w:jc w:val="both"/>
        <w:rPr>
          <w:rFonts w:cs="Arial"/>
          <w:sz w:val="16"/>
          <w:szCs w:val="16"/>
          <w:lang w:val="es-ES"/>
        </w:rPr>
      </w:pPr>
    </w:p>
    <w:tbl>
      <w:tblPr>
        <w:tblW w:w="10596" w:type="dxa"/>
        <w:tblInd w:w="-72" w:type="dxa"/>
        <w:tblCellMar>
          <w:left w:w="70" w:type="dxa"/>
          <w:right w:w="70" w:type="dxa"/>
        </w:tblCellMar>
        <w:tblLook w:val="0000" w:firstRow="0" w:lastRow="0" w:firstColumn="0" w:lastColumn="0" w:noHBand="0" w:noVBand="0"/>
      </w:tblPr>
      <w:tblGrid>
        <w:gridCol w:w="3803"/>
        <w:gridCol w:w="574"/>
        <w:gridCol w:w="574"/>
        <w:gridCol w:w="574"/>
        <w:gridCol w:w="70"/>
        <w:gridCol w:w="217"/>
        <w:gridCol w:w="180"/>
        <w:gridCol w:w="104"/>
        <w:gridCol w:w="191"/>
        <w:gridCol w:w="1068"/>
        <w:gridCol w:w="1068"/>
        <w:gridCol w:w="1068"/>
        <w:gridCol w:w="1105"/>
      </w:tblGrid>
      <w:tr w:rsidR="00327AA2" w14:paraId="4212A689" w14:textId="77777777" w:rsidTr="006C6D82">
        <w:trPr>
          <w:trHeight w:val="315"/>
        </w:trPr>
        <w:tc>
          <w:tcPr>
            <w:tcW w:w="10596" w:type="dxa"/>
            <w:gridSpan w:val="13"/>
            <w:tcBorders>
              <w:top w:val="single" w:sz="8" w:space="0" w:color="auto"/>
              <w:left w:val="single" w:sz="8" w:space="0" w:color="auto"/>
              <w:bottom w:val="single" w:sz="4" w:space="0" w:color="auto"/>
              <w:right w:val="single" w:sz="8" w:space="0" w:color="000000"/>
            </w:tcBorders>
            <w:shd w:val="clear" w:color="auto" w:fill="C0C0C0"/>
            <w:noWrap/>
            <w:vAlign w:val="bottom"/>
          </w:tcPr>
          <w:p w14:paraId="4212A688" w14:textId="77777777" w:rsidR="00327AA2" w:rsidRDefault="00327AA2" w:rsidP="006C6D82">
            <w:pPr>
              <w:jc w:val="center"/>
              <w:rPr>
                <w:rFonts w:cs="Arial"/>
                <w:b/>
                <w:bCs/>
              </w:rPr>
            </w:pPr>
            <w:r>
              <w:rPr>
                <w:rFonts w:cs="Arial"/>
                <w:b/>
                <w:bCs/>
              </w:rPr>
              <w:t>PEDIGREE</w:t>
            </w:r>
          </w:p>
        </w:tc>
      </w:tr>
      <w:tr w:rsidR="00327AA2" w14:paraId="4212A68D" w14:textId="77777777" w:rsidTr="006C6D82">
        <w:trPr>
          <w:trHeight w:val="255"/>
        </w:trPr>
        <w:tc>
          <w:tcPr>
            <w:tcW w:w="5595" w:type="dxa"/>
            <w:gridSpan w:val="5"/>
            <w:tcBorders>
              <w:top w:val="nil"/>
              <w:left w:val="single" w:sz="8" w:space="0" w:color="auto"/>
              <w:bottom w:val="nil"/>
              <w:right w:val="nil"/>
            </w:tcBorders>
            <w:shd w:val="clear" w:color="auto" w:fill="auto"/>
            <w:noWrap/>
            <w:vAlign w:val="bottom"/>
          </w:tcPr>
          <w:p w14:paraId="4212A68A" w14:textId="77777777" w:rsidR="00327AA2" w:rsidRDefault="00327AA2" w:rsidP="006C6D82">
            <w:pPr>
              <w:jc w:val="center"/>
              <w:rPr>
                <w:rFonts w:cs="Arial"/>
                <w:b/>
                <w:bCs/>
                <w:sz w:val="20"/>
              </w:rPr>
            </w:pPr>
            <w:r>
              <w:rPr>
                <w:rFonts w:cs="Arial"/>
                <w:b/>
                <w:bCs/>
                <w:sz w:val="20"/>
              </w:rPr>
              <w:t>MACHOS</w:t>
            </w:r>
          </w:p>
        </w:tc>
        <w:tc>
          <w:tcPr>
            <w:tcW w:w="397" w:type="dxa"/>
            <w:gridSpan w:val="2"/>
            <w:tcBorders>
              <w:top w:val="nil"/>
              <w:left w:val="nil"/>
              <w:bottom w:val="nil"/>
              <w:right w:val="nil"/>
            </w:tcBorders>
            <w:shd w:val="clear" w:color="auto" w:fill="auto"/>
            <w:noWrap/>
            <w:vAlign w:val="bottom"/>
          </w:tcPr>
          <w:p w14:paraId="4212A68B" w14:textId="77777777" w:rsidR="00327AA2" w:rsidRDefault="00327AA2" w:rsidP="006C6D82">
            <w:pPr>
              <w:rPr>
                <w:rFonts w:cs="Arial"/>
                <w:sz w:val="20"/>
              </w:rPr>
            </w:pPr>
          </w:p>
        </w:tc>
        <w:tc>
          <w:tcPr>
            <w:tcW w:w="4604" w:type="dxa"/>
            <w:gridSpan w:val="6"/>
            <w:tcBorders>
              <w:top w:val="nil"/>
              <w:left w:val="nil"/>
              <w:bottom w:val="nil"/>
              <w:right w:val="single" w:sz="8" w:space="0" w:color="000000"/>
            </w:tcBorders>
            <w:shd w:val="clear" w:color="auto" w:fill="auto"/>
            <w:noWrap/>
            <w:vAlign w:val="bottom"/>
          </w:tcPr>
          <w:p w14:paraId="4212A68C" w14:textId="77777777" w:rsidR="00327AA2" w:rsidRDefault="00327AA2" w:rsidP="006C6D82">
            <w:pPr>
              <w:jc w:val="center"/>
              <w:rPr>
                <w:rFonts w:cs="Arial"/>
                <w:b/>
                <w:bCs/>
                <w:sz w:val="20"/>
              </w:rPr>
            </w:pPr>
            <w:r>
              <w:rPr>
                <w:rFonts w:cs="Arial"/>
                <w:b/>
                <w:bCs/>
                <w:sz w:val="20"/>
              </w:rPr>
              <w:t>HEMBRAS</w:t>
            </w:r>
          </w:p>
        </w:tc>
      </w:tr>
      <w:tr w:rsidR="00327AA2" w14:paraId="4212A697" w14:textId="77777777" w:rsidTr="006C6D82">
        <w:trPr>
          <w:trHeight w:val="255"/>
        </w:trPr>
        <w:tc>
          <w:tcPr>
            <w:tcW w:w="3803" w:type="dxa"/>
            <w:tcBorders>
              <w:top w:val="nil"/>
              <w:left w:val="single" w:sz="8" w:space="0" w:color="auto"/>
              <w:bottom w:val="nil"/>
              <w:right w:val="nil"/>
            </w:tcBorders>
            <w:shd w:val="clear" w:color="auto" w:fill="auto"/>
            <w:noWrap/>
            <w:vAlign w:val="bottom"/>
          </w:tcPr>
          <w:p w14:paraId="4212A68E" w14:textId="77777777" w:rsidR="00327AA2" w:rsidRDefault="00327AA2" w:rsidP="006C6D82">
            <w:pPr>
              <w:rPr>
                <w:rFonts w:cs="Arial"/>
                <w:sz w:val="20"/>
              </w:rPr>
            </w:pPr>
            <w:r>
              <w:rPr>
                <w:rFonts w:cs="Arial"/>
                <w:sz w:val="20"/>
              </w:rPr>
              <w:t> </w:t>
            </w:r>
          </w:p>
        </w:tc>
        <w:tc>
          <w:tcPr>
            <w:tcW w:w="574" w:type="dxa"/>
            <w:tcBorders>
              <w:top w:val="nil"/>
              <w:left w:val="nil"/>
              <w:bottom w:val="nil"/>
              <w:right w:val="nil"/>
            </w:tcBorders>
            <w:shd w:val="clear" w:color="auto" w:fill="auto"/>
            <w:noWrap/>
            <w:vAlign w:val="bottom"/>
          </w:tcPr>
          <w:p w14:paraId="4212A68F"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90" w14:textId="77777777" w:rsidR="00327AA2" w:rsidRDefault="00327AA2" w:rsidP="006C6D82">
            <w:pPr>
              <w:rPr>
                <w:rFonts w:cs="Arial"/>
                <w:sz w:val="20"/>
              </w:rPr>
            </w:pPr>
          </w:p>
        </w:tc>
        <w:tc>
          <w:tcPr>
            <w:tcW w:w="644" w:type="dxa"/>
            <w:gridSpan w:val="2"/>
            <w:tcBorders>
              <w:top w:val="nil"/>
              <w:left w:val="nil"/>
              <w:bottom w:val="nil"/>
              <w:right w:val="nil"/>
            </w:tcBorders>
            <w:shd w:val="clear" w:color="auto" w:fill="auto"/>
            <w:noWrap/>
            <w:vAlign w:val="bottom"/>
          </w:tcPr>
          <w:p w14:paraId="4212A691" w14:textId="77777777" w:rsidR="00327AA2" w:rsidRDefault="00327AA2" w:rsidP="006C6D82">
            <w:pPr>
              <w:rPr>
                <w:rFonts w:cs="Arial"/>
                <w:sz w:val="20"/>
              </w:rPr>
            </w:pPr>
          </w:p>
        </w:tc>
        <w:tc>
          <w:tcPr>
            <w:tcW w:w="397" w:type="dxa"/>
            <w:gridSpan w:val="2"/>
            <w:tcBorders>
              <w:top w:val="nil"/>
              <w:left w:val="nil"/>
              <w:bottom w:val="nil"/>
              <w:right w:val="nil"/>
            </w:tcBorders>
            <w:shd w:val="clear" w:color="auto" w:fill="auto"/>
            <w:noWrap/>
            <w:vAlign w:val="bottom"/>
          </w:tcPr>
          <w:p w14:paraId="4212A692" w14:textId="77777777" w:rsidR="00327AA2" w:rsidRDefault="00327AA2" w:rsidP="006C6D82">
            <w:pPr>
              <w:rPr>
                <w:rFonts w:cs="Arial"/>
                <w:sz w:val="20"/>
              </w:rPr>
            </w:pPr>
          </w:p>
        </w:tc>
        <w:tc>
          <w:tcPr>
            <w:tcW w:w="1363" w:type="dxa"/>
            <w:gridSpan w:val="3"/>
            <w:tcBorders>
              <w:top w:val="nil"/>
              <w:left w:val="nil"/>
              <w:bottom w:val="nil"/>
              <w:right w:val="nil"/>
            </w:tcBorders>
            <w:shd w:val="clear" w:color="auto" w:fill="auto"/>
            <w:noWrap/>
            <w:vAlign w:val="bottom"/>
          </w:tcPr>
          <w:p w14:paraId="4212A693"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94"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95" w14:textId="77777777" w:rsidR="00327AA2" w:rsidRDefault="00327AA2" w:rsidP="006C6D82">
            <w:pPr>
              <w:rPr>
                <w:rFonts w:cs="Arial"/>
                <w:sz w:val="20"/>
              </w:rPr>
            </w:pPr>
          </w:p>
        </w:tc>
        <w:tc>
          <w:tcPr>
            <w:tcW w:w="1105" w:type="dxa"/>
            <w:tcBorders>
              <w:top w:val="nil"/>
              <w:left w:val="nil"/>
              <w:bottom w:val="nil"/>
              <w:right w:val="single" w:sz="8" w:space="0" w:color="auto"/>
            </w:tcBorders>
            <w:shd w:val="clear" w:color="auto" w:fill="auto"/>
            <w:noWrap/>
            <w:vAlign w:val="bottom"/>
          </w:tcPr>
          <w:p w14:paraId="4212A696" w14:textId="77777777" w:rsidR="00327AA2" w:rsidRDefault="00327AA2" w:rsidP="006C6D82">
            <w:pPr>
              <w:rPr>
                <w:rFonts w:cs="Arial"/>
                <w:sz w:val="20"/>
              </w:rPr>
            </w:pPr>
            <w:r>
              <w:rPr>
                <w:rFonts w:cs="Arial"/>
                <w:sz w:val="20"/>
              </w:rPr>
              <w:t> </w:t>
            </w:r>
          </w:p>
        </w:tc>
      </w:tr>
      <w:tr w:rsidR="00327AA2" w:rsidRPr="00A97C0A" w14:paraId="4212A69B" w14:textId="77777777" w:rsidTr="006C6D82">
        <w:trPr>
          <w:trHeight w:val="270"/>
        </w:trPr>
        <w:tc>
          <w:tcPr>
            <w:tcW w:w="5595" w:type="dxa"/>
            <w:gridSpan w:val="5"/>
            <w:tcBorders>
              <w:top w:val="nil"/>
              <w:left w:val="single" w:sz="8" w:space="0" w:color="auto"/>
              <w:bottom w:val="single" w:sz="8" w:space="0" w:color="auto"/>
              <w:right w:val="nil"/>
            </w:tcBorders>
            <w:shd w:val="clear" w:color="auto" w:fill="auto"/>
            <w:noWrap/>
            <w:vAlign w:val="bottom"/>
          </w:tcPr>
          <w:p w14:paraId="4212A698" w14:textId="77777777" w:rsidR="00327AA2" w:rsidRPr="00EA24A7" w:rsidRDefault="00327AA2" w:rsidP="006C6D82">
            <w:pPr>
              <w:rPr>
                <w:rFonts w:cs="Arial"/>
                <w:sz w:val="14"/>
                <w:szCs w:val="14"/>
              </w:rPr>
            </w:pPr>
            <w:r w:rsidRPr="00A00D26">
              <w:rPr>
                <w:rFonts w:cs="Arial"/>
                <w:sz w:val="14"/>
                <w:szCs w:val="14"/>
                <w:lang w:val="pt-BR"/>
              </w:rPr>
              <w:t>(</w:t>
            </w:r>
            <w:proofErr w:type="spellStart"/>
            <w:r w:rsidRPr="00A00D26">
              <w:rPr>
                <w:rFonts w:cs="Arial"/>
                <w:sz w:val="14"/>
                <w:szCs w:val="14"/>
                <w:lang w:val="pt-BR"/>
              </w:rPr>
              <w:t>Anim.Ingresados</w:t>
            </w:r>
            <w:proofErr w:type="spellEnd"/>
            <w:r w:rsidRPr="00A00D26">
              <w:rPr>
                <w:rFonts w:cs="Arial"/>
                <w:sz w:val="14"/>
                <w:szCs w:val="14"/>
                <w:lang w:val="pt-BR"/>
              </w:rPr>
              <w:t xml:space="preserve"> + </w:t>
            </w:r>
            <w:proofErr w:type="spellStart"/>
            <w:r w:rsidRPr="00A00D26">
              <w:rPr>
                <w:rFonts w:cs="Arial"/>
                <w:sz w:val="14"/>
                <w:szCs w:val="14"/>
                <w:lang w:val="pt-BR"/>
              </w:rPr>
              <w:t>Animales</w:t>
            </w:r>
            <w:proofErr w:type="spellEnd"/>
            <w:r w:rsidRPr="00A00D26">
              <w:rPr>
                <w:rFonts w:cs="Arial"/>
                <w:sz w:val="14"/>
                <w:szCs w:val="14"/>
                <w:lang w:val="pt-BR"/>
              </w:rPr>
              <w:t xml:space="preserve"> Vendidos</w:t>
            </w:r>
            <w:r>
              <w:rPr>
                <w:rFonts w:cs="Arial"/>
                <w:sz w:val="14"/>
                <w:szCs w:val="14"/>
                <w:lang w:val="pt-BR"/>
              </w:rPr>
              <w:t xml:space="preserve"> - </w:t>
            </w:r>
            <w:proofErr w:type="spellStart"/>
            <w:r>
              <w:rPr>
                <w:rFonts w:cs="Arial"/>
                <w:sz w:val="14"/>
                <w:szCs w:val="14"/>
                <w:lang w:val="pt-BR"/>
              </w:rPr>
              <w:t>Anim.No</w:t>
            </w:r>
            <w:proofErr w:type="spellEnd"/>
            <w:r>
              <w:rPr>
                <w:rFonts w:cs="Arial"/>
                <w:sz w:val="14"/>
                <w:szCs w:val="14"/>
                <w:lang w:val="pt-BR"/>
              </w:rPr>
              <w:t xml:space="preserve"> </w:t>
            </w:r>
            <w:proofErr w:type="spellStart"/>
            <w:r>
              <w:rPr>
                <w:rFonts w:cs="Arial"/>
                <w:sz w:val="14"/>
                <w:szCs w:val="14"/>
                <w:lang w:val="pt-BR"/>
              </w:rPr>
              <w:t>Vend</w:t>
            </w:r>
            <w:proofErr w:type="spellEnd"/>
            <w:proofErr w:type="gramStart"/>
            <w:r>
              <w:rPr>
                <w:rFonts w:cs="Arial"/>
                <w:sz w:val="14"/>
                <w:szCs w:val="14"/>
                <w:lang w:val="pt-BR"/>
              </w:rPr>
              <w:t>.</w:t>
            </w:r>
            <w:r w:rsidRPr="00A00D26">
              <w:rPr>
                <w:rFonts w:cs="Arial"/>
                <w:sz w:val="14"/>
                <w:szCs w:val="14"/>
                <w:lang w:val="pt-BR"/>
              </w:rPr>
              <w:t>)*</w:t>
            </w:r>
            <w:proofErr w:type="gramEnd"/>
            <w:r w:rsidRPr="00A00D26">
              <w:rPr>
                <w:rFonts w:cs="Arial"/>
                <w:sz w:val="14"/>
                <w:szCs w:val="14"/>
                <w:lang w:val="pt-BR"/>
              </w:rPr>
              <w:t xml:space="preserve"> N + Prom. </w:t>
            </w:r>
            <w:proofErr w:type="spellStart"/>
            <w:r w:rsidRPr="00A00D26">
              <w:rPr>
                <w:rFonts w:cs="Arial"/>
                <w:sz w:val="14"/>
                <w:szCs w:val="14"/>
                <w:lang w:val="pt-BR"/>
              </w:rPr>
              <w:t>Vta</w:t>
            </w:r>
            <w:proofErr w:type="spellEnd"/>
            <w:r w:rsidRPr="00A00D26">
              <w:rPr>
                <w:rFonts w:cs="Arial"/>
                <w:sz w:val="14"/>
                <w:szCs w:val="14"/>
                <w:lang w:val="pt-BR"/>
              </w:rPr>
              <w:t xml:space="preserve">. </w:t>
            </w:r>
            <w:r w:rsidRPr="00EA24A7">
              <w:rPr>
                <w:rFonts w:cs="Arial"/>
                <w:sz w:val="14"/>
                <w:szCs w:val="14"/>
              </w:rPr>
              <w:t>(</w:t>
            </w:r>
            <w:proofErr w:type="spellStart"/>
            <w:proofErr w:type="gramStart"/>
            <w:r w:rsidRPr="00EA24A7">
              <w:rPr>
                <w:rFonts w:cs="Arial"/>
                <w:sz w:val="14"/>
                <w:szCs w:val="14"/>
              </w:rPr>
              <w:t>Kg.Carne</w:t>
            </w:r>
            <w:proofErr w:type="spellEnd"/>
            <w:proofErr w:type="gramEnd"/>
            <w:r w:rsidRPr="00EA24A7">
              <w:rPr>
                <w:rFonts w:cs="Arial"/>
                <w:sz w:val="14"/>
                <w:szCs w:val="14"/>
              </w:rPr>
              <w:t>)</w:t>
            </w:r>
          </w:p>
        </w:tc>
        <w:tc>
          <w:tcPr>
            <w:tcW w:w="397" w:type="dxa"/>
            <w:gridSpan w:val="2"/>
            <w:tcBorders>
              <w:top w:val="nil"/>
              <w:left w:val="nil"/>
              <w:bottom w:val="nil"/>
              <w:right w:val="nil"/>
            </w:tcBorders>
            <w:shd w:val="clear" w:color="auto" w:fill="auto"/>
            <w:noWrap/>
            <w:vAlign w:val="bottom"/>
          </w:tcPr>
          <w:p w14:paraId="4212A699" w14:textId="77777777" w:rsidR="00327AA2" w:rsidRPr="00B566C1" w:rsidRDefault="00327AA2" w:rsidP="006C6D82">
            <w:pPr>
              <w:jc w:val="center"/>
              <w:rPr>
                <w:rFonts w:cs="Arial"/>
                <w:sz w:val="20"/>
                <w:lang w:val="es-AR"/>
              </w:rPr>
            </w:pPr>
            <w:r w:rsidRPr="00B566C1">
              <w:rPr>
                <w:rFonts w:cs="Arial"/>
                <w:sz w:val="20"/>
                <w:lang w:val="es-AR"/>
              </w:rPr>
              <w:t>+</w:t>
            </w:r>
          </w:p>
        </w:tc>
        <w:tc>
          <w:tcPr>
            <w:tcW w:w="4604" w:type="dxa"/>
            <w:gridSpan w:val="6"/>
            <w:tcBorders>
              <w:top w:val="nil"/>
              <w:left w:val="nil"/>
              <w:bottom w:val="single" w:sz="8" w:space="0" w:color="auto"/>
              <w:right w:val="single" w:sz="8" w:space="0" w:color="000000"/>
            </w:tcBorders>
            <w:shd w:val="clear" w:color="auto" w:fill="auto"/>
            <w:noWrap/>
            <w:vAlign w:val="bottom"/>
          </w:tcPr>
          <w:p w14:paraId="4212A69A" w14:textId="77777777" w:rsidR="00327AA2" w:rsidRPr="00B566C1" w:rsidRDefault="00327AA2" w:rsidP="006C6D82">
            <w:pPr>
              <w:rPr>
                <w:rFonts w:cs="Arial"/>
                <w:sz w:val="14"/>
                <w:szCs w:val="14"/>
                <w:lang w:val="es-AR"/>
              </w:rPr>
            </w:pPr>
            <w:r>
              <w:rPr>
                <w:rFonts w:cs="Arial"/>
                <w:sz w:val="14"/>
                <w:szCs w:val="14"/>
                <w:lang w:val="pt-BR"/>
              </w:rPr>
              <w:t>(</w:t>
            </w:r>
            <w:proofErr w:type="spellStart"/>
            <w:r>
              <w:rPr>
                <w:rFonts w:cs="Arial"/>
                <w:sz w:val="14"/>
                <w:szCs w:val="14"/>
                <w:lang w:val="pt-BR"/>
              </w:rPr>
              <w:t>Anim.Ingr</w:t>
            </w:r>
            <w:proofErr w:type="spellEnd"/>
            <w:r>
              <w:rPr>
                <w:rFonts w:cs="Arial"/>
                <w:sz w:val="14"/>
                <w:szCs w:val="14"/>
                <w:lang w:val="pt-BR"/>
              </w:rPr>
              <w:t>. + Anim.</w:t>
            </w:r>
            <w:r w:rsidRPr="00A00D26">
              <w:rPr>
                <w:rFonts w:cs="Arial"/>
                <w:sz w:val="14"/>
                <w:szCs w:val="14"/>
                <w:lang w:val="pt-BR"/>
              </w:rPr>
              <w:t xml:space="preserve"> Vendidos</w:t>
            </w:r>
            <w:r>
              <w:rPr>
                <w:rFonts w:cs="Arial"/>
                <w:sz w:val="14"/>
                <w:szCs w:val="14"/>
                <w:lang w:val="pt-BR"/>
              </w:rPr>
              <w:t xml:space="preserve"> - </w:t>
            </w:r>
            <w:proofErr w:type="spellStart"/>
            <w:r>
              <w:rPr>
                <w:rFonts w:cs="Arial"/>
                <w:sz w:val="14"/>
                <w:szCs w:val="14"/>
                <w:lang w:val="pt-BR"/>
              </w:rPr>
              <w:t>Anim.No</w:t>
            </w:r>
            <w:proofErr w:type="spellEnd"/>
            <w:r>
              <w:rPr>
                <w:rFonts w:cs="Arial"/>
                <w:sz w:val="14"/>
                <w:szCs w:val="14"/>
                <w:lang w:val="pt-BR"/>
              </w:rPr>
              <w:t xml:space="preserve"> </w:t>
            </w:r>
            <w:proofErr w:type="spellStart"/>
            <w:proofErr w:type="gramStart"/>
            <w:r>
              <w:rPr>
                <w:rFonts w:cs="Arial"/>
                <w:sz w:val="14"/>
                <w:szCs w:val="14"/>
                <w:lang w:val="pt-BR"/>
              </w:rPr>
              <w:t>Vend</w:t>
            </w:r>
            <w:proofErr w:type="spellEnd"/>
            <w:r w:rsidRPr="00A00D26">
              <w:rPr>
                <w:rFonts w:cs="Arial"/>
                <w:sz w:val="14"/>
                <w:szCs w:val="14"/>
                <w:lang w:val="pt-BR"/>
              </w:rPr>
              <w:t>)*</w:t>
            </w:r>
            <w:proofErr w:type="gramEnd"/>
            <w:r w:rsidRPr="00A00D26">
              <w:rPr>
                <w:rFonts w:cs="Arial"/>
                <w:sz w:val="14"/>
                <w:szCs w:val="14"/>
                <w:lang w:val="pt-BR"/>
              </w:rPr>
              <w:t xml:space="preserve"> N + Prom. </w:t>
            </w:r>
            <w:proofErr w:type="spellStart"/>
            <w:r w:rsidRPr="00A00D26">
              <w:rPr>
                <w:rFonts w:cs="Arial"/>
                <w:sz w:val="14"/>
                <w:szCs w:val="14"/>
                <w:lang w:val="pt-BR"/>
              </w:rPr>
              <w:t>Vta</w:t>
            </w:r>
            <w:proofErr w:type="spellEnd"/>
            <w:r w:rsidRPr="00A00D26">
              <w:rPr>
                <w:rFonts w:cs="Arial"/>
                <w:sz w:val="14"/>
                <w:szCs w:val="14"/>
                <w:lang w:val="pt-BR"/>
              </w:rPr>
              <w:t xml:space="preserve">. </w:t>
            </w:r>
            <w:r w:rsidRPr="00B566C1">
              <w:rPr>
                <w:rFonts w:cs="Arial"/>
                <w:sz w:val="14"/>
                <w:szCs w:val="14"/>
                <w:lang w:val="es-AR"/>
              </w:rPr>
              <w:t>(</w:t>
            </w:r>
            <w:proofErr w:type="spellStart"/>
            <w:proofErr w:type="gramStart"/>
            <w:r w:rsidRPr="00B566C1">
              <w:rPr>
                <w:rFonts w:cs="Arial"/>
                <w:sz w:val="14"/>
                <w:szCs w:val="14"/>
                <w:lang w:val="es-AR"/>
              </w:rPr>
              <w:t>Kg.Carne</w:t>
            </w:r>
            <w:proofErr w:type="spellEnd"/>
            <w:proofErr w:type="gramEnd"/>
            <w:r w:rsidRPr="00B566C1">
              <w:rPr>
                <w:rFonts w:cs="Arial"/>
                <w:sz w:val="14"/>
                <w:szCs w:val="14"/>
                <w:lang w:val="es-AR"/>
              </w:rPr>
              <w:t>)</w:t>
            </w:r>
          </w:p>
        </w:tc>
      </w:tr>
      <w:tr w:rsidR="00327AA2" w:rsidRPr="00B566C1" w14:paraId="4212A69F" w14:textId="77777777" w:rsidTr="006C6D82">
        <w:trPr>
          <w:trHeight w:val="270"/>
        </w:trPr>
        <w:tc>
          <w:tcPr>
            <w:tcW w:w="5595" w:type="dxa"/>
            <w:gridSpan w:val="5"/>
            <w:tcBorders>
              <w:top w:val="nil"/>
              <w:left w:val="single" w:sz="8" w:space="0" w:color="auto"/>
              <w:bottom w:val="single" w:sz="8" w:space="0" w:color="auto"/>
              <w:right w:val="nil"/>
            </w:tcBorders>
            <w:shd w:val="clear" w:color="auto" w:fill="auto"/>
            <w:noWrap/>
            <w:vAlign w:val="bottom"/>
          </w:tcPr>
          <w:p w14:paraId="4212A69C" w14:textId="77777777" w:rsidR="00327AA2" w:rsidRPr="00B566C1" w:rsidRDefault="00327AA2" w:rsidP="006C6D82">
            <w:pPr>
              <w:jc w:val="center"/>
              <w:rPr>
                <w:rFonts w:cs="Arial"/>
                <w:sz w:val="16"/>
                <w:szCs w:val="16"/>
                <w:lang w:val="es-AR"/>
              </w:rPr>
            </w:pPr>
            <w:r w:rsidRPr="00B566C1">
              <w:rPr>
                <w:rFonts w:cs="Arial"/>
                <w:sz w:val="16"/>
                <w:szCs w:val="16"/>
                <w:lang w:val="es-AR"/>
              </w:rPr>
              <w:t>2</w:t>
            </w:r>
          </w:p>
        </w:tc>
        <w:tc>
          <w:tcPr>
            <w:tcW w:w="397" w:type="dxa"/>
            <w:gridSpan w:val="2"/>
            <w:tcBorders>
              <w:top w:val="nil"/>
              <w:left w:val="nil"/>
              <w:bottom w:val="single" w:sz="8" w:space="0" w:color="auto"/>
              <w:right w:val="nil"/>
            </w:tcBorders>
            <w:shd w:val="clear" w:color="auto" w:fill="auto"/>
            <w:noWrap/>
            <w:vAlign w:val="bottom"/>
          </w:tcPr>
          <w:p w14:paraId="4212A69D" w14:textId="77777777" w:rsidR="00327AA2" w:rsidRPr="00B566C1" w:rsidRDefault="00327AA2" w:rsidP="006C6D82">
            <w:pPr>
              <w:rPr>
                <w:rFonts w:cs="Arial"/>
                <w:sz w:val="16"/>
                <w:szCs w:val="16"/>
                <w:lang w:val="es-AR"/>
              </w:rPr>
            </w:pPr>
            <w:r w:rsidRPr="00B566C1">
              <w:rPr>
                <w:rFonts w:cs="Arial"/>
                <w:sz w:val="16"/>
                <w:szCs w:val="16"/>
                <w:lang w:val="es-AR"/>
              </w:rPr>
              <w:t> </w:t>
            </w:r>
          </w:p>
        </w:tc>
        <w:tc>
          <w:tcPr>
            <w:tcW w:w="4604" w:type="dxa"/>
            <w:gridSpan w:val="6"/>
            <w:tcBorders>
              <w:top w:val="nil"/>
              <w:left w:val="nil"/>
              <w:bottom w:val="single" w:sz="8" w:space="0" w:color="auto"/>
              <w:right w:val="single" w:sz="8" w:space="0" w:color="000000"/>
            </w:tcBorders>
            <w:shd w:val="clear" w:color="auto" w:fill="auto"/>
            <w:noWrap/>
            <w:vAlign w:val="bottom"/>
          </w:tcPr>
          <w:p w14:paraId="4212A69E" w14:textId="77777777" w:rsidR="00327AA2" w:rsidRPr="00B566C1" w:rsidRDefault="00327AA2" w:rsidP="006C6D82">
            <w:pPr>
              <w:jc w:val="center"/>
              <w:rPr>
                <w:rFonts w:cs="Arial"/>
                <w:sz w:val="16"/>
                <w:szCs w:val="16"/>
                <w:lang w:val="es-AR"/>
              </w:rPr>
            </w:pPr>
            <w:r w:rsidRPr="00B566C1">
              <w:rPr>
                <w:rFonts w:cs="Arial"/>
                <w:sz w:val="16"/>
                <w:szCs w:val="16"/>
                <w:lang w:val="es-AR"/>
              </w:rPr>
              <w:t>2</w:t>
            </w:r>
          </w:p>
        </w:tc>
      </w:tr>
      <w:tr w:rsidR="00327AA2" w:rsidRPr="00A97C0A" w14:paraId="4212A6A1" w14:textId="77777777" w:rsidTr="006C6D82">
        <w:trPr>
          <w:trHeight w:val="255"/>
        </w:trPr>
        <w:tc>
          <w:tcPr>
            <w:tcW w:w="10596" w:type="dxa"/>
            <w:gridSpan w:val="13"/>
            <w:tcBorders>
              <w:top w:val="nil"/>
              <w:left w:val="single" w:sz="8" w:space="0" w:color="auto"/>
              <w:bottom w:val="nil"/>
              <w:right w:val="single" w:sz="8" w:space="0" w:color="000000"/>
            </w:tcBorders>
            <w:shd w:val="clear" w:color="auto" w:fill="auto"/>
            <w:noWrap/>
            <w:vAlign w:val="bottom"/>
          </w:tcPr>
          <w:p w14:paraId="4212A6A0" w14:textId="77777777" w:rsidR="00327AA2" w:rsidRPr="00DF3CBB" w:rsidRDefault="00327AA2" w:rsidP="006C6D82">
            <w:pPr>
              <w:jc w:val="center"/>
              <w:rPr>
                <w:rFonts w:cs="Arial"/>
                <w:sz w:val="14"/>
                <w:szCs w:val="14"/>
                <w:lang w:val="es-AR"/>
              </w:rPr>
            </w:pPr>
            <w:proofErr w:type="spellStart"/>
            <w:r w:rsidRPr="00DF3CBB">
              <w:rPr>
                <w:rFonts w:cs="Arial"/>
                <w:sz w:val="14"/>
                <w:szCs w:val="14"/>
                <w:lang w:val="es-AR"/>
              </w:rPr>
              <w:t>Prom.Ventas</w:t>
            </w:r>
            <w:proofErr w:type="spellEnd"/>
            <w:r w:rsidRPr="00DF3CBB">
              <w:rPr>
                <w:rFonts w:cs="Arial"/>
                <w:sz w:val="14"/>
                <w:szCs w:val="14"/>
                <w:lang w:val="es-AR"/>
              </w:rPr>
              <w:t xml:space="preserve"> Machos (</w:t>
            </w:r>
            <w:proofErr w:type="spellStart"/>
            <w:proofErr w:type="gramStart"/>
            <w:r w:rsidRPr="00DF3CBB">
              <w:rPr>
                <w:rFonts w:cs="Arial"/>
                <w:sz w:val="14"/>
                <w:szCs w:val="14"/>
                <w:lang w:val="es-AR"/>
              </w:rPr>
              <w:t>kg.Carne</w:t>
            </w:r>
            <w:proofErr w:type="spellEnd"/>
            <w:proofErr w:type="gramEnd"/>
            <w:r w:rsidRPr="00DF3CBB">
              <w:rPr>
                <w:rFonts w:cs="Arial"/>
                <w:sz w:val="14"/>
                <w:szCs w:val="14"/>
                <w:lang w:val="es-AR"/>
              </w:rPr>
              <w:t xml:space="preserve">) del Circuito año anterior </w:t>
            </w:r>
            <w:r w:rsidRPr="00DF3CBB">
              <w:rPr>
                <w:rFonts w:cs="Arial"/>
                <w:b/>
                <w:bCs/>
                <w:sz w:val="18"/>
                <w:szCs w:val="18"/>
                <w:lang w:val="es-AR"/>
              </w:rPr>
              <w:t>+</w:t>
            </w:r>
            <w:r w:rsidRPr="00DF3CBB">
              <w:rPr>
                <w:rFonts w:cs="Arial"/>
                <w:sz w:val="14"/>
                <w:szCs w:val="14"/>
                <w:lang w:val="es-AR"/>
              </w:rPr>
              <w:t xml:space="preserve"> </w:t>
            </w:r>
            <w:proofErr w:type="spellStart"/>
            <w:r w:rsidRPr="00DF3CBB">
              <w:rPr>
                <w:rFonts w:cs="Arial"/>
                <w:sz w:val="14"/>
                <w:szCs w:val="14"/>
                <w:lang w:val="es-AR"/>
              </w:rPr>
              <w:t>Prom</w:t>
            </w:r>
            <w:proofErr w:type="spellEnd"/>
            <w:r w:rsidRPr="00DF3CBB">
              <w:rPr>
                <w:rFonts w:cs="Arial"/>
                <w:sz w:val="14"/>
                <w:szCs w:val="14"/>
                <w:lang w:val="es-AR"/>
              </w:rPr>
              <w:t>. Ventas Hembras (Kg. Carne) del Circuito año anterior</w:t>
            </w:r>
          </w:p>
        </w:tc>
      </w:tr>
      <w:tr w:rsidR="00327AA2" w:rsidRPr="00A97C0A" w14:paraId="4212A6AB" w14:textId="77777777" w:rsidTr="006C6D82">
        <w:trPr>
          <w:trHeight w:val="255"/>
        </w:trPr>
        <w:tc>
          <w:tcPr>
            <w:tcW w:w="3803" w:type="dxa"/>
            <w:tcBorders>
              <w:top w:val="nil"/>
              <w:left w:val="single" w:sz="8" w:space="0" w:color="auto"/>
              <w:bottom w:val="nil"/>
              <w:right w:val="nil"/>
            </w:tcBorders>
            <w:shd w:val="clear" w:color="auto" w:fill="auto"/>
            <w:noWrap/>
            <w:vAlign w:val="bottom"/>
          </w:tcPr>
          <w:p w14:paraId="4212A6A2" w14:textId="77777777" w:rsidR="00327AA2" w:rsidRPr="00DF3CBB" w:rsidRDefault="00327AA2" w:rsidP="006C6D82">
            <w:pPr>
              <w:rPr>
                <w:rFonts w:cs="Arial"/>
                <w:sz w:val="20"/>
                <w:lang w:val="es-AR"/>
              </w:rPr>
            </w:pPr>
            <w:r w:rsidRPr="00DF3CBB">
              <w:rPr>
                <w:rFonts w:cs="Arial"/>
                <w:sz w:val="20"/>
                <w:lang w:val="es-AR"/>
              </w:rPr>
              <w:t> </w:t>
            </w:r>
          </w:p>
        </w:tc>
        <w:tc>
          <w:tcPr>
            <w:tcW w:w="574" w:type="dxa"/>
            <w:tcBorders>
              <w:top w:val="nil"/>
              <w:left w:val="nil"/>
              <w:bottom w:val="nil"/>
              <w:right w:val="nil"/>
            </w:tcBorders>
            <w:shd w:val="clear" w:color="auto" w:fill="auto"/>
            <w:noWrap/>
            <w:vAlign w:val="bottom"/>
          </w:tcPr>
          <w:p w14:paraId="4212A6A3" w14:textId="77777777" w:rsidR="00327AA2" w:rsidRPr="00DF3CBB" w:rsidRDefault="00327AA2" w:rsidP="006C6D82">
            <w:pPr>
              <w:rPr>
                <w:rFonts w:cs="Arial"/>
                <w:sz w:val="20"/>
                <w:lang w:val="es-AR"/>
              </w:rPr>
            </w:pPr>
          </w:p>
        </w:tc>
        <w:tc>
          <w:tcPr>
            <w:tcW w:w="574" w:type="dxa"/>
            <w:tcBorders>
              <w:top w:val="nil"/>
              <w:left w:val="nil"/>
              <w:bottom w:val="nil"/>
              <w:right w:val="nil"/>
            </w:tcBorders>
            <w:shd w:val="clear" w:color="auto" w:fill="auto"/>
            <w:noWrap/>
            <w:vAlign w:val="bottom"/>
          </w:tcPr>
          <w:p w14:paraId="4212A6A4" w14:textId="77777777" w:rsidR="00327AA2" w:rsidRPr="00DF3CBB" w:rsidRDefault="00327AA2" w:rsidP="006C6D82">
            <w:pPr>
              <w:rPr>
                <w:rFonts w:cs="Arial"/>
                <w:sz w:val="20"/>
                <w:lang w:val="es-AR"/>
              </w:rPr>
            </w:pPr>
          </w:p>
        </w:tc>
        <w:tc>
          <w:tcPr>
            <w:tcW w:w="574" w:type="dxa"/>
            <w:tcBorders>
              <w:top w:val="nil"/>
              <w:left w:val="nil"/>
              <w:bottom w:val="nil"/>
              <w:right w:val="nil"/>
            </w:tcBorders>
            <w:shd w:val="clear" w:color="auto" w:fill="auto"/>
            <w:noWrap/>
            <w:vAlign w:val="bottom"/>
          </w:tcPr>
          <w:p w14:paraId="4212A6A5" w14:textId="77777777" w:rsidR="00327AA2" w:rsidRPr="00DF3CBB" w:rsidRDefault="00327AA2" w:rsidP="006C6D82">
            <w:pPr>
              <w:rPr>
                <w:rFonts w:cs="Arial"/>
                <w:sz w:val="20"/>
                <w:lang w:val="es-AR"/>
              </w:rPr>
            </w:pPr>
          </w:p>
        </w:tc>
        <w:tc>
          <w:tcPr>
            <w:tcW w:w="762" w:type="dxa"/>
            <w:gridSpan w:val="5"/>
            <w:tcBorders>
              <w:top w:val="nil"/>
              <w:left w:val="nil"/>
              <w:bottom w:val="nil"/>
              <w:right w:val="nil"/>
            </w:tcBorders>
            <w:shd w:val="clear" w:color="auto" w:fill="auto"/>
            <w:noWrap/>
            <w:vAlign w:val="bottom"/>
          </w:tcPr>
          <w:p w14:paraId="4212A6A6" w14:textId="77777777" w:rsidR="00327AA2" w:rsidRPr="00DF3CBB" w:rsidRDefault="00327AA2" w:rsidP="006C6D82">
            <w:pPr>
              <w:rPr>
                <w:rFonts w:cs="Arial"/>
                <w:sz w:val="20"/>
                <w:lang w:val="es-AR"/>
              </w:rPr>
            </w:pPr>
          </w:p>
        </w:tc>
        <w:tc>
          <w:tcPr>
            <w:tcW w:w="1068" w:type="dxa"/>
            <w:tcBorders>
              <w:top w:val="nil"/>
              <w:left w:val="nil"/>
              <w:bottom w:val="nil"/>
              <w:right w:val="nil"/>
            </w:tcBorders>
            <w:shd w:val="clear" w:color="auto" w:fill="auto"/>
            <w:noWrap/>
            <w:vAlign w:val="bottom"/>
          </w:tcPr>
          <w:p w14:paraId="4212A6A7" w14:textId="77777777" w:rsidR="00327AA2" w:rsidRPr="00DF3CBB" w:rsidRDefault="00327AA2" w:rsidP="006C6D82">
            <w:pPr>
              <w:rPr>
                <w:rFonts w:cs="Arial"/>
                <w:sz w:val="20"/>
                <w:lang w:val="es-AR"/>
              </w:rPr>
            </w:pPr>
          </w:p>
        </w:tc>
        <w:tc>
          <w:tcPr>
            <w:tcW w:w="1068" w:type="dxa"/>
            <w:tcBorders>
              <w:top w:val="nil"/>
              <w:left w:val="nil"/>
              <w:bottom w:val="nil"/>
              <w:right w:val="nil"/>
            </w:tcBorders>
            <w:shd w:val="clear" w:color="auto" w:fill="auto"/>
            <w:noWrap/>
            <w:vAlign w:val="bottom"/>
          </w:tcPr>
          <w:p w14:paraId="4212A6A8" w14:textId="77777777" w:rsidR="00327AA2" w:rsidRPr="00DF3CBB" w:rsidRDefault="00327AA2" w:rsidP="006C6D82">
            <w:pPr>
              <w:rPr>
                <w:rFonts w:cs="Arial"/>
                <w:sz w:val="20"/>
                <w:lang w:val="es-AR"/>
              </w:rPr>
            </w:pPr>
          </w:p>
        </w:tc>
        <w:tc>
          <w:tcPr>
            <w:tcW w:w="1068" w:type="dxa"/>
            <w:tcBorders>
              <w:top w:val="nil"/>
              <w:left w:val="nil"/>
              <w:bottom w:val="nil"/>
              <w:right w:val="nil"/>
            </w:tcBorders>
            <w:shd w:val="clear" w:color="auto" w:fill="auto"/>
            <w:noWrap/>
            <w:vAlign w:val="bottom"/>
          </w:tcPr>
          <w:p w14:paraId="4212A6A9" w14:textId="77777777" w:rsidR="00327AA2" w:rsidRPr="00DF3CBB" w:rsidRDefault="00327AA2" w:rsidP="006C6D82">
            <w:pPr>
              <w:rPr>
                <w:rFonts w:cs="Arial"/>
                <w:sz w:val="20"/>
                <w:lang w:val="es-AR"/>
              </w:rPr>
            </w:pPr>
          </w:p>
        </w:tc>
        <w:tc>
          <w:tcPr>
            <w:tcW w:w="1105" w:type="dxa"/>
            <w:tcBorders>
              <w:top w:val="nil"/>
              <w:left w:val="nil"/>
              <w:bottom w:val="nil"/>
              <w:right w:val="single" w:sz="8" w:space="0" w:color="auto"/>
            </w:tcBorders>
            <w:shd w:val="clear" w:color="auto" w:fill="auto"/>
            <w:noWrap/>
            <w:vAlign w:val="bottom"/>
          </w:tcPr>
          <w:p w14:paraId="4212A6AA" w14:textId="77777777" w:rsidR="00327AA2" w:rsidRPr="00DF3CBB" w:rsidRDefault="00327AA2" w:rsidP="006C6D82">
            <w:pPr>
              <w:rPr>
                <w:rFonts w:cs="Arial"/>
                <w:sz w:val="20"/>
                <w:lang w:val="es-AR"/>
              </w:rPr>
            </w:pPr>
            <w:r w:rsidRPr="00DF3CBB">
              <w:rPr>
                <w:rFonts w:cs="Arial"/>
                <w:sz w:val="20"/>
                <w:lang w:val="es-AR"/>
              </w:rPr>
              <w:t> </w:t>
            </w:r>
          </w:p>
        </w:tc>
      </w:tr>
      <w:tr w:rsidR="00327AA2" w14:paraId="4212A6B5" w14:textId="77777777" w:rsidTr="006C6D82">
        <w:trPr>
          <w:trHeight w:val="255"/>
        </w:trPr>
        <w:tc>
          <w:tcPr>
            <w:tcW w:w="3803" w:type="dxa"/>
            <w:tcBorders>
              <w:top w:val="nil"/>
              <w:left w:val="single" w:sz="8" w:space="0" w:color="auto"/>
              <w:bottom w:val="nil"/>
              <w:right w:val="nil"/>
            </w:tcBorders>
            <w:shd w:val="clear" w:color="auto" w:fill="auto"/>
            <w:noWrap/>
            <w:vAlign w:val="bottom"/>
          </w:tcPr>
          <w:p w14:paraId="4212A6AC" w14:textId="77777777" w:rsidR="00327AA2" w:rsidRDefault="00327AA2" w:rsidP="006C6D82">
            <w:pPr>
              <w:rPr>
                <w:rFonts w:cs="Arial"/>
                <w:sz w:val="20"/>
              </w:rPr>
            </w:pPr>
            <w:r>
              <w:rPr>
                <w:rFonts w:cs="Arial"/>
                <w:sz w:val="20"/>
              </w:rPr>
              <w:t>N= 26 (Constante)</w:t>
            </w:r>
          </w:p>
        </w:tc>
        <w:tc>
          <w:tcPr>
            <w:tcW w:w="574" w:type="dxa"/>
            <w:tcBorders>
              <w:top w:val="nil"/>
              <w:left w:val="nil"/>
              <w:bottom w:val="nil"/>
              <w:right w:val="nil"/>
            </w:tcBorders>
            <w:shd w:val="clear" w:color="auto" w:fill="auto"/>
            <w:noWrap/>
            <w:vAlign w:val="bottom"/>
          </w:tcPr>
          <w:p w14:paraId="4212A6AD"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AE"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AF" w14:textId="77777777" w:rsidR="00327AA2" w:rsidRDefault="00327AA2" w:rsidP="006C6D82">
            <w:pPr>
              <w:rPr>
                <w:rFonts w:cs="Arial"/>
                <w:sz w:val="20"/>
              </w:rPr>
            </w:pPr>
          </w:p>
        </w:tc>
        <w:tc>
          <w:tcPr>
            <w:tcW w:w="762" w:type="dxa"/>
            <w:gridSpan w:val="5"/>
            <w:tcBorders>
              <w:top w:val="nil"/>
              <w:left w:val="nil"/>
              <w:bottom w:val="nil"/>
              <w:right w:val="nil"/>
            </w:tcBorders>
            <w:shd w:val="clear" w:color="auto" w:fill="auto"/>
            <w:noWrap/>
            <w:vAlign w:val="bottom"/>
          </w:tcPr>
          <w:p w14:paraId="4212A6B0"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B1"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B2"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B3" w14:textId="77777777" w:rsidR="00327AA2" w:rsidRDefault="00327AA2" w:rsidP="006C6D82">
            <w:pPr>
              <w:rPr>
                <w:rFonts w:cs="Arial"/>
                <w:sz w:val="20"/>
              </w:rPr>
            </w:pPr>
          </w:p>
        </w:tc>
        <w:tc>
          <w:tcPr>
            <w:tcW w:w="1105" w:type="dxa"/>
            <w:tcBorders>
              <w:top w:val="nil"/>
              <w:left w:val="nil"/>
              <w:bottom w:val="nil"/>
              <w:right w:val="single" w:sz="8" w:space="0" w:color="auto"/>
            </w:tcBorders>
            <w:shd w:val="clear" w:color="auto" w:fill="auto"/>
            <w:noWrap/>
            <w:vAlign w:val="bottom"/>
          </w:tcPr>
          <w:p w14:paraId="4212A6B4" w14:textId="77777777" w:rsidR="00327AA2" w:rsidRDefault="00327AA2" w:rsidP="006C6D82">
            <w:pPr>
              <w:rPr>
                <w:rFonts w:cs="Arial"/>
                <w:sz w:val="20"/>
              </w:rPr>
            </w:pPr>
            <w:r>
              <w:rPr>
                <w:rFonts w:cs="Arial"/>
                <w:sz w:val="20"/>
              </w:rPr>
              <w:t> </w:t>
            </w:r>
          </w:p>
        </w:tc>
      </w:tr>
      <w:tr w:rsidR="00327AA2" w14:paraId="4212A6BF" w14:textId="77777777" w:rsidTr="006C6D82">
        <w:trPr>
          <w:trHeight w:val="270"/>
        </w:trPr>
        <w:tc>
          <w:tcPr>
            <w:tcW w:w="3803" w:type="dxa"/>
            <w:tcBorders>
              <w:top w:val="nil"/>
              <w:left w:val="single" w:sz="8" w:space="0" w:color="auto"/>
              <w:bottom w:val="single" w:sz="8" w:space="0" w:color="auto"/>
              <w:right w:val="nil"/>
            </w:tcBorders>
            <w:shd w:val="clear" w:color="auto" w:fill="auto"/>
            <w:noWrap/>
            <w:vAlign w:val="bottom"/>
          </w:tcPr>
          <w:p w14:paraId="4212A6B6" w14:textId="77777777" w:rsidR="00327AA2" w:rsidRDefault="00327AA2" w:rsidP="006C6D82">
            <w:pPr>
              <w:rPr>
                <w:rFonts w:cs="Arial"/>
                <w:sz w:val="20"/>
              </w:rPr>
            </w:pPr>
            <w:r>
              <w:rPr>
                <w:rFonts w:cs="Arial"/>
                <w:sz w:val="20"/>
              </w:rPr>
              <w:t> </w:t>
            </w:r>
          </w:p>
        </w:tc>
        <w:tc>
          <w:tcPr>
            <w:tcW w:w="574" w:type="dxa"/>
            <w:tcBorders>
              <w:top w:val="nil"/>
              <w:left w:val="nil"/>
              <w:bottom w:val="single" w:sz="8" w:space="0" w:color="auto"/>
              <w:right w:val="nil"/>
            </w:tcBorders>
            <w:shd w:val="clear" w:color="auto" w:fill="auto"/>
            <w:noWrap/>
            <w:vAlign w:val="bottom"/>
          </w:tcPr>
          <w:p w14:paraId="4212A6B7" w14:textId="77777777" w:rsidR="00327AA2" w:rsidRDefault="00327AA2" w:rsidP="006C6D82">
            <w:pPr>
              <w:rPr>
                <w:rFonts w:cs="Arial"/>
                <w:sz w:val="20"/>
              </w:rPr>
            </w:pPr>
            <w:r>
              <w:rPr>
                <w:rFonts w:cs="Arial"/>
                <w:sz w:val="20"/>
              </w:rPr>
              <w:t> </w:t>
            </w:r>
          </w:p>
        </w:tc>
        <w:tc>
          <w:tcPr>
            <w:tcW w:w="574" w:type="dxa"/>
            <w:tcBorders>
              <w:top w:val="nil"/>
              <w:left w:val="nil"/>
              <w:bottom w:val="single" w:sz="8" w:space="0" w:color="auto"/>
              <w:right w:val="nil"/>
            </w:tcBorders>
            <w:shd w:val="clear" w:color="auto" w:fill="auto"/>
            <w:noWrap/>
            <w:vAlign w:val="bottom"/>
          </w:tcPr>
          <w:p w14:paraId="4212A6B8" w14:textId="77777777" w:rsidR="00327AA2" w:rsidRDefault="00327AA2" w:rsidP="006C6D82">
            <w:pPr>
              <w:rPr>
                <w:rFonts w:cs="Arial"/>
                <w:sz w:val="20"/>
              </w:rPr>
            </w:pPr>
            <w:r>
              <w:rPr>
                <w:rFonts w:cs="Arial"/>
                <w:sz w:val="20"/>
              </w:rPr>
              <w:t> </w:t>
            </w:r>
          </w:p>
        </w:tc>
        <w:tc>
          <w:tcPr>
            <w:tcW w:w="574" w:type="dxa"/>
            <w:tcBorders>
              <w:top w:val="nil"/>
              <w:left w:val="nil"/>
              <w:bottom w:val="single" w:sz="8" w:space="0" w:color="auto"/>
              <w:right w:val="nil"/>
            </w:tcBorders>
            <w:shd w:val="clear" w:color="auto" w:fill="auto"/>
            <w:noWrap/>
            <w:vAlign w:val="bottom"/>
          </w:tcPr>
          <w:p w14:paraId="4212A6B9" w14:textId="77777777" w:rsidR="00327AA2" w:rsidRDefault="00327AA2" w:rsidP="006C6D82">
            <w:pPr>
              <w:rPr>
                <w:rFonts w:cs="Arial"/>
                <w:sz w:val="20"/>
              </w:rPr>
            </w:pPr>
            <w:r>
              <w:rPr>
                <w:rFonts w:cs="Arial"/>
                <w:sz w:val="20"/>
              </w:rPr>
              <w:t> </w:t>
            </w:r>
          </w:p>
        </w:tc>
        <w:tc>
          <w:tcPr>
            <w:tcW w:w="762" w:type="dxa"/>
            <w:gridSpan w:val="5"/>
            <w:tcBorders>
              <w:top w:val="nil"/>
              <w:left w:val="nil"/>
              <w:bottom w:val="single" w:sz="8" w:space="0" w:color="auto"/>
              <w:right w:val="nil"/>
            </w:tcBorders>
            <w:shd w:val="clear" w:color="auto" w:fill="auto"/>
            <w:noWrap/>
            <w:vAlign w:val="bottom"/>
          </w:tcPr>
          <w:p w14:paraId="4212A6BA" w14:textId="77777777" w:rsidR="00327AA2" w:rsidRDefault="00327AA2" w:rsidP="006C6D82">
            <w:pPr>
              <w:rPr>
                <w:rFonts w:cs="Arial"/>
                <w:sz w:val="20"/>
              </w:rPr>
            </w:pPr>
            <w:r>
              <w:rPr>
                <w:rFonts w:cs="Arial"/>
                <w:sz w:val="20"/>
              </w:rPr>
              <w:t> </w:t>
            </w:r>
          </w:p>
        </w:tc>
        <w:tc>
          <w:tcPr>
            <w:tcW w:w="1068" w:type="dxa"/>
            <w:tcBorders>
              <w:top w:val="nil"/>
              <w:left w:val="nil"/>
              <w:bottom w:val="single" w:sz="8" w:space="0" w:color="auto"/>
              <w:right w:val="nil"/>
            </w:tcBorders>
            <w:shd w:val="clear" w:color="auto" w:fill="auto"/>
            <w:noWrap/>
            <w:vAlign w:val="bottom"/>
          </w:tcPr>
          <w:p w14:paraId="4212A6BB" w14:textId="77777777" w:rsidR="00327AA2" w:rsidRDefault="00327AA2" w:rsidP="006C6D82">
            <w:pPr>
              <w:rPr>
                <w:rFonts w:cs="Arial"/>
                <w:sz w:val="20"/>
              </w:rPr>
            </w:pPr>
            <w:r>
              <w:rPr>
                <w:rFonts w:cs="Arial"/>
                <w:sz w:val="20"/>
              </w:rPr>
              <w:t> </w:t>
            </w:r>
          </w:p>
        </w:tc>
        <w:tc>
          <w:tcPr>
            <w:tcW w:w="1068" w:type="dxa"/>
            <w:tcBorders>
              <w:top w:val="nil"/>
              <w:left w:val="nil"/>
              <w:bottom w:val="single" w:sz="8" w:space="0" w:color="auto"/>
              <w:right w:val="nil"/>
            </w:tcBorders>
            <w:shd w:val="clear" w:color="auto" w:fill="auto"/>
            <w:noWrap/>
            <w:vAlign w:val="bottom"/>
          </w:tcPr>
          <w:p w14:paraId="4212A6BC" w14:textId="77777777" w:rsidR="00327AA2" w:rsidRDefault="00327AA2" w:rsidP="006C6D82">
            <w:pPr>
              <w:rPr>
                <w:rFonts w:cs="Arial"/>
                <w:sz w:val="20"/>
              </w:rPr>
            </w:pPr>
            <w:r>
              <w:rPr>
                <w:rFonts w:cs="Arial"/>
                <w:sz w:val="20"/>
              </w:rPr>
              <w:t> </w:t>
            </w:r>
          </w:p>
        </w:tc>
        <w:tc>
          <w:tcPr>
            <w:tcW w:w="1068" w:type="dxa"/>
            <w:tcBorders>
              <w:top w:val="nil"/>
              <w:left w:val="nil"/>
              <w:bottom w:val="single" w:sz="8" w:space="0" w:color="auto"/>
              <w:right w:val="nil"/>
            </w:tcBorders>
            <w:shd w:val="clear" w:color="auto" w:fill="auto"/>
            <w:noWrap/>
            <w:vAlign w:val="bottom"/>
          </w:tcPr>
          <w:p w14:paraId="4212A6BD" w14:textId="77777777" w:rsidR="00327AA2" w:rsidRDefault="00327AA2" w:rsidP="006C6D82">
            <w:pPr>
              <w:rPr>
                <w:rFonts w:cs="Arial"/>
                <w:sz w:val="20"/>
              </w:rPr>
            </w:pPr>
            <w:r>
              <w:rPr>
                <w:rFonts w:cs="Arial"/>
                <w:sz w:val="20"/>
              </w:rPr>
              <w:t> </w:t>
            </w:r>
          </w:p>
        </w:tc>
        <w:tc>
          <w:tcPr>
            <w:tcW w:w="1105" w:type="dxa"/>
            <w:tcBorders>
              <w:top w:val="nil"/>
              <w:left w:val="nil"/>
              <w:bottom w:val="single" w:sz="8" w:space="0" w:color="auto"/>
              <w:right w:val="single" w:sz="8" w:space="0" w:color="auto"/>
            </w:tcBorders>
            <w:shd w:val="clear" w:color="auto" w:fill="auto"/>
            <w:noWrap/>
            <w:vAlign w:val="bottom"/>
          </w:tcPr>
          <w:p w14:paraId="4212A6BE" w14:textId="77777777" w:rsidR="00327AA2" w:rsidRDefault="00327AA2" w:rsidP="006C6D82">
            <w:pPr>
              <w:rPr>
                <w:rFonts w:cs="Arial"/>
                <w:sz w:val="20"/>
              </w:rPr>
            </w:pPr>
            <w:r>
              <w:rPr>
                <w:rFonts w:cs="Arial"/>
                <w:sz w:val="20"/>
              </w:rPr>
              <w:t> </w:t>
            </w:r>
          </w:p>
        </w:tc>
      </w:tr>
      <w:tr w:rsidR="00327AA2" w14:paraId="4212A6C9" w14:textId="77777777" w:rsidTr="006C6D82">
        <w:trPr>
          <w:trHeight w:val="255"/>
        </w:trPr>
        <w:tc>
          <w:tcPr>
            <w:tcW w:w="3803" w:type="dxa"/>
            <w:tcBorders>
              <w:top w:val="nil"/>
              <w:left w:val="nil"/>
              <w:bottom w:val="nil"/>
              <w:right w:val="nil"/>
            </w:tcBorders>
            <w:shd w:val="clear" w:color="auto" w:fill="auto"/>
            <w:noWrap/>
            <w:vAlign w:val="bottom"/>
          </w:tcPr>
          <w:p w14:paraId="4212A6C0"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C1"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C2"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C3" w14:textId="77777777" w:rsidR="00327AA2" w:rsidRDefault="00327AA2" w:rsidP="006C6D82">
            <w:pPr>
              <w:rPr>
                <w:rFonts w:cs="Arial"/>
                <w:sz w:val="20"/>
              </w:rPr>
            </w:pPr>
          </w:p>
        </w:tc>
        <w:tc>
          <w:tcPr>
            <w:tcW w:w="762" w:type="dxa"/>
            <w:gridSpan w:val="5"/>
            <w:tcBorders>
              <w:top w:val="nil"/>
              <w:left w:val="nil"/>
              <w:bottom w:val="nil"/>
              <w:right w:val="nil"/>
            </w:tcBorders>
            <w:shd w:val="clear" w:color="auto" w:fill="auto"/>
            <w:noWrap/>
            <w:vAlign w:val="bottom"/>
          </w:tcPr>
          <w:p w14:paraId="4212A6C4"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C5"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C6"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C7" w14:textId="77777777" w:rsidR="00327AA2" w:rsidRDefault="00327AA2" w:rsidP="006C6D82">
            <w:pPr>
              <w:rPr>
                <w:rFonts w:cs="Arial"/>
                <w:sz w:val="20"/>
              </w:rPr>
            </w:pPr>
          </w:p>
        </w:tc>
        <w:tc>
          <w:tcPr>
            <w:tcW w:w="1105" w:type="dxa"/>
            <w:tcBorders>
              <w:top w:val="nil"/>
              <w:left w:val="nil"/>
              <w:bottom w:val="nil"/>
              <w:right w:val="nil"/>
            </w:tcBorders>
            <w:shd w:val="clear" w:color="auto" w:fill="auto"/>
            <w:noWrap/>
            <w:vAlign w:val="bottom"/>
          </w:tcPr>
          <w:p w14:paraId="4212A6C8" w14:textId="77777777" w:rsidR="00327AA2" w:rsidRDefault="00327AA2" w:rsidP="006C6D82">
            <w:pPr>
              <w:rPr>
                <w:rFonts w:cs="Arial"/>
                <w:sz w:val="20"/>
              </w:rPr>
            </w:pPr>
          </w:p>
        </w:tc>
      </w:tr>
      <w:tr w:rsidR="00327AA2" w14:paraId="4212A6D3" w14:textId="77777777" w:rsidTr="006C6D82">
        <w:trPr>
          <w:trHeight w:val="270"/>
        </w:trPr>
        <w:tc>
          <w:tcPr>
            <w:tcW w:w="3803" w:type="dxa"/>
            <w:tcBorders>
              <w:top w:val="nil"/>
              <w:left w:val="nil"/>
              <w:bottom w:val="nil"/>
              <w:right w:val="nil"/>
            </w:tcBorders>
            <w:shd w:val="clear" w:color="auto" w:fill="auto"/>
            <w:noWrap/>
            <w:vAlign w:val="bottom"/>
          </w:tcPr>
          <w:p w14:paraId="4212A6CA"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CB"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CC"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CD" w14:textId="77777777" w:rsidR="00327AA2" w:rsidRDefault="00327AA2" w:rsidP="006C6D82">
            <w:pPr>
              <w:rPr>
                <w:rFonts w:cs="Arial"/>
                <w:sz w:val="20"/>
              </w:rPr>
            </w:pPr>
          </w:p>
        </w:tc>
        <w:tc>
          <w:tcPr>
            <w:tcW w:w="762" w:type="dxa"/>
            <w:gridSpan w:val="5"/>
            <w:tcBorders>
              <w:top w:val="nil"/>
              <w:left w:val="nil"/>
              <w:bottom w:val="nil"/>
              <w:right w:val="nil"/>
            </w:tcBorders>
            <w:shd w:val="clear" w:color="auto" w:fill="auto"/>
            <w:noWrap/>
            <w:vAlign w:val="bottom"/>
          </w:tcPr>
          <w:p w14:paraId="4212A6CE"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CF"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D0"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D1" w14:textId="77777777" w:rsidR="00327AA2" w:rsidRDefault="00327AA2" w:rsidP="006C6D82">
            <w:pPr>
              <w:rPr>
                <w:rFonts w:cs="Arial"/>
                <w:sz w:val="20"/>
              </w:rPr>
            </w:pPr>
          </w:p>
        </w:tc>
        <w:tc>
          <w:tcPr>
            <w:tcW w:w="1105" w:type="dxa"/>
            <w:tcBorders>
              <w:top w:val="nil"/>
              <w:left w:val="nil"/>
              <w:bottom w:val="nil"/>
              <w:right w:val="nil"/>
            </w:tcBorders>
            <w:shd w:val="clear" w:color="auto" w:fill="auto"/>
            <w:noWrap/>
            <w:vAlign w:val="bottom"/>
          </w:tcPr>
          <w:p w14:paraId="4212A6D2" w14:textId="77777777" w:rsidR="00327AA2" w:rsidRDefault="00327AA2" w:rsidP="006C6D82">
            <w:pPr>
              <w:rPr>
                <w:rFonts w:cs="Arial"/>
                <w:sz w:val="20"/>
              </w:rPr>
            </w:pPr>
          </w:p>
        </w:tc>
      </w:tr>
      <w:tr w:rsidR="00327AA2" w14:paraId="4212A6D5" w14:textId="77777777" w:rsidTr="006C6D82">
        <w:trPr>
          <w:trHeight w:val="315"/>
        </w:trPr>
        <w:tc>
          <w:tcPr>
            <w:tcW w:w="10596" w:type="dxa"/>
            <w:gridSpan w:val="13"/>
            <w:tcBorders>
              <w:top w:val="single" w:sz="8" w:space="0" w:color="auto"/>
              <w:left w:val="single" w:sz="8" w:space="0" w:color="auto"/>
              <w:bottom w:val="single" w:sz="4" w:space="0" w:color="auto"/>
              <w:right w:val="single" w:sz="8" w:space="0" w:color="000000"/>
            </w:tcBorders>
            <w:shd w:val="clear" w:color="auto" w:fill="C0C0C0"/>
            <w:noWrap/>
            <w:vAlign w:val="bottom"/>
          </w:tcPr>
          <w:p w14:paraId="4212A6D4" w14:textId="77777777" w:rsidR="00327AA2" w:rsidRDefault="00327AA2" w:rsidP="006C6D82">
            <w:pPr>
              <w:jc w:val="center"/>
              <w:rPr>
                <w:rFonts w:cs="Arial"/>
                <w:b/>
                <w:bCs/>
              </w:rPr>
            </w:pPr>
            <w:r>
              <w:rPr>
                <w:rFonts w:cs="Arial"/>
                <w:b/>
                <w:bCs/>
              </w:rPr>
              <w:t>PURO CONTROLADO</w:t>
            </w:r>
          </w:p>
        </w:tc>
      </w:tr>
      <w:tr w:rsidR="00327AA2" w14:paraId="4212A6D9" w14:textId="77777777" w:rsidTr="006C6D82">
        <w:trPr>
          <w:trHeight w:val="255"/>
        </w:trPr>
        <w:tc>
          <w:tcPr>
            <w:tcW w:w="5812" w:type="dxa"/>
            <w:gridSpan w:val="6"/>
            <w:tcBorders>
              <w:top w:val="nil"/>
              <w:left w:val="single" w:sz="8" w:space="0" w:color="auto"/>
              <w:bottom w:val="nil"/>
              <w:right w:val="nil"/>
            </w:tcBorders>
            <w:shd w:val="clear" w:color="auto" w:fill="auto"/>
            <w:noWrap/>
            <w:vAlign w:val="bottom"/>
          </w:tcPr>
          <w:p w14:paraId="4212A6D6" w14:textId="77777777" w:rsidR="00327AA2" w:rsidRDefault="00327AA2" w:rsidP="006C6D82">
            <w:pPr>
              <w:jc w:val="center"/>
              <w:rPr>
                <w:rFonts w:cs="Arial"/>
                <w:b/>
                <w:bCs/>
                <w:sz w:val="20"/>
              </w:rPr>
            </w:pPr>
            <w:r>
              <w:rPr>
                <w:rFonts w:cs="Arial"/>
                <w:b/>
                <w:bCs/>
                <w:sz w:val="20"/>
              </w:rPr>
              <w:t>MACHOS</w:t>
            </w:r>
          </w:p>
        </w:tc>
        <w:tc>
          <w:tcPr>
            <w:tcW w:w="284" w:type="dxa"/>
            <w:gridSpan w:val="2"/>
            <w:tcBorders>
              <w:top w:val="nil"/>
              <w:left w:val="nil"/>
              <w:bottom w:val="nil"/>
              <w:right w:val="nil"/>
            </w:tcBorders>
            <w:shd w:val="clear" w:color="auto" w:fill="auto"/>
            <w:noWrap/>
            <w:vAlign w:val="bottom"/>
          </w:tcPr>
          <w:p w14:paraId="4212A6D7" w14:textId="77777777" w:rsidR="00327AA2" w:rsidRDefault="00327AA2" w:rsidP="006C6D82">
            <w:pPr>
              <w:rPr>
                <w:rFonts w:cs="Arial"/>
                <w:sz w:val="20"/>
              </w:rPr>
            </w:pPr>
          </w:p>
        </w:tc>
        <w:tc>
          <w:tcPr>
            <w:tcW w:w="4500" w:type="dxa"/>
            <w:gridSpan w:val="5"/>
            <w:tcBorders>
              <w:top w:val="nil"/>
              <w:left w:val="nil"/>
              <w:bottom w:val="nil"/>
              <w:right w:val="single" w:sz="8" w:space="0" w:color="000000"/>
            </w:tcBorders>
            <w:shd w:val="clear" w:color="auto" w:fill="auto"/>
            <w:noWrap/>
            <w:vAlign w:val="bottom"/>
          </w:tcPr>
          <w:p w14:paraId="4212A6D8" w14:textId="77777777" w:rsidR="00327AA2" w:rsidRDefault="00327AA2" w:rsidP="006C6D82">
            <w:pPr>
              <w:jc w:val="center"/>
              <w:rPr>
                <w:rFonts w:cs="Arial"/>
                <w:b/>
                <w:bCs/>
                <w:sz w:val="20"/>
              </w:rPr>
            </w:pPr>
            <w:r>
              <w:rPr>
                <w:rFonts w:cs="Arial"/>
                <w:b/>
                <w:bCs/>
                <w:sz w:val="20"/>
              </w:rPr>
              <w:t>HEMBRAS</w:t>
            </w:r>
          </w:p>
        </w:tc>
      </w:tr>
      <w:tr w:rsidR="00327AA2" w14:paraId="4212A6E3" w14:textId="77777777" w:rsidTr="006C6D82">
        <w:trPr>
          <w:trHeight w:val="255"/>
        </w:trPr>
        <w:tc>
          <w:tcPr>
            <w:tcW w:w="3803" w:type="dxa"/>
            <w:tcBorders>
              <w:top w:val="nil"/>
              <w:left w:val="single" w:sz="8" w:space="0" w:color="auto"/>
              <w:bottom w:val="nil"/>
              <w:right w:val="nil"/>
            </w:tcBorders>
            <w:shd w:val="clear" w:color="auto" w:fill="auto"/>
            <w:noWrap/>
            <w:vAlign w:val="bottom"/>
          </w:tcPr>
          <w:p w14:paraId="4212A6DA" w14:textId="77777777" w:rsidR="00327AA2" w:rsidRDefault="00327AA2" w:rsidP="006C6D82">
            <w:pPr>
              <w:rPr>
                <w:rFonts w:cs="Arial"/>
                <w:sz w:val="20"/>
              </w:rPr>
            </w:pPr>
            <w:r>
              <w:rPr>
                <w:rFonts w:cs="Arial"/>
                <w:sz w:val="20"/>
              </w:rPr>
              <w:t> </w:t>
            </w:r>
          </w:p>
        </w:tc>
        <w:tc>
          <w:tcPr>
            <w:tcW w:w="574" w:type="dxa"/>
            <w:tcBorders>
              <w:top w:val="nil"/>
              <w:left w:val="nil"/>
              <w:bottom w:val="nil"/>
              <w:right w:val="nil"/>
            </w:tcBorders>
            <w:shd w:val="clear" w:color="auto" w:fill="auto"/>
            <w:noWrap/>
            <w:vAlign w:val="bottom"/>
          </w:tcPr>
          <w:p w14:paraId="4212A6DB"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DC" w14:textId="77777777" w:rsidR="00327AA2" w:rsidRDefault="00327AA2" w:rsidP="006C6D82">
            <w:pPr>
              <w:rPr>
                <w:rFonts w:cs="Arial"/>
                <w:sz w:val="20"/>
              </w:rPr>
            </w:pPr>
          </w:p>
        </w:tc>
        <w:tc>
          <w:tcPr>
            <w:tcW w:w="861" w:type="dxa"/>
            <w:gridSpan w:val="3"/>
            <w:tcBorders>
              <w:top w:val="nil"/>
              <w:left w:val="nil"/>
              <w:bottom w:val="nil"/>
              <w:right w:val="nil"/>
            </w:tcBorders>
            <w:shd w:val="clear" w:color="auto" w:fill="auto"/>
            <w:noWrap/>
            <w:vAlign w:val="bottom"/>
          </w:tcPr>
          <w:p w14:paraId="4212A6DD" w14:textId="77777777" w:rsidR="00327AA2" w:rsidRDefault="00327AA2" w:rsidP="006C6D82">
            <w:pPr>
              <w:rPr>
                <w:rFonts w:cs="Arial"/>
                <w:sz w:val="20"/>
              </w:rPr>
            </w:pPr>
          </w:p>
        </w:tc>
        <w:tc>
          <w:tcPr>
            <w:tcW w:w="284" w:type="dxa"/>
            <w:gridSpan w:val="2"/>
            <w:tcBorders>
              <w:top w:val="nil"/>
              <w:left w:val="nil"/>
              <w:bottom w:val="nil"/>
              <w:right w:val="nil"/>
            </w:tcBorders>
            <w:shd w:val="clear" w:color="auto" w:fill="auto"/>
            <w:noWrap/>
            <w:vAlign w:val="bottom"/>
          </w:tcPr>
          <w:p w14:paraId="4212A6DE" w14:textId="77777777" w:rsidR="00327AA2" w:rsidRDefault="00327AA2" w:rsidP="006C6D82">
            <w:pPr>
              <w:rPr>
                <w:rFonts w:cs="Arial"/>
                <w:sz w:val="20"/>
              </w:rPr>
            </w:pPr>
          </w:p>
        </w:tc>
        <w:tc>
          <w:tcPr>
            <w:tcW w:w="1259" w:type="dxa"/>
            <w:gridSpan w:val="2"/>
            <w:tcBorders>
              <w:top w:val="nil"/>
              <w:left w:val="nil"/>
              <w:bottom w:val="nil"/>
              <w:right w:val="nil"/>
            </w:tcBorders>
            <w:shd w:val="clear" w:color="auto" w:fill="auto"/>
            <w:noWrap/>
            <w:vAlign w:val="bottom"/>
          </w:tcPr>
          <w:p w14:paraId="4212A6DF"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E0"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E1" w14:textId="77777777" w:rsidR="00327AA2" w:rsidRDefault="00327AA2" w:rsidP="006C6D82">
            <w:pPr>
              <w:rPr>
                <w:rFonts w:cs="Arial"/>
                <w:sz w:val="20"/>
              </w:rPr>
            </w:pPr>
          </w:p>
        </w:tc>
        <w:tc>
          <w:tcPr>
            <w:tcW w:w="1105" w:type="dxa"/>
            <w:tcBorders>
              <w:top w:val="nil"/>
              <w:left w:val="nil"/>
              <w:bottom w:val="nil"/>
              <w:right w:val="single" w:sz="8" w:space="0" w:color="auto"/>
            </w:tcBorders>
            <w:shd w:val="clear" w:color="auto" w:fill="auto"/>
            <w:noWrap/>
            <w:vAlign w:val="bottom"/>
          </w:tcPr>
          <w:p w14:paraId="4212A6E2" w14:textId="77777777" w:rsidR="00327AA2" w:rsidRDefault="00327AA2" w:rsidP="006C6D82">
            <w:pPr>
              <w:rPr>
                <w:rFonts w:cs="Arial"/>
                <w:sz w:val="20"/>
              </w:rPr>
            </w:pPr>
            <w:r>
              <w:rPr>
                <w:rFonts w:cs="Arial"/>
                <w:sz w:val="20"/>
              </w:rPr>
              <w:t> </w:t>
            </w:r>
          </w:p>
        </w:tc>
      </w:tr>
      <w:tr w:rsidR="00327AA2" w:rsidRPr="00A97C0A" w14:paraId="4212A6E7" w14:textId="77777777" w:rsidTr="006C6D82">
        <w:trPr>
          <w:trHeight w:val="270"/>
        </w:trPr>
        <w:tc>
          <w:tcPr>
            <w:tcW w:w="5812" w:type="dxa"/>
            <w:gridSpan w:val="6"/>
            <w:tcBorders>
              <w:top w:val="nil"/>
              <w:left w:val="single" w:sz="8" w:space="0" w:color="auto"/>
              <w:bottom w:val="single" w:sz="8" w:space="0" w:color="auto"/>
              <w:right w:val="nil"/>
            </w:tcBorders>
            <w:shd w:val="clear" w:color="auto" w:fill="auto"/>
            <w:noWrap/>
            <w:vAlign w:val="bottom"/>
          </w:tcPr>
          <w:p w14:paraId="4212A6E4" w14:textId="77777777" w:rsidR="00327AA2" w:rsidRPr="00EA24A7" w:rsidRDefault="00327AA2" w:rsidP="006C6D82">
            <w:pPr>
              <w:rPr>
                <w:rFonts w:cs="Arial"/>
                <w:sz w:val="14"/>
                <w:szCs w:val="14"/>
              </w:rPr>
            </w:pPr>
            <w:r w:rsidRPr="00A00D26">
              <w:rPr>
                <w:rFonts w:cs="Arial"/>
                <w:sz w:val="14"/>
                <w:szCs w:val="14"/>
                <w:lang w:val="pt-BR"/>
              </w:rPr>
              <w:t>(</w:t>
            </w:r>
            <w:proofErr w:type="spellStart"/>
            <w:r w:rsidRPr="00A00D26">
              <w:rPr>
                <w:rFonts w:cs="Arial"/>
                <w:sz w:val="14"/>
                <w:szCs w:val="14"/>
                <w:lang w:val="pt-BR"/>
              </w:rPr>
              <w:t>A</w:t>
            </w:r>
            <w:r>
              <w:rPr>
                <w:rFonts w:cs="Arial"/>
                <w:sz w:val="14"/>
                <w:szCs w:val="14"/>
                <w:lang w:val="pt-BR"/>
              </w:rPr>
              <w:t>nim.Ingres</w:t>
            </w:r>
            <w:proofErr w:type="spellEnd"/>
            <w:r>
              <w:rPr>
                <w:rFonts w:cs="Arial"/>
                <w:sz w:val="14"/>
                <w:szCs w:val="14"/>
                <w:lang w:val="pt-BR"/>
              </w:rPr>
              <w:t>.</w:t>
            </w:r>
            <w:r w:rsidRPr="00A00D26">
              <w:rPr>
                <w:rFonts w:cs="Arial"/>
                <w:sz w:val="14"/>
                <w:szCs w:val="14"/>
                <w:lang w:val="pt-BR"/>
              </w:rPr>
              <w:t xml:space="preserve"> + </w:t>
            </w:r>
            <w:proofErr w:type="spellStart"/>
            <w:r w:rsidRPr="00A00D26">
              <w:rPr>
                <w:rFonts w:cs="Arial"/>
                <w:sz w:val="14"/>
                <w:szCs w:val="14"/>
                <w:lang w:val="pt-BR"/>
              </w:rPr>
              <w:t>Animales</w:t>
            </w:r>
            <w:proofErr w:type="spellEnd"/>
            <w:r w:rsidRPr="00A00D26">
              <w:rPr>
                <w:rFonts w:cs="Arial"/>
                <w:sz w:val="14"/>
                <w:szCs w:val="14"/>
                <w:lang w:val="pt-BR"/>
              </w:rPr>
              <w:t xml:space="preserve"> Vendidos</w:t>
            </w:r>
            <w:r>
              <w:rPr>
                <w:rFonts w:cs="Arial"/>
                <w:sz w:val="14"/>
                <w:szCs w:val="14"/>
                <w:lang w:val="pt-BR"/>
              </w:rPr>
              <w:t xml:space="preserve"> - </w:t>
            </w:r>
            <w:proofErr w:type="spellStart"/>
            <w:r>
              <w:rPr>
                <w:rFonts w:cs="Arial"/>
                <w:sz w:val="14"/>
                <w:szCs w:val="14"/>
                <w:lang w:val="pt-BR"/>
              </w:rPr>
              <w:t>Anim.No</w:t>
            </w:r>
            <w:proofErr w:type="spellEnd"/>
            <w:r>
              <w:rPr>
                <w:rFonts w:cs="Arial"/>
                <w:sz w:val="14"/>
                <w:szCs w:val="14"/>
                <w:lang w:val="pt-BR"/>
              </w:rPr>
              <w:t xml:space="preserve"> </w:t>
            </w:r>
            <w:proofErr w:type="spellStart"/>
            <w:r>
              <w:rPr>
                <w:rFonts w:cs="Arial"/>
                <w:sz w:val="14"/>
                <w:szCs w:val="14"/>
                <w:lang w:val="pt-BR"/>
              </w:rPr>
              <w:t>Vend</w:t>
            </w:r>
            <w:proofErr w:type="spellEnd"/>
            <w:proofErr w:type="gramStart"/>
            <w:r>
              <w:rPr>
                <w:rFonts w:cs="Arial"/>
                <w:sz w:val="14"/>
                <w:szCs w:val="14"/>
                <w:lang w:val="pt-BR"/>
              </w:rPr>
              <w:t>.</w:t>
            </w:r>
            <w:r w:rsidRPr="00A00D26">
              <w:rPr>
                <w:rFonts w:cs="Arial"/>
                <w:sz w:val="14"/>
                <w:szCs w:val="14"/>
                <w:lang w:val="pt-BR"/>
              </w:rPr>
              <w:t>)*</w:t>
            </w:r>
            <w:proofErr w:type="gramEnd"/>
            <w:r w:rsidRPr="00A00D26">
              <w:rPr>
                <w:rFonts w:cs="Arial"/>
                <w:sz w:val="14"/>
                <w:szCs w:val="14"/>
                <w:lang w:val="pt-BR"/>
              </w:rPr>
              <w:t xml:space="preserve"> N + Prom. </w:t>
            </w:r>
            <w:proofErr w:type="spellStart"/>
            <w:r w:rsidRPr="00A00D26">
              <w:rPr>
                <w:rFonts w:cs="Arial"/>
                <w:sz w:val="14"/>
                <w:szCs w:val="14"/>
                <w:lang w:val="pt-BR"/>
              </w:rPr>
              <w:t>Vta</w:t>
            </w:r>
            <w:proofErr w:type="spellEnd"/>
            <w:r w:rsidRPr="00A00D26">
              <w:rPr>
                <w:rFonts w:cs="Arial"/>
                <w:sz w:val="14"/>
                <w:szCs w:val="14"/>
                <w:lang w:val="pt-BR"/>
              </w:rPr>
              <w:t xml:space="preserve">. </w:t>
            </w:r>
            <w:r w:rsidRPr="00EA24A7">
              <w:rPr>
                <w:rFonts w:cs="Arial"/>
                <w:sz w:val="14"/>
                <w:szCs w:val="14"/>
              </w:rPr>
              <w:t>(</w:t>
            </w:r>
            <w:proofErr w:type="spellStart"/>
            <w:proofErr w:type="gramStart"/>
            <w:r w:rsidRPr="00EA24A7">
              <w:rPr>
                <w:rFonts w:cs="Arial"/>
                <w:sz w:val="14"/>
                <w:szCs w:val="14"/>
              </w:rPr>
              <w:t>Kg.Carne</w:t>
            </w:r>
            <w:proofErr w:type="spellEnd"/>
            <w:proofErr w:type="gramEnd"/>
            <w:r w:rsidRPr="00EA24A7">
              <w:rPr>
                <w:rFonts w:cs="Arial"/>
                <w:sz w:val="14"/>
                <w:szCs w:val="14"/>
              </w:rPr>
              <w:t>)</w:t>
            </w:r>
          </w:p>
        </w:tc>
        <w:tc>
          <w:tcPr>
            <w:tcW w:w="284" w:type="dxa"/>
            <w:gridSpan w:val="2"/>
            <w:tcBorders>
              <w:top w:val="nil"/>
              <w:left w:val="nil"/>
              <w:bottom w:val="nil"/>
              <w:right w:val="nil"/>
            </w:tcBorders>
            <w:shd w:val="clear" w:color="auto" w:fill="auto"/>
            <w:noWrap/>
            <w:vAlign w:val="bottom"/>
          </w:tcPr>
          <w:p w14:paraId="4212A6E5" w14:textId="77777777" w:rsidR="00327AA2" w:rsidRPr="00B566C1" w:rsidRDefault="00327AA2" w:rsidP="006C6D82">
            <w:pPr>
              <w:rPr>
                <w:rFonts w:cs="Arial"/>
                <w:sz w:val="20"/>
                <w:lang w:val="es-AR"/>
              </w:rPr>
            </w:pPr>
            <w:r w:rsidRPr="00B566C1">
              <w:rPr>
                <w:rFonts w:cs="Arial"/>
                <w:sz w:val="20"/>
                <w:lang w:val="es-AR"/>
              </w:rPr>
              <w:t>+</w:t>
            </w:r>
          </w:p>
        </w:tc>
        <w:tc>
          <w:tcPr>
            <w:tcW w:w="4500" w:type="dxa"/>
            <w:gridSpan w:val="5"/>
            <w:tcBorders>
              <w:top w:val="nil"/>
              <w:left w:val="nil"/>
              <w:bottom w:val="single" w:sz="8" w:space="0" w:color="auto"/>
              <w:right w:val="single" w:sz="8" w:space="0" w:color="000000"/>
            </w:tcBorders>
            <w:shd w:val="clear" w:color="auto" w:fill="auto"/>
            <w:noWrap/>
            <w:vAlign w:val="bottom"/>
          </w:tcPr>
          <w:p w14:paraId="4212A6E6" w14:textId="77777777" w:rsidR="00327AA2" w:rsidRPr="00B566C1" w:rsidRDefault="00327AA2" w:rsidP="006C6D82">
            <w:pPr>
              <w:rPr>
                <w:rFonts w:cs="Arial"/>
                <w:sz w:val="14"/>
                <w:szCs w:val="14"/>
                <w:lang w:val="es-AR"/>
              </w:rPr>
            </w:pPr>
            <w:r>
              <w:rPr>
                <w:rFonts w:cs="Arial"/>
                <w:sz w:val="14"/>
                <w:szCs w:val="14"/>
                <w:lang w:val="pt-BR"/>
              </w:rPr>
              <w:t>(</w:t>
            </w:r>
            <w:proofErr w:type="spellStart"/>
            <w:r>
              <w:rPr>
                <w:rFonts w:cs="Arial"/>
                <w:sz w:val="14"/>
                <w:szCs w:val="14"/>
                <w:lang w:val="pt-BR"/>
              </w:rPr>
              <w:t>Anim.Ingr</w:t>
            </w:r>
            <w:proofErr w:type="spellEnd"/>
            <w:r>
              <w:rPr>
                <w:rFonts w:cs="Arial"/>
                <w:sz w:val="14"/>
                <w:szCs w:val="14"/>
                <w:lang w:val="pt-BR"/>
              </w:rPr>
              <w:t>. + Anim.</w:t>
            </w:r>
            <w:r w:rsidRPr="00A00D26">
              <w:rPr>
                <w:rFonts w:cs="Arial"/>
                <w:sz w:val="14"/>
                <w:szCs w:val="14"/>
                <w:lang w:val="pt-BR"/>
              </w:rPr>
              <w:t xml:space="preserve"> Vendidos</w:t>
            </w:r>
            <w:r>
              <w:rPr>
                <w:rFonts w:cs="Arial"/>
                <w:sz w:val="14"/>
                <w:szCs w:val="14"/>
                <w:lang w:val="pt-BR"/>
              </w:rPr>
              <w:t xml:space="preserve"> - </w:t>
            </w:r>
            <w:proofErr w:type="spellStart"/>
            <w:r>
              <w:rPr>
                <w:rFonts w:cs="Arial"/>
                <w:sz w:val="14"/>
                <w:szCs w:val="14"/>
                <w:lang w:val="pt-BR"/>
              </w:rPr>
              <w:t>Anim.No</w:t>
            </w:r>
            <w:proofErr w:type="spellEnd"/>
            <w:r>
              <w:rPr>
                <w:rFonts w:cs="Arial"/>
                <w:sz w:val="14"/>
                <w:szCs w:val="14"/>
                <w:lang w:val="pt-BR"/>
              </w:rPr>
              <w:t xml:space="preserve"> </w:t>
            </w:r>
            <w:proofErr w:type="spellStart"/>
            <w:proofErr w:type="gramStart"/>
            <w:r>
              <w:rPr>
                <w:rFonts w:cs="Arial"/>
                <w:sz w:val="14"/>
                <w:szCs w:val="14"/>
                <w:lang w:val="pt-BR"/>
              </w:rPr>
              <w:t>Vend</w:t>
            </w:r>
            <w:proofErr w:type="spellEnd"/>
            <w:r w:rsidRPr="00A00D26">
              <w:rPr>
                <w:rFonts w:cs="Arial"/>
                <w:sz w:val="14"/>
                <w:szCs w:val="14"/>
                <w:lang w:val="pt-BR"/>
              </w:rPr>
              <w:t>)*</w:t>
            </w:r>
            <w:proofErr w:type="gramEnd"/>
            <w:r w:rsidRPr="00A00D26">
              <w:rPr>
                <w:rFonts w:cs="Arial"/>
                <w:sz w:val="14"/>
                <w:szCs w:val="14"/>
                <w:lang w:val="pt-BR"/>
              </w:rPr>
              <w:t xml:space="preserve"> N + Prom. </w:t>
            </w:r>
            <w:proofErr w:type="spellStart"/>
            <w:r w:rsidRPr="00A00D26">
              <w:rPr>
                <w:rFonts w:cs="Arial"/>
                <w:sz w:val="14"/>
                <w:szCs w:val="14"/>
                <w:lang w:val="pt-BR"/>
              </w:rPr>
              <w:t>Vta</w:t>
            </w:r>
            <w:proofErr w:type="spellEnd"/>
            <w:r w:rsidRPr="00A00D26">
              <w:rPr>
                <w:rFonts w:cs="Arial"/>
                <w:sz w:val="14"/>
                <w:szCs w:val="14"/>
                <w:lang w:val="pt-BR"/>
              </w:rPr>
              <w:t xml:space="preserve">. </w:t>
            </w:r>
            <w:proofErr w:type="spellStart"/>
            <w:proofErr w:type="gramStart"/>
            <w:r w:rsidRPr="00B566C1">
              <w:rPr>
                <w:rFonts w:cs="Arial"/>
                <w:sz w:val="14"/>
                <w:szCs w:val="14"/>
                <w:lang w:val="es-AR"/>
              </w:rPr>
              <w:t>Kg.Carne</w:t>
            </w:r>
            <w:proofErr w:type="spellEnd"/>
            <w:proofErr w:type="gramEnd"/>
            <w:r w:rsidRPr="00B566C1">
              <w:rPr>
                <w:rFonts w:cs="Arial"/>
                <w:sz w:val="14"/>
                <w:szCs w:val="14"/>
                <w:lang w:val="es-AR"/>
              </w:rPr>
              <w:t>)</w:t>
            </w:r>
          </w:p>
        </w:tc>
      </w:tr>
      <w:tr w:rsidR="00327AA2" w:rsidRPr="00B566C1" w14:paraId="4212A6EB" w14:textId="77777777" w:rsidTr="006C6D82">
        <w:trPr>
          <w:trHeight w:val="270"/>
        </w:trPr>
        <w:tc>
          <w:tcPr>
            <w:tcW w:w="5812" w:type="dxa"/>
            <w:gridSpan w:val="6"/>
            <w:tcBorders>
              <w:top w:val="nil"/>
              <w:left w:val="single" w:sz="8" w:space="0" w:color="auto"/>
              <w:bottom w:val="single" w:sz="8" w:space="0" w:color="auto"/>
              <w:right w:val="nil"/>
            </w:tcBorders>
            <w:shd w:val="clear" w:color="auto" w:fill="auto"/>
            <w:noWrap/>
            <w:vAlign w:val="bottom"/>
          </w:tcPr>
          <w:p w14:paraId="4212A6E8" w14:textId="77777777" w:rsidR="00327AA2" w:rsidRPr="00B566C1" w:rsidRDefault="00327AA2" w:rsidP="006C6D82">
            <w:pPr>
              <w:jc w:val="center"/>
              <w:rPr>
                <w:rFonts w:cs="Arial"/>
                <w:sz w:val="16"/>
                <w:szCs w:val="16"/>
                <w:lang w:val="es-AR"/>
              </w:rPr>
            </w:pPr>
            <w:r w:rsidRPr="00B566C1">
              <w:rPr>
                <w:rFonts w:cs="Arial"/>
                <w:sz w:val="16"/>
                <w:szCs w:val="16"/>
                <w:lang w:val="es-AR"/>
              </w:rPr>
              <w:t>2</w:t>
            </w:r>
          </w:p>
        </w:tc>
        <w:tc>
          <w:tcPr>
            <w:tcW w:w="284" w:type="dxa"/>
            <w:gridSpan w:val="2"/>
            <w:tcBorders>
              <w:top w:val="nil"/>
              <w:left w:val="nil"/>
              <w:bottom w:val="single" w:sz="8" w:space="0" w:color="auto"/>
              <w:right w:val="nil"/>
            </w:tcBorders>
            <w:shd w:val="clear" w:color="auto" w:fill="auto"/>
            <w:noWrap/>
            <w:vAlign w:val="bottom"/>
          </w:tcPr>
          <w:p w14:paraId="4212A6E9" w14:textId="77777777" w:rsidR="00327AA2" w:rsidRPr="00B566C1" w:rsidRDefault="00327AA2" w:rsidP="006C6D82">
            <w:pPr>
              <w:rPr>
                <w:rFonts w:cs="Arial"/>
                <w:sz w:val="16"/>
                <w:szCs w:val="16"/>
                <w:lang w:val="es-AR"/>
              </w:rPr>
            </w:pPr>
            <w:r w:rsidRPr="00B566C1">
              <w:rPr>
                <w:rFonts w:cs="Arial"/>
                <w:sz w:val="16"/>
                <w:szCs w:val="16"/>
                <w:lang w:val="es-AR"/>
              </w:rPr>
              <w:t> </w:t>
            </w:r>
          </w:p>
        </w:tc>
        <w:tc>
          <w:tcPr>
            <w:tcW w:w="4500" w:type="dxa"/>
            <w:gridSpan w:val="5"/>
            <w:tcBorders>
              <w:top w:val="nil"/>
              <w:left w:val="nil"/>
              <w:bottom w:val="single" w:sz="8" w:space="0" w:color="auto"/>
              <w:right w:val="single" w:sz="8" w:space="0" w:color="000000"/>
            </w:tcBorders>
            <w:shd w:val="clear" w:color="auto" w:fill="auto"/>
            <w:noWrap/>
            <w:vAlign w:val="bottom"/>
          </w:tcPr>
          <w:p w14:paraId="4212A6EA" w14:textId="77777777" w:rsidR="00327AA2" w:rsidRPr="00B566C1" w:rsidRDefault="00327AA2" w:rsidP="006C6D82">
            <w:pPr>
              <w:jc w:val="center"/>
              <w:rPr>
                <w:rFonts w:cs="Arial"/>
                <w:sz w:val="16"/>
                <w:szCs w:val="16"/>
                <w:lang w:val="es-AR"/>
              </w:rPr>
            </w:pPr>
            <w:r w:rsidRPr="00B566C1">
              <w:rPr>
                <w:rFonts w:cs="Arial"/>
                <w:sz w:val="16"/>
                <w:szCs w:val="16"/>
                <w:lang w:val="es-AR"/>
              </w:rPr>
              <w:t>2</w:t>
            </w:r>
          </w:p>
        </w:tc>
      </w:tr>
      <w:tr w:rsidR="00327AA2" w:rsidRPr="00A97C0A" w14:paraId="4212A6ED" w14:textId="77777777" w:rsidTr="006C6D82">
        <w:trPr>
          <w:trHeight w:val="255"/>
        </w:trPr>
        <w:tc>
          <w:tcPr>
            <w:tcW w:w="10596" w:type="dxa"/>
            <w:gridSpan w:val="13"/>
            <w:tcBorders>
              <w:top w:val="nil"/>
              <w:left w:val="single" w:sz="8" w:space="0" w:color="auto"/>
              <w:bottom w:val="nil"/>
              <w:right w:val="single" w:sz="8" w:space="0" w:color="000000"/>
            </w:tcBorders>
            <w:shd w:val="clear" w:color="auto" w:fill="auto"/>
            <w:noWrap/>
            <w:vAlign w:val="bottom"/>
          </w:tcPr>
          <w:p w14:paraId="4212A6EC" w14:textId="77777777" w:rsidR="00327AA2" w:rsidRPr="00DF3CBB" w:rsidRDefault="00327AA2" w:rsidP="006C6D82">
            <w:pPr>
              <w:jc w:val="center"/>
              <w:rPr>
                <w:rFonts w:cs="Arial"/>
                <w:sz w:val="14"/>
                <w:szCs w:val="14"/>
                <w:lang w:val="es-AR"/>
              </w:rPr>
            </w:pPr>
            <w:proofErr w:type="spellStart"/>
            <w:r w:rsidRPr="00DF3CBB">
              <w:rPr>
                <w:rFonts w:cs="Arial"/>
                <w:sz w:val="14"/>
                <w:szCs w:val="14"/>
                <w:lang w:val="es-AR"/>
              </w:rPr>
              <w:t>Prom.Ventas</w:t>
            </w:r>
            <w:proofErr w:type="spellEnd"/>
            <w:r w:rsidRPr="00DF3CBB">
              <w:rPr>
                <w:rFonts w:cs="Arial"/>
                <w:sz w:val="14"/>
                <w:szCs w:val="14"/>
                <w:lang w:val="es-AR"/>
              </w:rPr>
              <w:t xml:space="preserve"> Machos (</w:t>
            </w:r>
            <w:proofErr w:type="spellStart"/>
            <w:proofErr w:type="gramStart"/>
            <w:r w:rsidRPr="00DF3CBB">
              <w:rPr>
                <w:rFonts w:cs="Arial"/>
                <w:sz w:val="14"/>
                <w:szCs w:val="14"/>
                <w:lang w:val="es-AR"/>
              </w:rPr>
              <w:t>kg.Carne</w:t>
            </w:r>
            <w:proofErr w:type="spellEnd"/>
            <w:proofErr w:type="gramEnd"/>
            <w:r w:rsidRPr="00DF3CBB">
              <w:rPr>
                <w:rFonts w:cs="Arial"/>
                <w:sz w:val="14"/>
                <w:szCs w:val="14"/>
                <w:lang w:val="es-AR"/>
              </w:rPr>
              <w:t xml:space="preserve">) del Circuito año anterior </w:t>
            </w:r>
            <w:r w:rsidRPr="00DF3CBB">
              <w:rPr>
                <w:rFonts w:cs="Arial"/>
                <w:sz w:val="18"/>
                <w:szCs w:val="18"/>
                <w:lang w:val="es-AR"/>
              </w:rPr>
              <w:t>+</w:t>
            </w:r>
            <w:r w:rsidRPr="00DF3CBB">
              <w:rPr>
                <w:rFonts w:cs="Arial"/>
                <w:sz w:val="14"/>
                <w:szCs w:val="14"/>
                <w:lang w:val="es-AR"/>
              </w:rPr>
              <w:t xml:space="preserve"> </w:t>
            </w:r>
            <w:proofErr w:type="spellStart"/>
            <w:r w:rsidRPr="00DF3CBB">
              <w:rPr>
                <w:rFonts w:cs="Arial"/>
                <w:sz w:val="14"/>
                <w:szCs w:val="14"/>
                <w:lang w:val="es-AR"/>
              </w:rPr>
              <w:t>Prom</w:t>
            </w:r>
            <w:proofErr w:type="spellEnd"/>
            <w:r w:rsidRPr="00DF3CBB">
              <w:rPr>
                <w:rFonts w:cs="Arial"/>
                <w:sz w:val="14"/>
                <w:szCs w:val="14"/>
                <w:lang w:val="es-AR"/>
              </w:rPr>
              <w:t>. Ventas Hembras (Kg. Carne) del Circuito año anterior</w:t>
            </w:r>
          </w:p>
        </w:tc>
      </w:tr>
      <w:tr w:rsidR="00327AA2" w:rsidRPr="00A97C0A" w14:paraId="4212A6F7" w14:textId="77777777" w:rsidTr="006C6D82">
        <w:trPr>
          <w:trHeight w:val="255"/>
        </w:trPr>
        <w:tc>
          <w:tcPr>
            <w:tcW w:w="3803" w:type="dxa"/>
            <w:tcBorders>
              <w:top w:val="nil"/>
              <w:left w:val="single" w:sz="8" w:space="0" w:color="auto"/>
              <w:bottom w:val="nil"/>
              <w:right w:val="nil"/>
            </w:tcBorders>
            <w:shd w:val="clear" w:color="auto" w:fill="auto"/>
            <w:noWrap/>
            <w:vAlign w:val="bottom"/>
          </w:tcPr>
          <w:p w14:paraId="4212A6EE" w14:textId="77777777" w:rsidR="00327AA2" w:rsidRPr="00DF3CBB" w:rsidRDefault="00327AA2" w:rsidP="006C6D82">
            <w:pPr>
              <w:rPr>
                <w:rFonts w:cs="Arial"/>
                <w:sz w:val="20"/>
                <w:lang w:val="es-AR"/>
              </w:rPr>
            </w:pPr>
            <w:r w:rsidRPr="00DF3CBB">
              <w:rPr>
                <w:rFonts w:cs="Arial"/>
                <w:sz w:val="20"/>
                <w:lang w:val="es-AR"/>
              </w:rPr>
              <w:t> </w:t>
            </w:r>
          </w:p>
        </w:tc>
        <w:tc>
          <w:tcPr>
            <w:tcW w:w="574" w:type="dxa"/>
            <w:tcBorders>
              <w:top w:val="nil"/>
              <w:left w:val="nil"/>
              <w:bottom w:val="nil"/>
              <w:right w:val="nil"/>
            </w:tcBorders>
            <w:shd w:val="clear" w:color="auto" w:fill="auto"/>
            <w:noWrap/>
            <w:vAlign w:val="bottom"/>
          </w:tcPr>
          <w:p w14:paraId="4212A6EF" w14:textId="77777777" w:rsidR="00327AA2" w:rsidRPr="00DF3CBB" w:rsidRDefault="00327AA2" w:rsidP="006C6D82">
            <w:pPr>
              <w:rPr>
                <w:rFonts w:cs="Arial"/>
                <w:sz w:val="20"/>
                <w:lang w:val="es-AR"/>
              </w:rPr>
            </w:pPr>
          </w:p>
        </w:tc>
        <w:tc>
          <w:tcPr>
            <w:tcW w:w="574" w:type="dxa"/>
            <w:tcBorders>
              <w:top w:val="nil"/>
              <w:left w:val="nil"/>
              <w:bottom w:val="nil"/>
              <w:right w:val="nil"/>
            </w:tcBorders>
            <w:shd w:val="clear" w:color="auto" w:fill="auto"/>
            <w:noWrap/>
            <w:vAlign w:val="bottom"/>
          </w:tcPr>
          <w:p w14:paraId="4212A6F0" w14:textId="77777777" w:rsidR="00327AA2" w:rsidRPr="00DF3CBB" w:rsidRDefault="00327AA2" w:rsidP="006C6D82">
            <w:pPr>
              <w:rPr>
                <w:rFonts w:cs="Arial"/>
                <w:sz w:val="20"/>
                <w:lang w:val="es-AR"/>
              </w:rPr>
            </w:pPr>
          </w:p>
        </w:tc>
        <w:tc>
          <w:tcPr>
            <w:tcW w:w="574" w:type="dxa"/>
            <w:tcBorders>
              <w:top w:val="nil"/>
              <w:left w:val="nil"/>
              <w:bottom w:val="nil"/>
              <w:right w:val="nil"/>
            </w:tcBorders>
            <w:shd w:val="clear" w:color="auto" w:fill="auto"/>
            <w:noWrap/>
            <w:vAlign w:val="bottom"/>
          </w:tcPr>
          <w:p w14:paraId="4212A6F1" w14:textId="77777777" w:rsidR="00327AA2" w:rsidRPr="00DF3CBB" w:rsidRDefault="00327AA2" w:rsidP="006C6D82">
            <w:pPr>
              <w:rPr>
                <w:rFonts w:cs="Arial"/>
                <w:sz w:val="20"/>
                <w:lang w:val="es-AR"/>
              </w:rPr>
            </w:pPr>
          </w:p>
        </w:tc>
        <w:tc>
          <w:tcPr>
            <w:tcW w:w="762" w:type="dxa"/>
            <w:gridSpan w:val="5"/>
            <w:tcBorders>
              <w:top w:val="nil"/>
              <w:left w:val="nil"/>
              <w:bottom w:val="nil"/>
              <w:right w:val="nil"/>
            </w:tcBorders>
            <w:shd w:val="clear" w:color="auto" w:fill="auto"/>
            <w:noWrap/>
            <w:vAlign w:val="bottom"/>
          </w:tcPr>
          <w:p w14:paraId="4212A6F2" w14:textId="77777777" w:rsidR="00327AA2" w:rsidRPr="00DF3CBB" w:rsidRDefault="00327AA2" w:rsidP="006C6D82">
            <w:pPr>
              <w:rPr>
                <w:rFonts w:cs="Arial"/>
                <w:sz w:val="20"/>
                <w:lang w:val="es-AR"/>
              </w:rPr>
            </w:pPr>
          </w:p>
        </w:tc>
        <w:tc>
          <w:tcPr>
            <w:tcW w:w="1068" w:type="dxa"/>
            <w:tcBorders>
              <w:top w:val="nil"/>
              <w:left w:val="nil"/>
              <w:bottom w:val="nil"/>
              <w:right w:val="nil"/>
            </w:tcBorders>
            <w:shd w:val="clear" w:color="auto" w:fill="auto"/>
            <w:noWrap/>
            <w:vAlign w:val="bottom"/>
          </w:tcPr>
          <w:p w14:paraId="4212A6F3" w14:textId="77777777" w:rsidR="00327AA2" w:rsidRPr="00DF3CBB" w:rsidRDefault="00327AA2" w:rsidP="006C6D82">
            <w:pPr>
              <w:rPr>
                <w:rFonts w:cs="Arial"/>
                <w:sz w:val="20"/>
                <w:lang w:val="es-AR"/>
              </w:rPr>
            </w:pPr>
          </w:p>
        </w:tc>
        <w:tc>
          <w:tcPr>
            <w:tcW w:w="1068" w:type="dxa"/>
            <w:tcBorders>
              <w:top w:val="nil"/>
              <w:left w:val="nil"/>
              <w:bottom w:val="nil"/>
              <w:right w:val="nil"/>
            </w:tcBorders>
            <w:shd w:val="clear" w:color="auto" w:fill="auto"/>
            <w:noWrap/>
            <w:vAlign w:val="bottom"/>
          </w:tcPr>
          <w:p w14:paraId="4212A6F4" w14:textId="77777777" w:rsidR="00327AA2" w:rsidRPr="00DF3CBB" w:rsidRDefault="00327AA2" w:rsidP="006C6D82">
            <w:pPr>
              <w:rPr>
                <w:rFonts w:cs="Arial"/>
                <w:sz w:val="20"/>
                <w:lang w:val="es-AR"/>
              </w:rPr>
            </w:pPr>
          </w:p>
        </w:tc>
        <w:tc>
          <w:tcPr>
            <w:tcW w:w="1068" w:type="dxa"/>
            <w:tcBorders>
              <w:top w:val="nil"/>
              <w:left w:val="nil"/>
              <w:bottom w:val="nil"/>
              <w:right w:val="nil"/>
            </w:tcBorders>
            <w:shd w:val="clear" w:color="auto" w:fill="auto"/>
            <w:noWrap/>
            <w:vAlign w:val="bottom"/>
          </w:tcPr>
          <w:p w14:paraId="4212A6F5" w14:textId="77777777" w:rsidR="00327AA2" w:rsidRPr="00DF3CBB" w:rsidRDefault="00327AA2" w:rsidP="006C6D82">
            <w:pPr>
              <w:rPr>
                <w:rFonts w:cs="Arial"/>
                <w:sz w:val="20"/>
                <w:lang w:val="es-AR"/>
              </w:rPr>
            </w:pPr>
          </w:p>
        </w:tc>
        <w:tc>
          <w:tcPr>
            <w:tcW w:w="1105" w:type="dxa"/>
            <w:tcBorders>
              <w:top w:val="nil"/>
              <w:left w:val="nil"/>
              <w:bottom w:val="nil"/>
              <w:right w:val="single" w:sz="8" w:space="0" w:color="auto"/>
            </w:tcBorders>
            <w:shd w:val="clear" w:color="auto" w:fill="auto"/>
            <w:noWrap/>
            <w:vAlign w:val="bottom"/>
          </w:tcPr>
          <w:p w14:paraId="4212A6F6" w14:textId="77777777" w:rsidR="00327AA2" w:rsidRPr="00DF3CBB" w:rsidRDefault="00327AA2" w:rsidP="006C6D82">
            <w:pPr>
              <w:rPr>
                <w:rFonts w:cs="Arial"/>
                <w:sz w:val="20"/>
                <w:lang w:val="es-AR"/>
              </w:rPr>
            </w:pPr>
            <w:r w:rsidRPr="00DF3CBB">
              <w:rPr>
                <w:rFonts w:cs="Arial"/>
                <w:sz w:val="20"/>
                <w:lang w:val="es-AR"/>
              </w:rPr>
              <w:t> </w:t>
            </w:r>
          </w:p>
        </w:tc>
      </w:tr>
      <w:tr w:rsidR="00327AA2" w14:paraId="4212A701" w14:textId="77777777" w:rsidTr="006C6D82">
        <w:trPr>
          <w:trHeight w:val="255"/>
        </w:trPr>
        <w:tc>
          <w:tcPr>
            <w:tcW w:w="3803" w:type="dxa"/>
            <w:tcBorders>
              <w:top w:val="nil"/>
              <w:left w:val="single" w:sz="8" w:space="0" w:color="auto"/>
              <w:bottom w:val="nil"/>
              <w:right w:val="nil"/>
            </w:tcBorders>
            <w:shd w:val="clear" w:color="auto" w:fill="auto"/>
            <w:noWrap/>
            <w:vAlign w:val="bottom"/>
          </w:tcPr>
          <w:p w14:paraId="4212A6F8" w14:textId="77777777" w:rsidR="00327AA2" w:rsidRDefault="00327AA2" w:rsidP="006C6D82">
            <w:pPr>
              <w:rPr>
                <w:rFonts w:cs="Arial"/>
                <w:sz w:val="20"/>
              </w:rPr>
            </w:pPr>
            <w:r>
              <w:rPr>
                <w:rFonts w:cs="Arial"/>
                <w:sz w:val="20"/>
              </w:rPr>
              <w:t>N= 13 (Constante)</w:t>
            </w:r>
          </w:p>
        </w:tc>
        <w:tc>
          <w:tcPr>
            <w:tcW w:w="574" w:type="dxa"/>
            <w:tcBorders>
              <w:top w:val="nil"/>
              <w:left w:val="nil"/>
              <w:bottom w:val="nil"/>
              <w:right w:val="nil"/>
            </w:tcBorders>
            <w:shd w:val="clear" w:color="auto" w:fill="auto"/>
            <w:noWrap/>
            <w:vAlign w:val="bottom"/>
          </w:tcPr>
          <w:p w14:paraId="4212A6F9"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FA" w14:textId="77777777" w:rsidR="00327AA2" w:rsidRDefault="00327AA2" w:rsidP="006C6D82">
            <w:pPr>
              <w:rPr>
                <w:rFonts w:cs="Arial"/>
                <w:sz w:val="20"/>
              </w:rPr>
            </w:pPr>
          </w:p>
        </w:tc>
        <w:tc>
          <w:tcPr>
            <w:tcW w:w="574" w:type="dxa"/>
            <w:tcBorders>
              <w:top w:val="nil"/>
              <w:left w:val="nil"/>
              <w:bottom w:val="nil"/>
              <w:right w:val="nil"/>
            </w:tcBorders>
            <w:shd w:val="clear" w:color="auto" w:fill="auto"/>
            <w:noWrap/>
            <w:vAlign w:val="bottom"/>
          </w:tcPr>
          <w:p w14:paraId="4212A6FB" w14:textId="77777777" w:rsidR="00327AA2" w:rsidRDefault="00327AA2" w:rsidP="006C6D82">
            <w:pPr>
              <w:rPr>
                <w:rFonts w:cs="Arial"/>
                <w:sz w:val="20"/>
              </w:rPr>
            </w:pPr>
          </w:p>
        </w:tc>
        <w:tc>
          <w:tcPr>
            <w:tcW w:w="762" w:type="dxa"/>
            <w:gridSpan w:val="5"/>
            <w:tcBorders>
              <w:top w:val="nil"/>
              <w:left w:val="nil"/>
              <w:bottom w:val="nil"/>
              <w:right w:val="nil"/>
            </w:tcBorders>
            <w:shd w:val="clear" w:color="auto" w:fill="auto"/>
            <w:noWrap/>
            <w:vAlign w:val="bottom"/>
          </w:tcPr>
          <w:p w14:paraId="4212A6FC"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FD"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FE" w14:textId="77777777" w:rsidR="00327AA2" w:rsidRDefault="00327AA2" w:rsidP="006C6D82">
            <w:pPr>
              <w:rPr>
                <w:rFonts w:cs="Arial"/>
                <w:sz w:val="20"/>
              </w:rPr>
            </w:pPr>
          </w:p>
        </w:tc>
        <w:tc>
          <w:tcPr>
            <w:tcW w:w="1068" w:type="dxa"/>
            <w:tcBorders>
              <w:top w:val="nil"/>
              <w:left w:val="nil"/>
              <w:bottom w:val="nil"/>
              <w:right w:val="nil"/>
            </w:tcBorders>
            <w:shd w:val="clear" w:color="auto" w:fill="auto"/>
            <w:noWrap/>
            <w:vAlign w:val="bottom"/>
          </w:tcPr>
          <w:p w14:paraId="4212A6FF" w14:textId="77777777" w:rsidR="00327AA2" w:rsidRDefault="00327AA2" w:rsidP="006C6D82">
            <w:pPr>
              <w:rPr>
                <w:rFonts w:cs="Arial"/>
                <w:sz w:val="20"/>
              </w:rPr>
            </w:pPr>
          </w:p>
        </w:tc>
        <w:tc>
          <w:tcPr>
            <w:tcW w:w="1105" w:type="dxa"/>
            <w:tcBorders>
              <w:top w:val="nil"/>
              <w:left w:val="nil"/>
              <w:bottom w:val="nil"/>
              <w:right w:val="single" w:sz="8" w:space="0" w:color="auto"/>
            </w:tcBorders>
            <w:shd w:val="clear" w:color="auto" w:fill="auto"/>
            <w:noWrap/>
            <w:vAlign w:val="bottom"/>
          </w:tcPr>
          <w:p w14:paraId="4212A700" w14:textId="77777777" w:rsidR="00327AA2" w:rsidRDefault="00327AA2" w:rsidP="006C6D82">
            <w:pPr>
              <w:rPr>
                <w:rFonts w:cs="Arial"/>
                <w:sz w:val="20"/>
              </w:rPr>
            </w:pPr>
            <w:r>
              <w:rPr>
                <w:rFonts w:cs="Arial"/>
                <w:sz w:val="20"/>
              </w:rPr>
              <w:t> </w:t>
            </w:r>
          </w:p>
        </w:tc>
      </w:tr>
      <w:tr w:rsidR="00327AA2" w14:paraId="4212A70B" w14:textId="77777777" w:rsidTr="006C6D82">
        <w:trPr>
          <w:trHeight w:val="270"/>
        </w:trPr>
        <w:tc>
          <w:tcPr>
            <w:tcW w:w="3803" w:type="dxa"/>
            <w:tcBorders>
              <w:top w:val="nil"/>
              <w:left w:val="single" w:sz="8" w:space="0" w:color="auto"/>
              <w:bottom w:val="single" w:sz="8" w:space="0" w:color="auto"/>
              <w:right w:val="nil"/>
            </w:tcBorders>
            <w:shd w:val="clear" w:color="auto" w:fill="auto"/>
            <w:noWrap/>
            <w:vAlign w:val="bottom"/>
          </w:tcPr>
          <w:p w14:paraId="4212A702" w14:textId="77777777" w:rsidR="00327AA2" w:rsidRDefault="00327AA2" w:rsidP="006C6D82">
            <w:pPr>
              <w:rPr>
                <w:rFonts w:cs="Arial"/>
                <w:sz w:val="20"/>
              </w:rPr>
            </w:pPr>
            <w:r>
              <w:rPr>
                <w:rFonts w:cs="Arial"/>
                <w:sz w:val="20"/>
              </w:rPr>
              <w:t> </w:t>
            </w:r>
          </w:p>
        </w:tc>
        <w:tc>
          <w:tcPr>
            <w:tcW w:w="574" w:type="dxa"/>
            <w:tcBorders>
              <w:top w:val="nil"/>
              <w:left w:val="nil"/>
              <w:bottom w:val="single" w:sz="8" w:space="0" w:color="auto"/>
              <w:right w:val="nil"/>
            </w:tcBorders>
            <w:shd w:val="clear" w:color="auto" w:fill="auto"/>
            <w:noWrap/>
            <w:vAlign w:val="bottom"/>
          </w:tcPr>
          <w:p w14:paraId="4212A703" w14:textId="77777777" w:rsidR="00327AA2" w:rsidRDefault="00327AA2" w:rsidP="006C6D82">
            <w:pPr>
              <w:rPr>
                <w:rFonts w:cs="Arial"/>
                <w:sz w:val="20"/>
              </w:rPr>
            </w:pPr>
            <w:r>
              <w:rPr>
                <w:rFonts w:cs="Arial"/>
                <w:sz w:val="20"/>
              </w:rPr>
              <w:t> </w:t>
            </w:r>
          </w:p>
        </w:tc>
        <w:tc>
          <w:tcPr>
            <w:tcW w:w="574" w:type="dxa"/>
            <w:tcBorders>
              <w:top w:val="nil"/>
              <w:left w:val="nil"/>
              <w:bottom w:val="single" w:sz="8" w:space="0" w:color="auto"/>
              <w:right w:val="nil"/>
            </w:tcBorders>
            <w:shd w:val="clear" w:color="auto" w:fill="auto"/>
            <w:noWrap/>
            <w:vAlign w:val="bottom"/>
          </w:tcPr>
          <w:p w14:paraId="4212A704" w14:textId="77777777" w:rsidR="00327AA2" w:rsidRDefault="00327AA2" w:rsidP="006C6D82">
            <w:pPr>
              <w:rPr>
                <w:rFonts w:cs="Arial"/>
                <w:sz w:val="20"/>
              </w:rPr>
            </w:pPr>
            <w:r>
              <w:rPr>
                <w:rFonts w:cs="Arial"/>
                <w:sz w:val="20"/>
              </w:rPr>
              <w:t> </w:t>
            </w:r>
          </w:p>
        </w:tc>
        <w:tc>
          <w:tcPr>
            <w:tcW w:w="574" w:type="dxa"/>
            <w:tcBorders>
              <w:top w:val="nil"/>
              <w:left w:val="nil"/>
              <w:bottom w:val="single" w:sz="8" w:space="0" w:color="auto"/>
              <w:right w:val="nil"/>
            </w:tcBorders>
            <w:shd w:val="clear" w:color="auto" w:fill="auto"/>
            <w:noWrap/>
            <w:vAlign w:val="bottom"/>
          </w:tcPr>
          <w:p w14:paraId="4212A705" w14:textId="77777777" w:rsidR="00327AA2" w:rsidRDefault="00327AA2" w:rsidP="006C6D82">
            <w:pPr>
              <w:rPr>
                <w:rFonts w:cs="Arial"/>
                <w:sz w:val="20"/>
              </w:rPr>
            </w:pPr>
            <w:r>
              <w:rPr>
                <w:rFonts w:cs="Arial"/>
                <w:sz w:val="20"/>
              </w:rPr>
              <w:t> </w:t>
            </w:r>
          </w:p>
        </w:tc>
        <w:tc>
          <w:tcPr>
            <w:tcW w:w="762" w:type="dxa"/>
            <w:gridSpan w:val="5"/>
            <w:tcBorders>
              <w:top w:val="nil"/>
              <w:left w:val="nil"/>
              <w:bottom w:val="single" w:sz="8" w:space="0" w:color="auto"/>
              <w:right w:val="nil"/>
            </w:tcBorders>
            <w:shd w:val="clear" w:color="auto" w:fill="auto"/>
            <w:noWrap/>
            <w:vAlign w:val="bottom"/>
          </w:tcPr>
          <w:p w14:paraId="4212A706" w14:textId="77777777" w:rsidR="00327AA2" w:rsidRDefault="00327AA2" w:rsidP="006C6D82">
            <w:pPr>
              <w:rPr>
                <w:rFonts w:cs="Arial"/>
                <w:sz w:val="20"/>
              </w:rPr>
            </w:pPr>
            <w:r>
              <w:rPr>
                <w:rFonts w:cs="Arial"/>
                <w:sz w:val="20"/>
              </w:rPr>
              <w:t> </w:t>
            </w:r>
          </w:p>
        </w:tc>
        <w:tc>
          <w:tcPr>
            <w:tcW w:w="1068" w:type="dxa"/>
            <w:tcBorders>
              <w:top w:val="nil"/>
              <w:left w:val="nil"/>
              <w:bottom w:val="single" w:sz="8" w:space="0" w:color="auto"/>
              <w:right w:val="nil"/>
            </w:tcBorders>
            <w:shd w:val="clear" w:color="auto" w:fill="auto"/>
            <w:noWrap/>
            <w:vAlign w:val="bottom"/>
          </w:tcPr>
          <w:p w14:paraId="4212A707" w14:textId="77777777" w:rsidR="00327AA2" w:rsidRDefault="00327AA2" w:rsidP="006C6D82">
            <w:pPr>
              <w:rPr>
                <w:rFonts w:cs="Arial"/>
                <w:sz w:val="20"/>
              </w:rPr>
            </w:pPr>
            <w:r>
              <w:rPr>
                <w:rFonts w:cs="Arial"/>
                <w:sz w:val="20"/>
              </w:rPr>
              <w:t> </w:t>
            </w:r>
          </w:p>
        </w:tc>
        <w:tc>
          <w:tcPr>
            <w:tcW w:w="1068" w:type="dxa"/>
            <w:tcBorders>
              <w:top w:val="nil"/>
              <w:left w:val="nil"/>
              <w:bottom w:val="single" w:sz="8" w:space="0" w:color="auto"/>
              <w:right w:val="nil"/>
            </w:tcBorders>
            <w:shd w:val="clear" w:color="auto" w:fill="auto"/>
            <w:noWrap/>
            <w:vAlign w:val="bottom"/>
          </w:tcPr>
          <w:p w14:paraId="4212A708" w14:textId="77777777" w:rsidR="00327AA2" w:rsidRDefault="00327AA2" w:rsidP="006C6D82">
            <w:pPr>
              <w:rPr>
                <w:rFonts w:cs="Arial"/>
                <w:sz w:val="20"/>
              </w:rPr>
            </w:pPr>
            <w:r>
              <w:rPr>
                <w:rFonts w:cs="Arial"/>
                <w:sz w:val="20"/>
              </w:rPr>
              <w:t> </w:t>
            </w:r>
          </w:p>
        </w:tc>
        <w:tc>
          <w:tcPr>
            <w:tcW w:w="1068" w:type="dxa"/>
            <w:tcBorders>
              <w:top w:val="nil"/>
              <w:left w:val="nil"/>
              <w:bottom w:val="single" w:sz="8" w:space="0" w:color="auto"/>
              <w:right w:val="nil"/>
            </w:tcBorders>
            <w:shd w:val="clear" w:color="auto" w:fill="auto"/>
            <w:noWrap/>
            <w:vAlign w:val="bottom"/>
          </w:tcPr>
          <w:p w14:paraId="4212A709" w14:textId="77777777" w:rsidR="00327AA2" w:rsidRDefault="00327AA2" w:rsidP="006C6D82">
            <w:pPr>
              <w:rPr>
                <w:rFonts w:cs="Arial"/>
                <w:sz w:val="20"/>
              </w:rPr>
            </w:pPr>
            <w:r>
              <w:rPr>
                <w:rFonts w:cs="Arial"/>
                <w:sz w:val="20"/>
              </w:rPr>
              <w:t> </w:t>
            </w:r>
          </w:p>
        </w:tc>
        <w:tc>
          <w:tcPr>
            <w:tcW w:w="1105" w:type="dxa"/>
            <w:tcBorders>
              <w:top w:val="nil"/>
              <w:left w:val="nil"/>
              <w:bottom w:val="single" w:sz="8" w:space="0" w:color="auto"/>
              <w:right w:val="single" w:sz="8" w:space="0" w:color="auto"/>
            </w:tcBorders>
            <w:shd w:val="clear" w:color="auto" w:fill="auto"/>
            <w:noWrap/>
            <w:vAlign w:val="bottom"/>
          </w:tcPr>
          <w:p w14:paraId="4212A70A" w14:textId="77777777" w:rsidR="00327AA2" w:rsidRDefault="00327AA2" w:rsidP="006C6D82">
            <w:pPr>
              <w:rPr>
                <w:rFonts w:cs="Arial"/>
                <w:sz w:val="20"/>
              </w:rPr>
            </w:pPr>
            <w:r>
              <w:rPr>
                <w:rFonts w:cs="Arial"/>
                <w:sz w:val="20"/>
              </w:rPr>
              <w:t> </w:t>
            </w:r>
          </w:p>
        </w:tc>
      </w:tr>
      <w:tr w:rsidR="00327AA2" w:rsidRPr="00A97C0A" w14:paraId="4212A70D" w14:textId="77777777" w:rsidTr="006C6D82">
        <w:trPr>
          <w:trHeight w:val="255"/>
        </w:trPr>
        <w:tc>
          <w:tcPr>
            <w:tcW w:w="10596" w:type="dxa"/>
            <w:gridSpan w:val="13"/>
            <w:tcBorders>
              <w:top w:val="nil"/>
              <w:left w:val="nil"/>
              <w:bottom w:val="nil"/>
              <w:right w:val="nil"/>
            </w:tcBorders>
            <w:shd w:val="clear" w:color="auto" w:fill="auto"/>
            <w:noWrap/>
            <w:vAlign w:val="bottom"/>
          </w:tcPr>
          <w:p w14:paraId="4212A70C" w14:textId="77777777" w:rsidR="00327AA2" w:rsidRPr="006A4C28" w:rsidRDefault="00327AA2" w:rsidP="006C6D82">
            <w:pPr>
              <w:rPr>
                <w:rFonts w:ascii="Arial" w:hAnsi="Arial" w:cs="Arial"/>
                <w:sz w:val="20"/>
                <w:lang w:val="es-ES"/>
              </w:rPr>
            </w:pPr>
            <w:r w:rsidRPr="006A4C28">
              <w:rPr>
                <w:rFonts w:ascii="Arial" w:hAnsi="Arial" w:cs="Arial"/>
                <w:sz w:val="20"/>
                <w:lang w:val="es-ES"/>
              </w:rPr>
              <w:t>Para la aplicación de esta fórmula se excluyen los terneros de ambos sexos.</w:t>
            </w:r>
          </w:p>
        </w:tc>
      </w:tr>
    </w:tbl>
    <w:p w14:paraId="4212A70E" w14:textId="77777777" w:rsidR="00327AA2" w:rsidRDefault="00327AA2" w:rsidP="00327AA2">
      <w:pPr>
        <w:pStyle w:val="Textoindependiente"/>
        <w:rPr>
          <w:rFonts w:cs="Arial"/>
        </w:rPr>
      </w:pPr>
    </w:p>
    <w:p w14:paraId="4212A70F" w14:textId="77777777" w:rsidR="00327AA2" w:rsidRDefault="00327AA2" w:rsidP="00327AA2">
      <w:pPr>
        <w:jc w:val="both"/>
        <w:rPr>
          <w:rFonts w:ascii="Arial" w:hAnsi="Arial" w:cs="Arial"/>
          <w:sz w:val="20"/>
          <w:szCs w:val="20"/>
          <w:lang w:val="es-ES"/>
        </w:rPr>
      </w:pPr>
      <w:r>
        <w:rPr>
          <w:rFonts w:ascii="Arial" w:hAnsi="Arial" w:cs="Arial"/>
          <w:sz w:val="20"/>
          <w:szCs w:val="20"/>
          <w:lang w:val="es-ES"/>
        </w:rPr>
        <w:t xml:space="preserve"> </w:t>
      </w:r>
    </w:p>
    <w:p w14:paraId="4212A710" w14:textId="77777777" w:rsidR="00327AA2" w:rsidRPr="00B61A8A" w:rsidRDefault="00327AA2" w:rsidP="00327AA2">
      <w:pPr>
        <w:jc w:val="both"/>
        <w:rPr>
          <w:rFonts w:ascii="Arial" w:hAnsi="Arial" w:cs="Arial"/>
          <w:sz w:val="20"/>
          <w:szCs w:val="20"/>
          <w:lang w:val="es-ES"/>
        </w:rPr>
      </w:pPr>
      <w:r>
        <w:rPr>
          <w:rFonts w:ascii="Arial" w:hAnsi="Arial" w:cs="Arial"/>
          <w:sz w:val="20"/>
          <w:szCs w:val="20"/>
          <w:lang w:val="es-ES"/>
        </w:rPr>
        <w:t>6</w:t>
      </w:r>
      <w:r w:rsidRPr="00D81ADE">
        <w:rPr>
          <w:rFonts w:ascii="Arial" w:hAnsi="Arial" w:cs="Arial"/>
          <w:sz w:val="20"/>
          <w:szCs w:val="20"/>
          <w:lang w:val="es-ES"/>
        </w:rPr>
        <w:t>º</w:t>
      </w:r>
      <w:r w:rsidRPr="00D81ADE">
        <w:rPr>
          <w:rFonts w:ascii="Arial" w:hAnsi="Arial" w:cs="Arial"/>
          <w:sz w:val="20"/>
          <w:szCs w:val="20"/>
          <w:lang w:val="es-ES"/>
        </w:rPr>
        <w:tab/>
        <w:t xml:space="preserve">Ganará el Trofeo la cabaña que alcance el mayor número de puntos </w:t>
      </w:r>
      <w:proofErr w:type="gramStart"/>
      <w:r w:rsidRPr="00D81ADE">
        <w:rPr>
          <w:rFonts w:ascii="Arial" w:hAnsi="Arial" w:cs="Arial"/>
          <w:sz w:val="20"/>
          <w:szCs w:val="20"/>
          <w:lang w:val="es-ES"/>
        </w:rPr>
        <w:t>de acuerdo a</w:t>
      </w:r>
      <w:proofErr w:type="gramEnd"/>
      <w:r w:rsidRPr="00D81ADE">
        <w:rPr>
          <w:rFonts w:ascii="Arial" w:hAnsi="Arial" w:cs="Arial"/>
          <w:sz w:val="20"/>
          <w:szCs w:val="20"/>
          <w:lang w:val="es-ES"/>
        </w:rPr>
        <w:t xml:space="preserve"> la escala respectiva, debiendo elegir las </w:t>
      </w:r>
      <w:r>
        <w:rPr>
          <w:rFonts w:ascii="Arial" w:hAnsi="Arial" w:cs="Arial"/>
          <w:b/>
          <w:sz w:val="20"/>
          <w:szCs w:val="20"/>
          <w:lang w:val="es-ES"/>
        </w:rPr>
        <w:t>CUATRO</w:t>
      </w:r>
      <w:r w:rsidRPr="00D81ADE">
        <w:rPr>
          <w:rFonts w:ascii="Arial" w:hAnsi="Arial" w:cs="Arial"/>
          <w:sz w:val="20"/>
          <w:szCs w:val="20"/>
          <w:lang w:val="es-ES"/>
        </w:rPr>
        <w:t xml:space="preserve"> exposiciones en las que haya obtenido el mejor puntaje, no computándosele, en consecuencia, los puntos que lograre en las restantes</w:t>
      </w:r>
      <w:r w:rsidRPr="007F6CB2">
        <w:rPr>
          <w:rFonts w:ascii="Arial" w:hAnsi="Arial" w:cs="Arial"/>
          <w:b/>
          <w:sz w:val="20"/>
          <w:szCs w:val="20"/>
          <w:lang w:val="es-ES"/>
        </w:rPr>
        <w:t xml:space="preserve">. </w:t>
      </w:r>
      <w:r w:rsidRPr="00B61A8A">
        <w:rPr>
          <w:rFonts w:ascii="Arial" w:hAnsi="Arial" w:cs="Arial"/>
          <w:sz w:val="20"/>
          <w:szCs w:val="20"/>
          <w:lang w:val="es-ES"/>
        </w:rPr>
        <w:t xml:space="preserve">Para competir en este Circuito las cabañas deberán concurrir a </w:t>
      </w:r>
      <w:r w:rsidRPr="00B61A8A">
        <w:rPr>
          <w:rFonts w:ascii="Arial" w:hAnsi="Arial" w:cs="Arial"/>
          <w:b/>
          <w:sz w:val="20"/>
          <w:szCs w:val="20"/>
          <w:lang w:val="es-ES"/>
        </w:rPr>
        <w:t>UNA</w:t>
      </w:r>
      <w:r w:rsidRPr="00B61A8A">
        <w:rPr>
          <w:rFonts w:ascii="Arial" w:hAnsi="Arial" w:cs="Arial"/>
          <w:sz w:val="20"/>
          <w:szCs w:val="20"/>
          <w:lang w:val="es-ES"/>
        </w:rPr>
        <w:t xml:space="preserve"> Exposición integrante del Circuito Angus Bonaerense puntuable, (Categorías A, B, C).  </w:t>
      </w:r>
    </w:p>
    <w:p w14:paraId="4212A711" w14:textId="77777777" w:rsidR="00327AA2" w:rsidRPr="007F6CB2" w:rsidRDefault="00327AA2" w:rsidP="00327AA2">
      <w:pPr>
        <w:jc w:val="both"/>
        <w:rPr>
          <w:rFonts w:ascii="Arial" w:hAnsi="Arial" w:cs="Arial"/>
          <w:b/>
          <w:sz w:val="20"/>
          <w:szCs w:val="20"/>
          <w:lang w:val="es-ES"/>
        </w:rPr>
      </w:pPr>
    </w:p>
    <w:p w14:paraId="4212A712" w14:textId="77777777" w:rsidR="00327AA2" w:rsidRDefault="00327AA2" w:rsidP="00327AA2">
      <w:pPr>
        <w:jc w:val="both"/>
        <w:rPr>
          <w:rFonts w:ascii="Arial" w:hAnsi="Arial" w:cs="Arial"/>
          <w:sz w:val="20"/>
          <w:szCs w:val="20"/>
          <w:lang w:val="es-AR"/>
        </w:rPr>
      </w:pPr>
      <w:r>
        <w:rPr>
          <w:rFonts w:ascii="Arial" w:hAnsi="Arial" w:cs="Arial"/>
          <w:sz w:val="20"/>
          <w:szCs w:val="20"/>
          <w:lang w:val="es-AR"/>
        </w:rPr>
        <w:t>7</w:t>
      </w:r>
      <w:r w:rsidRPr="00FB2EC9">
        <w:rPr>
          <w:rFonts w:ascii="Arial" w:hAnsi="Arial" w:cs="Arial"/>
          <w:sz w:val="20"/>
          <w:szCs w:val="20"/>
          <w:lang w:val="es-AR"/>
        </w:rPr>
        <w:t>º.</w:t>
      </w:r>
      <w:r w:rsidRPr="00FB2EC9">
        <w:rPr>
          <w:rFonts w:ascii="Arial" w:hAnsi="Arial" w:cs="Arial"/>
          <w:sz w:val="20"/>
          <w:szCs w:val="20"/>
          <w:lang w:val="es-AR"/>
        </w:rPr>
        <w:tab/>
      </w:r>
      <w:r>
        <w:rPr>
          <w:rFonts w:ascii="Arial" w:hAnsi="Arial" w:cs="Arial"/>
          <w:sz w:val="20"/>
          <w:szCs w:val="20"/>
          <w:lang w:val="es-AR"/>
        </w:rPr>
        <w:t>Para el Circuito P.C. y a</w:t>
      </w:r>
      <w:r w:rsidRPr="00FB2EC9">
        <w:rPr>
          <w:rFonts w:ascii="Arial" w:hAnsi="Arial" w:cs="Arial"/>
          <w:sz w:val="20"/>
          <w:szCs w:val="20"/>
          <w:lang w:val="es-AR"/>
        </w:rPr>
        <w:t xml:space="preserve"> los efectos de la disputa de este Trofeo, se </w:t>
      </w:r>
      <w:r w:rsidRPr="00F604BF">
        <w:rPr>
          <w:rFonts w:ascii="Arial" w:hAnsi="Arial" w:cs="Arial"/>
          <w:sz w:val="20"/>
          <w:szCs w:val="20"/>
          <w:lang w:val="es-AR"/>
        </w:rPr>
        <w:t>limita la cantidad de animales que computarán puntos a 3 lotes de tres (3) ejemplares cada uno por expositor;</w:t>
      </w:r>
      <w:r w:rsidRPr="00FB2EC9">
        <w:rPr>
          <w:rFonts w:ascii="Arial" w:hAnsi="Arial" w:cs="Arial"/>
          <w:sz w:val="20"/>
          <w:szCs w:val="20"/>
          <w:lang w:val="es-AR"/>
        </w:rPr>
        <w:t xml:space="preserve"> </w:t>
      </w:r>
      <w:r>
        <w:rPr>
          <w:rFonts w:ascii="Arial" w:hAnsi="Arial" w:cs="Arial"/>
          <w:sz w:val="20"/>
          <w:szCs w:val="20"/>
          <w:lang w:val="es-AR"/>
        </w:rPr>
        <w:t>no pudiendo ser más de dos lotes de machos, y un lote de machos como mínimo,</w:t>
      </w:r>
      <w:r w:rsidRPr="00FB2EC9">
        <w:rPr>
          <w:rFonts w:ascii="Arial" w:hAnsi="Arial" w:cs="Arial"/>
          <w:sz w:val="20"/>
          <w:szCs w:val="20"/>
          <w:lang w:val="es-AR"/>
        </w:rPr>
        <w:t xml:space="preserve"> </w:t>
      </w:r>
      <w:r>
        <w:rPr>
          <w:rFonts w:ascii="Arial" w:hAnsi="Arial" w:cs="Arial"/>
          <w:sz w:val="20"/>
          <w:szCs w:val="20"/>
          <w:lang w:val="es-AR"/>
        </w:rPr>
        <w:t xml:space="preserve">o sea que deberán presentar lotes de ambos sexos para poder puntuar en este Circuito, </w:t>
      </w:r>
      <w:r w:rsidRPr="00FB2EC9">
        <w:rPr>
          <w:rFonts w:ascii="Arial" w:hAnsi="Arial" w:cs="Arial"/>
          <w:sz w:val="20"/>
          <w:szCs w:val="20"/>
          <w:lang w:val="es-AR"/>
        </w:rPr>
        <w:t>queda claro que los reemplazantes, al no competir por premios, no suman puntos para este trofeo.  Todos los reproductores deberán ser marcados en el anca izquierda con los números que la Asociación hará saber con posterioridad a la recepción de los pedidos de local y con la debida antelación a la Exposición. Dichos números identifican a la Exposición y al orden del animal de dicha muestra. En caso de que el animal no sea vendido y sea presentado en otro certamen de este Circuito, dicha numeración deberá ser respetada durante todo el año en curso.</w:t>
      </w:r>
    </w:p>
    <w:p w14:paraId="4212A713" w14:textId="77777777" w:rsidR="00327AA2" w:rsidRPr="00F604BF" w:rsidRDefault="00327AA2" w:rsidP="00327AA2">
      <w:pPr>
        <w:jc w:val="both"/>
        <w:rPr>
          <w:rFonts w:ascii="Arial" w:hAnsi="Arial" w:cs="Arial"/>
          <w:sz w:val="20"/>
          <w:szCs w:val="20"/>
          <w:lang w:val="es-AR"/>
        </w:rPr>
      </w:pPr>
      <w:r>
        <w:rPr>
          <w:rFonts w:ascii="Arial" w:hAnsi="Arial" w:cs="Arial"/>
          <w:sz w:val="20"/>
          <w:szCs w:val="20"/>
          <w:lang w:val="es-AR"/>
        </w:rPr>
        <w:tab/>
      </w:r>
      <w:r w:rsidRPr="00F604BF">
        <w:rPr>
          <w:rFonts w:ascii="Arial" w:hAnsi="Arial" w:cs="Arial"/>
          <w:sz w:val="20"/>
          <w:szCs w:val="20"/>
          <w:lang w:val="es-AR"/>
        </w:rPr>
        <w:t xml:space="preserve">Para el Circuito de </w:t>
      </w:r>
      <w:proofErr w:type="spellStart"/>
      <w:r w:rsidRPr="00F604BF">
        <w:rPr>
          <w:rFonts w:ascii="Arial" w:hAnsi="Arial" w:cs="Arial"/>
          <w:sz w:val="20"/>
          <w:szCs w:val="20"/>
          <w:lang w:val="es-AR"/>
        </w:rPr>
        <w:t>Pedigree</w:t>
      </w:r>
      <w:proofErr w:type="spellEnd"/>
      <w:r w:rsidRPr="00F604BF">
        <w:rPr>
          <w:rFonts w:ascii="Arial" w:hAnsi="Arial" w:cs="Arial"/>
          <w:sz w:val="20"/>
          <w:szCs w:val="20"/>
          <w:lang w:val="es-AR"/>
        </w:rPr>
        <w:t xml:space="preserve"> sumarán puntos 3 individuales sin distinción de sexo, y 1 lote de machos y 1 lote de hembras por Expositor y por Exposición. </w:t>
      </w:r>
      <w:r>
        <w:rPr>
          <w:rFonts w:ascii="Arial" w:hAnsi="Arial" w:cs="Arial"/>
          <w:sz w:val="20"/>
          <w:szCs w:val="20"/>
          <w:lang w:val="es-AR"/>
        </w:rPr>
        <w:t xml:space="preserve"> </w:t>
      </w:r>
      <w:r w:rsidRPr="00F604BF">
        <w:rPr>
          <w:rFonts w:ascii="Arial" w:hAnsi="Arial" w:cs="Arial"/>
          <w:sz w:val="20"/>
          <w:szCs w:val="20"/>
          <w:lang w:val="es-AR"/>
        </w:rPr>
        <w:t xml:space="preserve"> </w:t>
      </w:r>
    </w:p>
    <w:p w14:paraId="4212A714" w14:textId="77777777" w:rsidR="00327AA2" w:rsidRDefault="00327AA2" w:rsidP="00327AA2">
      <w:pPr>
        <w:jc w:val="both"/>
        <w:rPr>
          <w:rFonts w:ascii="Arial" w:hAnsi="Arial" w:cs="Arial"/>
          <w:sz w:val="20"/>
          <w:szCs w:val="20"/>
          <w:lang w:val="es-ES"/>
        </w:rPr>
      </w:pPr>
    </w:p>
    <w:p w14:paraId="4212A715" w14:textId="77777777" w:rsidR="00327AA2" w:rsidRPr="00D81ADE" w:rsidRDefault="00327AA2" w:rsidP="00327AA2">
      <w:pPr>
        <w:ind w:firstLine="708"/>
        <w:jc w:val="both"/>
        <w:rPr>
          <w:rFonts w:ascii="Arial" w:hAnsi="Arial" w:cs="Arial"/>
          <w:sz w:val="20"/>
          <w:szCs w:val="20"/>
          <w:lang w:val="es-ES"/>
        </w:rPr>
      </w:pPr>
      <w:r w:rsidRPr="00D81ADE">
        <w:rPr>
          <w:rFonts w:ascii="Arial" w:hAnsi="Arial" w:cs="Arial"/>
          <w:sz w:val="20"/>
          <w:szCs w:val="20"/>
          <w:lang w:val="es-ES"/>
        </w:rPr>
        <w:t xml:space="preserve">Los puntos serán adjudicados </w:t>
      </w:r>
      <w:proofErr w:type="gramStart"/>
      <w:r w:rsidRPr="00D81ADE">
        <w:rPr>
          <w:rFonts w:ascii="Arial" w:hAnsi="Arial" w:cs="Arial"/>
          <w:sz w:val="20"/>
          <w:szCs w:val="20"/>
          <w:lang w:val="es-ES"/>
        </w:rPr>
        <w:t>de acuerdo a</w:t>
      </w:r>
      <w:proofErr w:type="gramEnd"/>
      <w:r w:rsidRPr="00D81ADE">
        <w:rPr>
          <w:rFonts w:ascii="Arial" w:hAnsi="Arial" w:cs="Arial"/>
          <w:sz w:val="20"/>
          <w:szCs w:val="20"/>
          <w:lang w:val="es-ES"/>
        </w:rPr>
        <w:t xml:space="preserve"> la Tabla de Puntajes</w:t>
      </w:r>
      <w:r>
        <w:rPr>
          <w:rFonts w:ascii="Arial" w:hAnsi="Arial" w:cs="Arial"/>
          <w:sz w:val="20"/>
          <w:szCs w:val="20"/>
          <w:lang w:val="es-ES"/>
        </w:rPr>
        <w:t xml:space="preserve"> que figura en el Anexo VI de este Reglamento. </w:t>
      </w:r>
    </w:p>
    <w:p w14:paraId="4212A716" w14:textId="77777777" w:rsidR="00327AA2" w:rsidRDefault="00327AA2" w:rsidP="00327AA2">
      <w:pPr>
        <w:jc w:val="both"/>
        <w:rPr>
          <w:rFonts w:ascii="Arial" w:hAnsi="Arial" w:cs="Arial"/>
          <w:sz w:val="20"/>
          <w:szCs w:val="20"/>
          <w:lang w:val="es-ES"/>
        </w:rPr>
      </w:pPr>
    </w:p>
    <w:p w14:paraId="4212A717" w14:textId="77777777" w:rsidR="002342C9" w:rsidRDefault="002342C9" w:rsidP="00327AA2">
      <w:pPr>
        <w:jc w:val="both"/>
        <w:rPr>
          <w:rFonts w:ascii="Arial" w:hAnsi="Arial" w:cs="Arial"/>
          <w:sz w:val="20"/>
          <w:szCs w:val="20"/>
          <w:lang w:val="es-ES"/>
        </w:rPr>
      </w:pPr>
    </w:p>
    <w:p w14:paraId="4212A718" w14:textId="77777777" w:rsidR="002342C9" w:rsidRDefault="002342C9" w:rsidP="00327AA2">
      <w:pPr>
        <w:jc w:val="both"/>
        <w:rPr>
          <w:rFonts w:ascii="Arial" w:hAnsi="Arial" w:cs="Arial"/>
          <w:sz w:val="20"/>
          <w:szCs w:val="20"/>
          <w:lang w:val="es-ES"/>
        </w:rPr>
      </w:pPr>
    </w:p>
    <w:p w14:paraId="4212A719" w14:textId="77777777" w:rsidR="00327AA2" w:rsidRDefault="00327AA2" w:rsidP="00327AA2">
      <w:pPr>
        <w:jc w:val="both"/>
        <w:rPr>
          <w:rFonts w:ascii="Arial" w:hAnsi="Arial" w:cs="Arial"/>
          <w:sz w:val="20"/>
          <w:szCs w:val="20"/>
          <w:lang w:val="es-ES"/>
        </w:rPr>
      </w:pPr>
    </w:p>
    <w:p w14:paraId="4F15ACBC" w14:textId="77777777" w:rsidR="0086777F" w:rsidRDefault="0086777F" w:rsidP="00327AA2">
      <w:pPr>
        <w:jc w:val="both"/>
        <w:rPr>
          <w:rFonts w:ascii="Arial" w:hAnsi="Arial" w:cs="Arial"/>
          <w:sz w:val="20"/>
          <w:szCs w:val="20"/>
          <w:lang w:val="es-ES"/>
        </w:rPr>
      </w:pPr>
    </w:p>
    <w:p w14:paraId="7B113391" w14:textId="77777777" w:rsidR="0086777F" w:rsidRDefault="0086777F" w:rsidP="00327AA2">
      <w:pPr>
        <w:jc w:val="both"/>
        <w:rPr>
          <w:rFonts w:ascii="Arial" w:hAnsi="Arial" w:cs="Arial"/>
          <w:sz w:val="20"/>
          <w:szCs w:val="20"/>
          <w:lang w:val="es-ES"/>
        </w:rPr>
      </w:pPr>
    </w:p>
    <w:p w14:paraId="7C59E009" w14:textId="77777777" w:rsidR="0086777F" w:rsidRDefault="0086777F" w:rsidP="00327AA2">
      <w:pPr>
        <w:jc w:val="both"/>
        <w:rPr>
          <w:rFonts w:ascii="Arial" w:hAnsi="Arial" w:cs="Arial"/>
          <w:sz w:val="20"/>
          <w:szCs w:val="20"/>
          <w:lang w:val="es-ES"/>
        </w:rPr>
      </w:pPr>
    </w:p>
    <w:p w14:paraId="4212A71A" w14:textId="77777777" w:rsidR="002342C9" w:rsidRDefault="002342C9" w:rsidP="00327AA2">
      <w:pPr>
        <w:jc w:val="both"/>
        <w:rPr>
          <w:rFonts w:ascii="Arial" w:hAnsi="Arial" w:cs="Arial"/>
          <w:sz w:val="20"/>
          <w:szCs w:val="20"/>
          <w:lang w:val="es-ES"/>
        </w:rPr>
      </w:pPr>
    </w:p>
    <w:p w14:paraId="4212A71B" w14:textId="77777777" w:rsidR="00327AA2" w:rsidRPr="00D81ADE" w:rsidRDefault="00327AA2" w:rsidP="00327AA2">
      <w:pPr>
        <w:jc w:val="both"/>
        <w:rPr>
          <w:rFonts w:ascii="Arial" w:hAnsi="Arial" w:cs="Arial"/>
          <w:sz w:val="20"/>
          <w:szCs w:val="20"/>
          <w:lang w:val="es-ES"/>
        </w:rPr>
      </w:pPr>
    </w:p>
    <w:p w14:paraId="4212A71C" w14:textId="77777777" w:rsidR="00327AA2" w:rsidRPr="00D81ADE" w:rsidRDefault="00327AA2" w:rsidP="00327AA2">
      <w:pPr>
        <w:ind w:firstLine="708"/>
        <w:jc w:val="both"/>
        <w:rPr>
          <w:rFonts w:ascii="Arial" w:hAnsi="Arial" w:cs="Arial"/>
          <w:sz w:val="20"/>
          <w:szCs w:val="20"/>
          <w:lang w:val="es-ES"/>
        </w:rPr>
      </w:pPr>
      <w:r w:rsidRPr="00D81ADE">
        <w:rPr>
          <w:rFonts w:ascii="Arial" w:hAnsi="Arial" w:cs="Arial"/>
          <w:sz w:val="20"/>
          <w:szCs w:val="20"/>
          <w:lang w:val="es-ES"/>
        </w:rPr>
        <w:lastRenderedPageBreak/>
        <w:t xml:space="preserve">Las Categorías para </w:t>
      </w:r>
      <w:r>
        <w:rPr>
          <w:rFonts w:ascii="Arial" w:hAnsi="Arial" w:cs="Arial"/>
          <w:sz w:val="20"/>
          <w:szCs w:val="20"/>
          <w:lang w:val="es-ES"/>
        </w:rPr>
        <w:t>la Sección Puros Controlados</w:t>
      </w:r>
      <w:r w:rsidRPr="00D81ADE">
        <w:rPr>
          <w:rFonts w:ascii="Arial" w:hAnsi="Arial" w:cs="Arial"/>
          <w:sz w:val="20"/>
          <w:szCs w:val="20"/>
          <w:lang w:val="es-ES"/>
        </w:rPr>
        <w:t xml:space="preserve"> serán las siguientes:</w:t>
      </w:r>
    </w:p>
    <w:p w14:paraId="4212A71D" w14:textId="77777777" w:rsidR="00327AA2" w:rsidRPr="00D81ADE" w:rsidRDefault="00327AA2" w:rsidP="00327AA2">
      <w:pPr>
        <w:jc w:val="both"/>
        <w:rPr>
          <w:rFonts w:ascii="Arial" w:hAnsi="Arial" w:cs="Arial"/>
          <w:sz w:val="20"/>
          <w:szCs w:val="20"/>
          <w:lang w:val="es-ES"/>
        </w:rPr>
      </w:pPr>
    </w:p>
    <w:p w14:paraId="4212A71E" w14:textId="77777777" w:rsidR="00327AA2" w:rsidRPr="00D81ADE" w:rsidRDefault="00327AA2" w:rsidP="00327AA2">
      <w:pPr>
        <w:jc w:val="both"/>
        <w:rPr>
          <w:rFonts w:ascii="Arial" w:hAnsi="Arial" w:cs="Arial"/>
          <w:b/>
          <w:sz w:val="20"/>
          <w:szCs w:val="20"/>
          <w:lang w:val="es-ES"/>
        </w:rPr>
      </w:pPr>
      <w:r w:rsidRPr="00D81ADE">
        <w:rPr>
          <w:rFonts w:ascii="Arial" w:hAnsi="Arial" w:cs="Arial"/>
          <w:sz w:val="20"/>
          <w:szCs w:val="20"/>
          <w:lang w:val="es-ES"/>
        </w:rPr>
        <w:tab/>
      </w:r>
      <w:r w:rsidRPr="00D81ADE">
        <w:rPr>
          <w:rFonts w:ascii="Arial" w:hAnsi="Arial" w:cs="Arial"/>
          <w:b/>
          <w:sz w:val="20"/>
          <w:szCs w:val="20"/>
          <w:lang w:val="es-ES"/>
        </w:rPr>
        <w:t>MACHOS</w:t>
      </w:r>
      <w:r w:rsidRPr="00D81ADE">
        <w:rPr>
          <w:rFonts w:ascii="Arial" w:hAnsi="Arial" w:cs="Arial"/>
          <w:sz w:val="20"/>
          <w:szCs w:val="20"/>
          <w:lang w:val="es-ES"/>
        </w:rPr>
        <w:tab/>
      </w:r>
      <w:r w:rsidRPr="00D81ADE">
        <w:rPr>
          <w:rFonts w:ascii="Arial" w:hAnsi="Arial" w:cs="Arial"/>
          <w:sz w:val="20"/>
          <w:szCs w:val="20"/>
          <w:lang w:val="es-ES"/>
        </w:rPr>
        <w:tab/>
      </w:r>
      <w:r w:rsidRPr="00D81ADE">
        <w:rPr>
          <w:rFonts w:ascii="Arial" w:hAnsi="Arial" w:cs="Arial"/>
          <w:sz w:val="20"/>
          <w:szCs w:val="20"/>
          <w:lang w:val="es-ES"/>
        </w:rPr>
        <w:tab/>
      </w:r>
      <w:r w:rsidRPr="00D81ADE">
        <w:rPr>
          <w:rFonts w:ascii="Arial" w:hAnsi="Arial" w:cs="Arial"/>
          <w:sz w:val="20"/>
          <w:szCs w:val="20"/>
          <w:lang w:val="es-ES"/>
        </w:rPr>
        <w:tab/>
      </w:r>
      <w:r w:rsidRPr="00D81ADE">
        <w:rPr>
          <w:rFonts w:ascii="Arial" w:hAnsi="Arial" w:cs="Arial"/>
          <w:sz w:val="20"/>
          <w:szCs w:val="20"/>
          <w:lang w:val="es-ES"/>
        </w:rPr>
        <w:tab/>
        <w:t xml:space="preserve">        </w:t>
      </w:r>
      <w:r w:rsidRPr="00D81ADE">
        <w:rPr>
          <w:rFonts w:ascii="Arial" w:hAnsi="Arial" w:cs="Arial"/>
          <w:b/>
          <w:sz w:val="20"/>
          <w:szCs w:val="20"/>
          <w:lang w:val="es-ES"/>
        </w:rPr>
        <w:t>HEMBRAS</w:t>
      </w:r>
    </w:p>
    <w:p w14:paraId="4212A71F" w14:textId="77777777" w:rsidR="00327AA2" w:rsidRPr="00D81ADE" w:rsidRDefault="00327AA2" w:rsidP="00327AA2">
      <w:pPr>
        <w:jc w:val="both"/>
        <w:rPr>
          <w:rFonts w:ascii="Arial" w:hAnsi="Arial" w:cs="Arial"/>
          <w:sz w:val="20"/>
          <w:szCs w:val="20"/>
          <w:lang w:val="es-ES"/>
        </w:rPr>
      </w:pPr>
    </w:p>
    <w:p w14:paraId="4212A720" w14:textId="77777777" w:rsidR="00327AA2" w:rsidRPr="00FB2EC9" w:rsidRDefault="00327AA2" w:rsidP="00327AA2">
      <w:pPr>
        <w:jc w:val="both"/>
        <w:rPr>
          <w:rFonts w:ascii="Arial" w:hAnsi="Arial" w:cs="Arial"/>
          <w:sz w:val="20"/>
          <w:szCs w:val="20"/>
          <w:lang w:val="fr-FR"/>
        </w:rPr>
      </w:pPr>
      <w:r w:rsidRPr="00FB2EC9">
        <w:rPr>
          <w:rFonts w:ascii="Arial" w:hAnsi="Arial" w:cs="Arial"/>
          <w:sz w:val="20"/>
          <w:szCs w:val="20"/>
          <w:lang w:val="fr-FR"/>
        </w:rPr>
        <w:t>1ª.  -  DIENTES DE LECHE</w:t>
      </w:r>
      <w:r w:rsidRPr="00FB2EC9">
        <w:rPr>
          <w:rFonts w:ascii="Arial" w:hAnsi="Arial" w:cs="Arial"/>
          <w:sz w:val="20"/>
          <w:szCs w:val="20"/>
          <w:lang w:val="fr-FR"/>
        </w:rPr>
        <w:tab/>
      </w:r>
      <w:r w:rsidRPr="00FB2EC9">
        <w:rPr>
          <w:rFonts w:ascii="Arial" w:hAnsi="Arial" w:cs="Arial"/>
          <w:sz w:val="20"/>
          <w:szCs w:val="20"/>
          <w:lang w:val="fr-FR"/>
        </w:rPr>
        <w:tab/>
      </w:r>
      <w:r>
        <w:rPr>
          <w:rFonts w:ascii="Arial" w:hAnsi="Arial" w:cs="Arial"/>
          <w:sz w:val="20"/>
          <w:szCs w:val="20"/>
          <w:lang w:val="fr-FR"/>
        </w:rPr>
        <w:t xml:space="preserve"> </w:t>
      </w:r>
      <w:r>
        <w:rPr>
          <w:rFonts w:ascii="Arial" w:hAnsi="Arial" w:cs="Arial"/>
          <w:sz w:val="20"/>
          <w:szCs w:val="20"/>
          <w:lang w:val="fr-FR"/>
        </w:rPr>
        <w:tab/>
      </w:r>
      <w:r w:rsidRPr="00FB2EC9">
        <w:rPr>
          <w:rFonts w:ascii="Arial" w:hAnsi="Arial" w:cs="Arial"/>
          <w:sz w:val="20"/>
          <w:szCs w:val="20"/>
          <w:lang w:val="fr-FR"/>
        </w:rPr>
        <w:tab/>
        <w:t>4ª. – DIENTES DE LECHE</w:t>
      </w:r>
    </w:p>
    <w:p w14:paraId="4212A721" w14:textId="77777777" w:rsidR="00327AA2" w:rsidRPr="00FB2EC9" w:rsidRDefault="00327AA2" w:rsidP="00327AA2">
      <w:pPr>
        <w:jc w:val="both"/>
        <w:rPr>
          <w:rFonts w:ascii="Arial" w:hAnsi="Arial" w:cs="Arial"/>
          <w:sz w:val="20"/>
          <w:szCs w:val="20"/>
          <w:lang w:val="es-AR"/>
        </w:rPr>
      </w:pPr>
      <w:r>
        <w:rPr>
          <w:rFonts w:ascii="Arial" w:hAnsi="Arial" w:cs="Arial"/>
          <w:sz w:val="20"/>
          <w:szCs w:val="20"/>
          <w:lang w:val="es-AR"/>
        </w:rPr>
        <w:t xml:space="preserve">2a. </w:t>
      </w:r>
      <w:proofErr w:type="gramStart"/>
      <w:r>
        <w:rPr>
          <w:rFonts w:ascii="Arial" w:hAnsi="Arial" w:cs="Arial"/>
          <w:sz w:val="20"/>
          <w:szCs w:val="20"/>
          <w:lang w:val="es-AR"/>
        </w:rPr>
        <w:t>-  DOS</w:t>
      </w:r>
      <w:proofErr w:type="gramEnd"/>
      <w:r>
        <w:rPr>
          <w:rFonts w:ascii="Arial" w:hAnsi="Arial" w:cs="Arial"/>
          <w:sz w:val="20"/>
          <w:szCs w:val="20"/>
          <w:lang w:val="es-AR"/>
        </w:rPr>
        <w:t xml:space="preserve"> DIENTES    </w:t>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r>
      <w:r>
        <w:rPr>
          <w:rFonts w:ascii="Arial" w:hAnsi="Arial" w:cs="Arial"/>
          <w:sz w:val="20"/>
          <w:szCs w:val="20"/>
          <w:lang w:val="es-AR"/>
        </w:rPr>
        <w:tab/>
        <w:t>5a.</w:t>
      </w:r>
      <w:r w:rsidRPr="00FB2EC9">
        <w:rPr>
          <w:rFonts w:ascii="Arial" w:hAnsi="Arial" w:cs="Arial"/>
          <w:sz w:val="20"/>
          <w:szCs w:val="20"/>
          <w:lang w:val="es-AR"/>
        </w:rPr>
        <w:t>– DOS DIENTES</w:t>
      </w:r>
    </w:p>
    <w:p w14:paraId="4212A722" w14:textId="77777777" w:rsidR="00327AA2" w:rsidRPr="00FB2EC9" w:rsidRDefault="00327AA2" w:rsidP="00327AA2">
      <w:pPr>
        <w:jc w:val="both"/>
        <w:rPr>
          <w:rFonts w:ascii="Arial" w:hAnsi="Arial" w:cs="Arial"/>
          <w:sz w:val="20"/>
          <w:szCs w:val="20"/>
          <w:lang w:val="es-AR"/>
        </w:rPr>
      </w:pPr>
      <w:r w:rsidRPr="00FB2EC9">
        <w:rPr>
          <w:rFonts w:ascii="Arial" w:hAnsi="Arial" w:cs="Arial"/>
          <w:sz w:val="20"/>
          <w:szCs w:val="20"/>
          <w:lang w:val="es-AR"/>
        </w:rPr>
        <w:t>3ª.  - CUATRO DIENTES</w:t>
      </w:r>
      <w:r w:rsidRPr="00FB2EC9">
        <w:rPr>
          <w:rFonts w:ascii="Arial" w:hAnsi="Arial" w:cs="Arial"/>
          <w:sz w:val="20"/>
          <w:szCs w:val="20"/>
          <w:lang w:val="es-AR"/>
        </w:rPr>
        <w:tab/>
      </w:r>
      <w:r w:rsidRPr="00FB2EC9">
        <w:rPr>
          <w:rFonts w:ascii="Arial" w:hAnsi="Arial" w:cs="Arial"/>
          <w:sz w:val="20"/>
          <w:szCs w:val="20"/>
          <w:lang w:val="es-AR"/>
        </w:rPr>
        <w:tab/>
      </w:r>
      <w:r>
        <w:rPr>
          <w:rFonts w:ascii="Arial" w:hAnsi="Arial" w:cs="Arial"/>
          <w:sz w:val="20"/>
          <w:szCs w:val="20"/>
          <w:lang w:val="es-AR"/>
        </w:rPr>
        <w:tab/>
      </w:r>
      <w:r w:rsidRPr="00FB2EC9">
        <w:rPr>
          <w:rFonts w:ascii="Arial" w:hAnsi="Arial" w:cs="Arial"/>
          <w:sz w:val="20"/>
          <w:szCs w:val="20"/>
          <w:lang w:val="es-AR"/>
        </w:rPr>
        <w:tab/>
        <w:t>6ª. – CUATRO DIENTES</w:t>
      </w:r>
    </w:p>
    <w:p w14:paraId="4212A723" w14:textId="77777777" w:rsidR="00327AA2" w:rsidRDefault="00327AA2" w:rsidP="00327AA2">
      <w:pPr>
        <w:jc w:val="both"/>
        <w:rPr>
          <w:rFonts w:ascii="Arial" w:hAnsi="Arial" w:cs="Arial"/>
          <w:b/>
          <w:sz w:val="20"/>
          <w:szCs w:val="20"/>
          <w:lang w:val="es-AR"/>
        </w:rPr>
      </w:pPr>
      <w:r w:rsidRPr="009732F4">
        <w:rPr>
          <w:rFonts w:ascii="Arial" w:hAnsi="Arial" w:cs="Arial"/>
          <w:sz w:val="20"/>
          <w:szCs w:val="20"/>
          <w:lang w:val="es-AR"/>
        </w:rPr>
        <w:t xml:space="preserve">               </w:t>
      </w:r>
      <w:r>
        <w:rPr>
          <w:rFonts w:ascii="Arial" w:hAnsi="Arial" w:cs="Arial"/>
          <w:sz w:val="20"/>
          <w:szCs w:val="20"/>
          <w:lang w:val="es-AR"/>
        </w:rPr>
        <w:t xml:space="preserve">                                                        </w:t>
      </w:r>
      <w:r w:rsidRPr="009732F4">
        <w:rPr>
          <w:rFonts w:ascii="Arial" w:hAnsi="Arial" w:cs="Arial"/>
          <w:sz w:val="20"/>
          <w:szCs w:val="20"/>
          <w:lang w:val="es-AR"/>
        </w:rPr>
        <w:t xml:space="preserve">    </w:t>
      </w:r>
      <w:r>
        <w:rPr>
          <w:rFonts w:ascii="Arial" w:hAnsi="Arial" w:cs="Arial"/>
          <w:sz w:val="20"/>
          <w:szCs w:val="20"/>
          <w:lang w:val="es-AR"/>
        </w:rPr>
        <w:tab/>
        <w:t xml:space="preserve">           </w:t>
      </w:r>
      <w:r w:rsidRPr="009732F4">
        <w:rPr>
          <w:rFonts w:ascii="Arial" w:hAnsi="Arial" w:cs="Arial"/>
          <w:sz w:val="20"/>
          <w:szCs w:val="20"/>
          <w:lang w:val="es-AR"/>
        </w:rPr>
        <w:t xml:space="preserve">  </w:t>
      </w:r>
      <w:r>
        <w:rPr>
          <w:rFonts w:ascii="Arial" w:hAnsi="Arial" w:cs="Arial"/>
          <w:sz w:val="20"/>
          <w:szCs w:val="20"/>
          <w:lang w:val="es-AR"/>
        </w:rPr>
        <w:t>7</w:t>
      </w:r>
      <w:r w:rsidRPr="009732F4">
        <w:rPr>
          <w:rFonts w:ascii="Arial" w:hAnsi="Arial" w:cs="Arial"/>
          <w:sz w:val="20"/>
          <w:szCs w:val="20"/>
          <w:lang w:val="es-AR"/>
        </w:rPr>
        <w:t>ª.</w:t>
      </w:r>
      <w:r w:rsidRPr="00FB2EC9">
        <w:rPr>
          <w:rFonts w:ascii="Arial" w:hAnsi="Arial" w:cs="Arial"/>
          <w:sz w:val="20"/>
          <w:szCs w:val="20"/>
          <w:lang w:val="es-AR"/>
        </w:rPr>
        <w:t>–</w:t>
      </w:r>
      <w:r w:rsidRPr="009732F4">
        <w:rPr>
          <w:rFonts w:ascii="Arial" w:hAnsi="Arial" w:cs="Arial"/>
          <w:sz w:val="20"/>
          <w:szCs w:val="20"/>
          <w:lang w:val="es-AR"/>
        </w:rPr>
        <w:t xml:space="preserve"> </w:t>
      </w:r>
      <w:r>
        <w:rPr>
          <w:rFonts w:ascii="Arial" w:hAnsi="Arial" w:cs="Arial"/>
          <w:sz w:val="20"/>
          <w:szCs w:val="20"/>
          <w:lang w:val="es-AR"/>
        </w:rPr>
        <w:t xml:space="preserve">SEIS DIENTES </w:t>
      </w:r>
      <w:r w:rsidRPr="00C67AFD">
        <w:rPr>
          <w:rFonts w:ascii="Arial" w:hAnsi="Arial" w:cs="Arial"/>
          <w:b/>
          <w:sz w:val="20"/>
          <w:szCs w:val="20"/>
          <w:lang w:val="es-AR"/>
        </w:rPr>
        <w:t>(Con Cría al Pie).</w:t>
      </w:r>
    </w:p>
    <w:p w14:paraId="4212A724" w14:textId="77777777" w:rsidR="00327AA2" w:rsidRPr="002D62EE" w:rsidRDefault="00327AA2" w:rsidP="00327AA2">
      <w:pPr>
        <w:jc w:val="both"/>
        <w:rPr>
          <w:rFonts w:ascii="Arial" w:hAnsi="Arial" w:cs="Arial"/>
          <w:b/>
          <w:sz w:val="18"/>
          <w:szCs w:val="18"/>
          <w:lang w:val="es-AR"/>
        </w:rPr>
      </w:pPr>
      <w:r>
        <w:rPr>
          <w:rFonts w:ascii="Arial" w:hAnsi="Arial" w:cs="Arial"/>
          <w:b/>
          <w:sz w:val="20"/>
          <w:szCs w:val="20"/>
          <w:lang w:val="es-AR"/>
        </w:rPr>
        <w:tab/>
      </w:r>
      <w:r>
        <w:rPr>
          <w:rFonts w:ascii="Arial" w:hAnsi="Arial" w:cs="Arial"/>
          <w:b/>
          <w:sz w:val="20"/>
          <w:szCs w:val="20"/>
          <w:lang w:val="es-AR"/>
        </w:rPr>
        <w:tab/>
      </w:r>
      <w:r>
        <w:rPr>
          <w:rFonts w:ascii="Arial" w:hAnsi="Arial" w:cs="Arial"/>
          <w:b/>
          <w:sz w:val="20"/>
          <w:szCs w:val="20"/>
          <w:lang w:val="es-AR"/>
        </w:rPr>
        <w:tab/>
      </w:r>
      <w:r>
        <w:rPr>
          <w:rFonts w:ascii="Arial" w:hAnsi="Arial" w:cs="Arial"/>
          <w:b/>
          <w:sz w:val="20"/>
          <w:szCs w:val="20"/>
          <w:lang w:val="es-AR"/>
        </w:rPr>
        <w:tab/>
      </w:r>
      <w:r>
        <w:rPr>
          <w:rFonts w:ascii="Arial" w:hAnsi="Arial" w:cs="Arial"/>
          <w:b/>
          <w:sz w:val="20"/>
          <w:szCs w:val="20"/>
          <w:lang w:val="es-AR"/>
        </w:rPr>
        <w:tab/>
      </w:r>
      <w:r>
        <w:rPr>
          <w:rFonts w:ascii="Arial" w:hAnsi="Arial" w:cs="Arial"/>
          <w:b/>
          <w:sz w:val="20"/>
          <w:szCs w:val="20"/>
          <w:lang w:val="es-AR"/>
        </w:rPr>
        <w:tab/>
      </w:r>
      <w:r>
        <w:rPr>
          <w:rFonts w:ascii="Arial" w:hAnsi="Arial" w:cs="Arial"/>
          <w:b/>
          <w:sz w:val="20"/>
          <w:szCs w:val="20"/>
          <w:lang w:val="es-AR"/>
        </w:rPr>
        <w:tab/>
      </w:r>
      <w:r w:rsidRPr="002D62EE">
        <w:rPr>
          <w:rFonts w:ascii="Arial" w:hAnsi="Arial" w:cs="Arial"/>
          <w:b/>
          <w:sz w:val="18"/>
          <w:szCs w:val="18"/>
          <w:lang w:val="es-AR"/>
        </w:rPr>
        <w:t>No se admitirá ningún reproductor con boca llena.</w:t>
      </w:r>
    </w:p>
    <w:p w14:paraId="4212A725" w14:textId="77777777" w:rsidR="00327AA2" w:rsidRDefault="00327AA2" w:rsidP="00327AA2">
      <w:pPr>
        <w:jc w:val="both"/>
        <w:rPr>
          <w:rFonts w:ascii="Arial" w:hAnsi="Arial" w:cs="Arial"/>
          <w:sz w:val="20"/>
          <w:szCs w:val="20"/>
          <w:lang w:val="es-AR"/>
        </w:rPr>
      </w:pPr>
    </w:p>
    <w:p w14:paraId="4212A726" w14:textId="77777777" w:rsidR="00327AA2" w:rsidRPr="008F01A3" w:rsidRDefault="00327AA2" w:rsidP="00327AA2">
      <w:pPr>
        <w:jc w:val="both"/>
        <w:rPr>
          <w:rFonts w:ascii="Arial" w:hAnsi="Arial" w:cs="Arial"/>
          <w:sz w:val="20"/>
          <w:szCs w:val="20"/>
          <w:lang w:val="es-AR"/>
        </w:rPr>
      </w:pPr>
      <w:r w:rsidRPr="008F01A3">
        <w:rPr>
          <w:rFonts w:ascii="Arial" w:hAnsi="Arial" w:cs="Arial"/>
          <w:sz w:val="20"/>
          <w:szCs w:val="20"/>
          <w:lang w:val="es-AR"/>
        </w:rPr>
        <w:t xml:space="preserve">8º.     Dentro del Circuito Angus Bonaerense se autorizará la repetición de aquellos reproductores P.C. que en su primera presentación hayan ingresado a la pista de venta y no se hayan vendido por falta de oferta, sin base. En este caso se tomarán los puntos obtenidos en su primera presentación. </w:t>
      </w:r>
    </w:p>
    <w:p w14:paraId="4212A727" w14:textId="77777777" w:rsidR="00327AA2" w:rsidRPr="008F01A3" w:rsidRDefault="00327AA2" w:rsidP="00327AA2">
      <w:pPr>
        <w:jc w:val="both"/>
        <w:rPr>
          <w:rFonts w:ascii="Arial" w:hAnsi="Arial" w:cs="Arial"/>
          <w:sz w:val="20"/>
          <w:szCs w:val="20"/>
          <w:lang w:val="es-AR"/>
        </w:rPr>
      </w:pPr>
      <w:r w:rsidRPr="008F01A3">
        <w:rPr>
          <w:rFonts w:ascii="Arial" w:hAnsi="Arial" w:cs="Arial"/>
          <w:sz w:val="20"/>
          <w:szCs w:val="20"/>
          <w:lang w:val="es-AR"/>
        </w:rPr>
        <w:t xml:space="preserve">           Para el caso de la repetición de animales de </w:t>
      </w:r>
      <w:proofErr w:type="spellStart"/>
      <w:r w:rsidRPr="008F01A3">
        <w:rPr>
          <w:rFonts w:ascii="Arial" w:hAnsi="Arial" w:cs="Arial"/>
          <w:sz w:val="20"/>
          <w:szCs w:val="20"/>
          <w:lang w:val="es-AR"/>
        </w:rPr>
        <w:t>Pedigree</w:t>
      </w:r>
      <w:proofErr w:type="spellEnd"/>
      <w:r w:rsidRPr="008F01A3">
        <w:rPr>
          <w:rFonts w:ascii="Arial" w:hAnsi="Arial" w:cs="Arial"/>
          <w:sz w:val="20"/>
          <w:szCs w:val="20"/>
          <w:lang w:val="es-AR"/>
        </w:rPr>
        <w:t xml:space="preserve"> que hayan participado en otras exposiciones, este Anexo reglamentario se regirá por el Art. 4</w:t>
      </w:r>
      <w:r w:rsidR="001A4DBF">
        <w:rPr>
          <w:rFonts w:ascii="Arial" w:hAnsi="Arial" w:cs="Arial"/>
          <w:sz w:val="20"/>
          <w:szCs w:val="20"/>
          <w:lang w:val="es-AR"/>
        </w:rPr>
        <w:t>6</w:t>
      </w:r>
      <w:r w:rsidRPr="008F01A3">
        <w:rPr>
          <w:rFonts w:ascii="Arial" w:hAnsi="Arial" w:cs="Arial"/>
          <w:sz w:val="20"/>
          <w:szCs w:val="20"/>
          <w:lang w:val="es-AR"/>
        </w:rPr>
        <w:t xml:space="preserve">° Bis del Reglamento General de Exposiciones en todos sus términos, o sea, no se aceptará la repetición de reproductores que hubiesen participado en las Exposiciones del Circuito Nacional (Otoño, Palermo, Nacional Angus y Nacional del Ternero Angus) y tampoco se podrán repetir los reproductores que hubieran participado en las otras cabeceras de este Circuito. Se aceptará la repetición de reproductores que hubieran participado en otras Exposiciones de este Circuito, no cabeceras, que no se hayan vendido por falta de oferta y que hayan obtenido los siguientes premios: Tercer Premio, Cuarto Premio, Quinto Premio y Todas las Menciones, una sola vez.  </w:t>
      </w:r>
    </w:p>
    <w:p w14:paraId="4212A728" w14:textId="77777777" w:rsidR="00327AA2" w:rsidRPr="00FB2EC9" w:rsidRDefault="00327AA2" w:rsidP="00327AA2">
      <w:pPr>
        <w:jc w:val="both"/>
        <w:rPr>
          <w:rFonts w:ascii="Arial" w:hAnsi="Arial" w:cs="Arial"/>
          <w:sz w:val="20"/>
          <w:szCs w:val="20"/>
          <w:lang w:val="es-AR"/>
        </w:rPr>
      </w:pPr>
    </w:p>
    <w:p w14:paraId="4212A729" w14:textId="77777777" w:rsidR="00327AA2" w:rsidRPr="00FB2EC9" w:rsidRDefault="00327AA2" w:rsidP="00327AA2">
      <w:pPr>
        <w:jc w:val="both"/>
        <w:rPr>
          <w:rFonts w:ascii="Arial" w:hAnsi="Arial" w:cs="Arial"/>
          <w:sz w:val="20"/>
          <w:szCs w:val="20"/>
          <w:lang w:val="es-AR"/>
        </w:rPr>
      </w:pPr>
      <w:r>
        <w:rPr>
          <w:rFonts w:ascii="Arial" w:hAnsi="Arial" w:cs="Arial"/>
          <w:sz w:val="20"/>
          <w:szCs w:val="20"/>
          <w:lang w:val="es-AR"/>
        </w:rPr>
        <w:t>9</w:t>
      </w:r>
      <w:r w:rsidRPr="00FB2EC9">
        <w:rPr>
          <w:rFonts w:ascii="Arial" w:hAnsi="Arial" w:cs="Arial"/>
          <w:sz w:val="20"/>
          <w:szCs w:val="20"/>
          <w:lang w:val="es-AR"/>
        </w:rPr>
        <w:t>º.</w:t>
      </w:r>
      <w:r>
        <w:rPr>
          <w:rFonts w:ascii="Arial" w:hAnsi="Arial" w:cs="Arial"/>
          <w:sz w:val="20"/>
          <w:szCs w:val="20"/>
          <w:lang w:val="es-AR"/>
        </w:rPr>
        <w:t xml:space="preserve">       </w:t>
      </w:r>
      <w:r w:rsidRPr="00FB2EC9">
        <w:rPr>
          <w:rFonts w:ascii="Arial" w:hAnsi="Arial" w:cs="Arial"/>
          <w:sz w:val="20"/>
          <w:szCs w:val="20"/>
          <w:lang w:val="es-AR"/>
        </w:rPr>
        <w:t>Se elegirá el Mejor Toro P.C. de la Exposición y la Mejor Hembra P.C. de la Exposición.</w:t>
      </w:r>
    </w:p>
    <w:p w14:paraId="4212A72A" w14:textId="77777777" w:rsidR="00327AA2" w:rsidRDefault="00327AA2" w:rsidP="00327AA2">
      <w:pPr>
        <w:jc w:val="both"/>
        <w:rPr>
          <w:rFonts w:ascii="Arial" w:hAnsi="Arial" w:cs="Arial"/>
          <w:sz w:val="20"/>
          <w:szCs w:val="20"/>
          <w:lang w:val="es-AR"/>
        </w:rPr>
      </w:pPr>
    </w:p>
    <w:p w14:paraId="4212A72B" w14:textId="77777777" w:rsidR="00327AA2" w:rsidRPr="00F604BF" w:rsidRDefault="00327AA2" w:rsidP="00327AA2">
      <w:pPr>
        <w:jc w:val="both"/>
        <w:rPr>
          <w:rFonts w:ascii="Arial" w:hAnsi="Arial" w:cs="Arial"/>
          <w:sz w:val="20"/>
          <w:szCs w:val="20"/>
          <w:lang w:val="es-AR"/>
        </w:rPr>
      </w:pPr>
      <w:r>
        <w:rPr>
          <w:rFonts w:ascii="Arial" w:hAnsi="Arial" w:cs="Arial"/>
          <w:sz w:val="20"/>
          <w:szCs w:val="20"/>
          <w:lang w:val="es-AR"/>
        </w:rPr>
        <w:t>10º.</w:t>
      </w:r>
      <w:r w:rsidRPr="00F604BF">
        <w:rPr>
          <w:rFonts w:ascii="Arial" w:hAnsi="Arial" w:cs="Arial"/>
          <w:sz w:val="20"/>
          <w:szCs w:val="20"/>
          <w:lang w:val="es-AR"/>
        </w:rPr>
        <w:tab/>
        <w:t xml:space="preserve">En la Sección </w:t>
      </w:r>
      <w:proofErr w:type="spellStart"/>
      <w:r w:rsidRPr="00F604BF">
        <w:rPr>
          <w:rFonts w:ascii="Arial" w:hAnsi="Arial" w:cs="Arial"/>
          <w:sz w:val="20"/>
          <w:szCs w:val="20"/>
          <w:lang w:val="es-AR"/>
        </w:rPr>
        <w:t>Pedigree</w:t>
      </w:r>
      <w:proofErr w:type="spellEnd"/>
      <w:r w:rsidRPr="00F604BF">
        <w:rPr>
          <w:rFonts w:ascii="Arial" w:hAnsi="Arial" w:cs="Arial"/>
          <w:sz w:val="20"/>
          <w:szCs w:val="20"/>
          <w:lang w:val="es-AR"/>
        </w:rPr>
        <w:t xml:space="preserve">, se jurará en forma separada las categorías de terneras y terneros del resto de la Jura de Clasificación, eligiéndose un Gran Campeón Ternero y una Gran Campeón Ternera, con la misma tabla de puntajes que le correspondiera a esa categoría. </w:t>
      </w:r>
    </w:p>
    <w:p w14:paraId="4212A72C" w14:textId="77777777" w:rsidR="00327AA2" w:rsidRPr="00F604BF" w:rsidRDefault="00327AA2" w:rsidP="00327AA2">
      <w:pPr>
        <w:jc w:val="both"/>
        <w:rPr>
          <w:rFonts w:ascii="Arial" w:hAnsi="Arial" w:cs="Arial"/>
          <w:sz w:val="20"/>
          <w:szCs w:val="20"/>
          <w:lang w:val="es-AR"/>
        </w:rPr>
      </w:pPr>
      <w:r w:rsidRPr="00F604BF">
        <w:rPr>
          <w:rFonts w:ascii="Arial" w:hAnsi="Arial" w:cs="Arial"/>
          <w:sz w:val="20"/>
          <w:szCs w:val="20"/>
          <w:lang w:val="es-AR"/>
        </w:rPr>
        <w:tab/>
        <w:t xml:space="preserve">Estos reproductores sumarán puntos en otro certamen que se denominará </w:t>
      </w:r>
      <w:r w:rsidRPr="002F4633">
        <w:rPr>
          <w:rFonts w:ascii="Arial" w:hAnsi="Arial" w:cs="Arial"/>
          <w:b/>
          <w:sz w:val="20"/>
          <w:szCs w:val="20"/>
          <w:lang w:val="es-AR"/>
        </w:rPr>
        <w:t>“Circuito Angus del Futuro”</w:t>
      </w:r>
      <w:r w:rsidRPr="00F604BF">
        <w:rPr>
          <w:rFonts w:ascii="Arial" w:hAnsi="Arial" w:cs="Arial"/>
          <w:sz w:val="20"/>
          <w:szCs w:val="20"/>
          <w:lang w:val="es-AR"/>
        </w:rPr>
        <w:t xml:space="preserve">, utilizando el mismo sistema de puntuación reglamentado para el </w:t>
      </w:r>
      <w:proofErr w:type="spellStart"/>
      <w:r w:rsidRPr="00F604BF">
        <w:rPr>
          <w:rFonts w:ascii="Arial" w:hAnsi="Arial" w:cs="Arial"/>
          <w:sz w:val="20"/>
          <w:szCs w:val="20"/>
          <w:lang w:val="es-AR"/>
        </w:rPr>
        <w:t>Pedigree</w:t>
      </w:r>
      <w:proofErr w:type="spellEnd"/>
      <w:r w:rsidRPr="00F604BF">
        <w:rPr>
          <w:rFonts w:ascii="Arial" w:hAnsi="Arial" w:cs="Arial"/>
          <w:sz w:val="20"/>
          <w:szCs w:val="20"/>
          <w:lang w:val="es-AR"/>
        </w:rPr>
        <w:t xml:space="preserve">.  </w:t>
      </w:r>
    </w:p>
    <w:p w14:paraId="4212A72D" w14:textId="77777777" w:rsidR="00327AA2" w:rsidRDefault="00327AA2" w:rsidP="00327AA2">
      <w:pPr>
        <w:jc w:val="both"/>
        <w:rPr>
          <w:rFonts w:ascii="Arial" w:hAnsi="Arial" w:cs="Arial"/>
          <w:sz w:val="20"/>
          <w:szCs w:val="20"/>
          <w:lang w:val="es-AR"/>
        </w:rPr>
      </w:pPr>
    </w:p>
    <w:p w14:paraId="4212A72E" w14:textId="77777777" w:rsidR="00327AA2" w:rsidRPr="00B61B1F" w:rsidRDefault="00327AA2" w:rsidP="00327AA2">
      <w:pPr>
        <w:pStyle w:val="Textoindependiente"/>
        <w:rPr>
          <w:rFonts w:ascii="Arial" w:hAnsi="Arial" w:cs="Arial"/>
          <w:color w:val="FF0000"/>
          <w:sz w:val="20"/>
          <w:szCs w:val="20"/>
        </w:rPr>
      </w:pPr>
      <w:r w:rsidRPr="00B61B1F">
        <w:rPr>
          <w:rFonts w:ascii="Arial" w:hAnsi="Arial" w:cs="Arial"/>
          <w:sz w:val="20"/>
          <w:szCs w:val="20"/>
        </w:rPr>
        <w:t>11º.</w:t>
      </w:r>
      <w:r w:rsidRPr="00B61B1F">
        <w:rPr>
          <w:rFonts w:ascii="Arial" w:hAnsi="Arial" w:cs="Arial"/>
          <w:sz w:val="20"/>
          <w:szCs w:val="20"/>
        </w:rPr>
        <w:tab/>
        <w:t>En las admisiones de las Exposiciones Puntuables de este Circuito será obligatoria la toma de las siguientes medidas:</w:t>
      </w:r>
    </w:p>
    <w:p w14:paraId="4212A72F" w14:textId="77777777" w:rsidR="00327AA2" w:rsidRPr="00B61B1F" w:rsidRDefault="00327AA2" w:rsidP="00327AA2">
      <w:pPr>
        <w:pStyle w:val="Textoindependiente"/>
        <w:numPr>
          <w:ilvl w:val="0"/>
          <w:numId w:val="22"/>
        </w:numPr>
        <w:rPr>
          <w:rFonts w:ascii="Arial" w:hAnsi="Arial" w:cs="Arial"/>
          <w:sz w:val="20"/>
          <w:szCs w:val="20"/>
        </w:rPr>
      </w:pPr>
      <w:r w:rsidRPr="00B61B1F">
        <w:rPr>
          <w:rFonts w:ascii="Arial" w:hAnsi="Arial" w:cs="Arial"/>
          <w:sz w:val="20"/>
          <w:szCs w:val="20"/>
        </w:rPr>
        <w:t>Circunferencia Escrotal.</w:t>
      </w:r>
    </w:p>
    <w:p w14:paraId="4212A730" w14:textId="77777777" w:rsidR="00327AA2" w:rsidRPr="00B61B1F" w:rsidRDefault="00327AA2" w:rsidP="00327AA2">
      <w:pPr>
        <w:pStyle w:val="Textoindependiente"/>
        <w:numPr>
          <w:ilvl w:val="0"/>
          <w:numId w:val="22"/>
        </w:numPr>
        <w:rPr>
          <w:rFonts w:ascii="Arial" w:hAnsi="Arial" w:cs="Arial"/>
          <w:sz w:val="20"/>
          <w:szCs w:val="20"/>
        </w:rPr>
      </w:pPr>
      <w:r w:rsidRPr="00B61B1F">
        <w:rPr>
          <w:rFonts w:ascii="Arial" w:hAnsi="Arial" w:cs="Arial"/>
          <w:sz w:val="20"/>
          <w:szCs w:val="20"/>
        </w:rPr>
        <w:t>Tacto (Cuando la categoría lo requiera).</w:t>
      </w:r>
    </w:p>
    <w:p w14:paraId="4212A731" w14:textId="77777777" w:rsidR="00327AA2" w:rsidRPr="00B61B1F" w:rsidRDefault="00327AA2" w:rsidP="00327AA2">
      <w:pPr>
        <w:pStyle w:val="Textoindependiente"/>
        <w:numPr>
          <w:ilvl w:val="0"/>
          <w:numId w:val="22"/>
        </w:numPr>
        <w:rPr>
          <w:rFonts w:ascii="Arial" w:hAnsi="Arial" w:cs="Arial"/>
          <w:sz w:val="20"/>
          <w:szCs w:val="20"/>
        </w:rPr>
      </w:pPr>
      <w:r w:rsidRPr="00B61B1F">
        <w:rPr>
          <w:rFonts w:ascii="Arial" w:hAnsi="Arial" w:cs="Arial"/>
          <w:sz w:val="20"/>
          <w:szCs w:val="20"/>
        </w:rPr>
        <w:t>Peso (Individual y Lotes).</w:t>
      </w:r>
    </w:p>
    <w:p w14:paraId="4212A732" w14:textId="417D07CF" w:rsidR="00327AA2" w:rsidRDefault="00327AA2" w:rsidP="00327AA2">
      <w:pPr>
        <w:pStyle w:val="Textoindependiente"/>
        <w:rPr>
          <w:rFonts w:ascii="Arial" w:hAnsi="Arial" w:cs="Arial"/>
          <w:sz w:val="20"/>
          <w:szCs w:val="20"/>
        </w:rPr>
      </w:pPr>
      <w:r w:rsidRPr="00B61B1F">
        <w:rPr>
          <w:rFonts w:ascii="Arial" w:hAnsi="Arial" w:cs="Arial"/>
          <w:sz w:val="20"/>
          <w:szCs w:val="20"/>
        </w:rPr>
        <w:t xml:space="preserve">Esta información será publicada en el Orden de Jura y de Ventas junto con la genealogía del reproductor expuesto más los datos de </w:t>
      </w:r>
      <w:r w:rsidR="00A5244A" w:rsidRPr="00B61B1F">
        <w:rPr>
          <w:rFonts w:ascii="Arial" w:hAnsi="Arial" w:cs="Arial"/>
          <w:sz w:val="20"/>
          <w:szCs w:val="20"/>
        </w:rPr>
        <w:t>DEPS</w:t>
      </w:r>
      <w:r w:rsidRPr="00B61B1F">
        <w:rPr>
          <w:rFonts w:ascii="Arial" w:hAnsi="Arial" w:cs="Arial"/>
          <w:sz w:val="20"/>
          <w:szCs w:val="20"/>
        </w:rPr>
        <w:t xml:space="preserve"> de aquellos animales que los posean.</w:t>
      </w:r>
    </w:p>
    <w:p w14:paraId="4212A733" w14:textId="77777777" w:rsidR="00327AA2" w:rsidRPr="00327AA2" w:rsidRDefault="00327AA2" w:rsidP="00327AA2">
      <w:pPr>
        <w:jc w:val="both"/>
        <w:rPr>
          <w:rFonts w:ascii="Verdana" w:hAnsi="Verdana" w:cs="Arial"/>
          <w:sz w:val="20"/>
          <w:lang w:val="es-AR"/>
        </w:rPr>
      </w:pPr>
    </w:p>
    <w:p w14:paraId="4212A734" w14:textId="77777777" w:rsidR="00327AA2" w:rsidRPr="00034B8E" w:rsidRDefault="00327AA2" w:rsidP="00327AA2">
      <w:pPr>
        <w:jc w:val="both"/>
        <w:rPr>
          <w:rFonts w:ascii="Arial" w:hAnsi="Arial" w:cs="Arial"/>
          <w:sz w:val="20"/>
          <w:szCs w:val="20"/>
          <w:lang w:val="es-AR"/>
        </w:rPr>
      </w:pPr>
      <w:r w:rsidRPr="00034B8E">
        <w:rPr>
          <w:rFonts w:ascii="Arial" w:hAnsi="Arial" w:cs="Arial"/>
          <w:sz w:val="20"/>
          <w:szCs w:val="20"/>
          <w:lang w:val="es-AR"/>
        </w:rPr>
        <w:t xml:space="preserve">12°.  Se facultará al Jurado de Admisión de Angus a rechazar reproductores de </w:t>
      </w:r>
      <w:proofErr w:type="spellStart"/>
      <w:r w:rsidRPr="00034B8E">
        <w:rPr>
          <w:rFonts w:ascii="Arial" w:hAnsi="Arial" w:cs="Arial"/>
          <w:sz w:val="20"/>
          <w:szCs w:val="20"/>
          <w:lang w:val="es-AR"/>
        </w:rPr>
        <w:t>Pedigree</w:t>
      </w:r>
      <w:proofErr w:type="spellEnd"/>
      <w:r w:rsidRPr="00034B8E">
        <w:rPr>
          <w:rFonts w:ascii="Arial" w:hAnsi="Arial" w:cs="Arial"/>
          <w:sz w:val="20"/>
          <w:szCs w:val="20"/>
          <w:lang w:val="es-AR"/>
        </w:rPr>
        <w:t xml:space="preserve"> cuando consideren que los mismos están fuera de tipo </w:t>
      </w:r>
      <w:proofErr w:type="gramStart"/>
      <w:r w:rsidRPr="00034B8E">
        <w:rPr>
          <w:rFonts w:ascii="Arial" w:hAnsi="Arial" w:cs="Arial"/>
          <w:sz w:val="20"/>
          <w:szCs w:val="20"/>
          <w:lang w:val="es-AR"/>
        </w:rPr>
        <w:t>racial  y</w:t>
      </w:r>
      <w:proofErr w:type="gramEnd"/>
      <w:r w:rsidRPr="00034B8E">
        <w:rPr>
          <w:rFonts w:ascii="Arial" w:hAnsi="Arial" w:cs="Arial"/>
          <w:sz w:val="20"/>
          <w:szCs w:val="20"/>
          <w:lang w:val="es-AR"/>
        </w:rPr>
        <w:t>/o estado corporal, tomando como referencia las pautas para la marcación del Puro Controlado.</w:t>
      </w:r>
    </w:p>
    <w:p w14:paraId="4212A735" w14:textId="77777777" w:rsidR="00327AA2" w:rsidRDefault="00327AA2" w:rsidP="00327AA2">
      <w:pPr>
        <w:pStyle w:val="Textoindependiente"/>
        <w:rPr>
          <w:rFonts w:ascii="Arial" w:hAnsi="Arial" w:cs="Arial"/>
          <w:sz w:val="20"/>
          <w:szCs w:val="20"/>
        </w:rPr>
      </w:pPr>
    </w:p>
    <w:p w14:paraId="4212A736" w14:textId="77777777" w:rsidR="00327AA2" w:rsidRPr="008F01A3" w:rsidRDefault="00327AA2" w:rsidP="00327AA2">
      <w:pPr>
        <w:pStyle w:val="Textoindependiente"/>
        <w:rPr>
          <w:rFonts w:ascii="Arial" w:hAnsi="Arial" w:cs="Arial"/>
          <w:sz w:val="20"/>
          <w:szCs w:val="20"/>
        </w:rPr>
      </w:pPr>
      <w:r w:rsidRPr="008F01A3">
        <w:rPr>
          <w:rFonts w:ascii="Arial" w:hAnsi="Arial" w:cs="Arial"/>
          <w:sz w:val="20"/>
          <w:szCs w:val="20"/>
        </w:rPr>
        <w:t>1</w:t>
      </w:r>
      <w:r>
        <w:rPr>
          <w:rFonts w:ascii="Arial" w:hAnsi="Arial" w:cs="Arial"/>
          <w:sz w:val="20"/>
          <w:szCs w:val="20"/>
        </w:rPr>
        <w:t>3</w:t>
      </w:r>
      <w:r w:rsidRPr="008F01A3">
        <w:rPr>
          <w:rFonts w:ascii="Arial" w:hAnsi="Arial" w:cs="Arial"/>
          <w:sz w:val="20"/>
          <w:szCs w:val="20"/>
        </w:rPr>
        <w:t>°</w:t>
      </w:r>
      <w:r w:rsidRPr="008F01A3">
        <w:rPr>
          <w:rFonts w:ascii="Arial" w:hAnsi="Arial" w:cs="Arial"/>
          <w:sz w:val="20"/>
          <w:szCs w:val="20"/>
        </w:rPr>
        <w:tab/>
        <w:t xml:space="preserve">Se exigirá a partir del año 2017 análisis de </w:t>
      </w:r>
      <w:proofErr w:type="spellStart"/>
      <w:r w:rsidRPr="008F01A3">
        <w:rPr>
          <w:rFonts w:ascii="Arial" w:hAnsi="Arial" w:cs="Arial"/>
          <w:sz w:val="20"/>
          <w:szCs w:val="20"/>
        </w:rPr>
        <w:t>Trichomoniasis</w:t>
      </w:r>
      <w:proofErr w:type="spellEnd"/>
      <w:r w:rsidRPr="008F01A3">
        <w:rPr>
          <w:rFonts w:ascii="Arial" w:hAnsi="Arial" w:cs="Arial"/>
          <w:sz w:val="20"/>
          <w:szCs w:val="20"/>
        </w:rPr>
        <w:t xml:space="preserve"> y </w:t>
      </w:r>
      <w:proofErr w:type="spellStart"/>
      <w:r w:rsidRPr="008F01A3">
        <w:rPr>
          <w:rFonts w:ascii="Arial" w:hAnsi="Arial" w:cs="Arial"/>
          <w:sz w:val="20"/>
          <w:szCs w:val="20"/>
        </w:rPr>
        <w:t>Campylobacteriosis</w:t>
      </w:r>
      <w:proofErr w:type="spellEnd"/>
      <w:r w:rsidRPr="008F01A3">
        <w:rPr>
          <w:rFonts w:ascii="Arial" w:hAnsi="Arial" w:cs="Arial"/>
          <w:sz w:val="20"/>
          <w:szCs w:val="20"/>
        </w:rPr>
        <w:t xml:space="preserve"> (dos raspajes negativos) para todos los reproductores machos que se presenten en las Exposiciones de este Circuito.</w:t>
      </w:r>
    </w:p>
    <w:p w14:paraId="4212A737" w14:textId="77777777" w:rsidR="00327AA2" w:rsidRPr="00B61B1F" w:rsidRDefault="00327AA2" w:rsidP="00327AA2">
      <w:pPr>
        <w:pStyle w:val="Textoindependiente"/>
        <w:rPr>
          <w:rFonts w:ascii="Arial" w:hAnsi="Arial" w:cs="Arial"/>
          <w:sz w:val="20"/>
          <w:szCs w:val="20"/>
        </w:rPr>
      </w:pPr>
    </w:p>
    <w:p w14:paraId="4212A738" w14:textId="77777777" w:rsidR="00327AA2" w:rsidRPr="00B61B1F" w:rsidRDefault="00327AA2" w:rsidP="00327AA2">
      <w:pPr>
        <w:pStyle w:val="Textoindependiente"/>
        <w:rPr>
          <w:rFonts w:ascii="Arial" w:hAnsi="Arial" w:cs="Arial"/>
          <w:color w:val="FF0000"/>
          <w:sz w:val="20"/>
          <w:szCs w:val="20"/>
        </w:rPr>
      </w:pPr>
      <w:r w:rsidRPr="008F18FB">
        <w:rPr>
          <w:rFonts w:ascii="Arial" w:hAnsi="Arial" w:cs="Arial"/>
          <w:sz w:val="20"/>
          <w:szCs w:val="20"/>
        </w:rPr>
        <w:t>1</w:t>
      </w:r>
      <w:r>
        <w:rPr>
          <w:rFonts w:ascii="Arial" w:hAnsi="Arial" w:cs="Arial"/>
          <w:sz w:val="20"/>
          <w:szCs w:val="20"/>
        </w:rPr>
        <w:t>4</w:t>
      </w:r>
      <w:r w:rsidRPr="008F18FB">
        <w:rPr>
          <w:rFonts w:ascii="Arial" w:hAnsi="Arial" w:cs="Arial"/>
          <w:sz w:val="20"/>
          <w:szCs w:val="20"/>
        </w:rPr>
        <w:t>º.</w:t>
      </w:r>
      <w:r>
        <w:rPr>
          <w:rFonts w:ascii="Arial" w:hAnsi="Arial" w:cs="Arial"/>
          <w:b/>
          <w:sz w:val="20"/>
          <w:szCs w:val="20"/>
        </w:rPr>
        <w:t xml:space="preserve"> </w:t>
      </w:r>
      <w:r w:rsidRPr="008F18FB">
        <w:rPr>
          <w:rFonts w:ascii="Arial" w:hAnsi="Arial" w:cs="Arial"/>
          <w:sz w:val="20"/>
          <w:szCs w:val="20"/>
        </w:rPr>
        <w:t xml:space="preserve"> Queda terminantemente prohibido el uso de adhesivos y todo tipo de productos, autorizándose solamente el uso de baño y sopladora en la preparación de los reproductores participantes en las exposiciones de este Circuito.</w:t>
      </w:r>
      <w:r>
        <w:rPr>
          <w:rFonts w:ascii="Arial" w:hAnsi="Arial" w:cs="Arial"/>
          <w:sz w:val="20"/>
          <w:szCs w:val="20"/>
        </w:rPr>
        <w:t xml:space="preserve"> </w:t>
      </w:r>
      <w:r w:rsidRPr="00B61B1F">
        <w:rPr>
          <w:rFonts w:ascii="Arial" w:hAnsi="Arial" w:cs="Arial"/>
          <w:sz w:val="20"/>
          <w:szCs w:val="20"/>
        </w:rPr>
        <w:t>Para el Control de esta medida el Jurado de Admisión Angus, colaborará con el Comisario de la muestra, en carácter de Comisario Adjunto, solo para el control de esta prohibición.</w:t>
      </w:r>
    </w:p>
    <w:p w14:paraId="4212A739" w14:textId="77777777" w:rsidR="00327AA2" w:rsidRDefault="00327AA2" w:rsidP="00327AA2">
      <w:pPr>
        <w:jc w:val="both"/>
        <w:rPr>
          <w:rFonts w:ascii="Arial" w:hAnsi="Arial" w:cs="Arial"/>
          <w:sz w:val="20"/>
          <w:szCs w:val="20"/>
          <w:lang w:val="es-AR"/>
        </w:rPr>
      </w:pPr>
    </w:p>
    <w:p w14:paraId="4212A73A" w14:textId="77777777" w:rsidR="00327AA2" w:rsidRDefault="00327AA2" w:rsidP="00327AA2">
      <w:pPr>
        <w:jc w:val="both"/>
        <w:rPr>
          <w:rFonts w:ascii="Arial" w:hAnsi="Arial" w:cs="Arial"/>
          <w:sz w:val="20"/>
          <w:szCs w:val="20"/>
          <w:lang w:val="es-AR"/>
        </w:rPr>
      </w:pPr>
      <w:r>
        <w:rPr>
          <w:rFonts w:ascii="Arial" w:hAnsi="Arial" w:cs="Arial"/>
          <w:sz w:val="20"/>
          <w:szCs w:val="20"/>
          <w:lang w:val="es-AR"/>
        </w:rPr>
        <w:t>15º. En las Exposiciones del Circuito Angus Bonaerense la subdivisión de las categorías es a partir de 7 reproductores y/o lotes, o sea más de 7 reproductores o lotes subdivide en dos categorías de 4.</w:t>
      </w:r>
    </w:p>
    <w:p w14:paraId="4212A73B" w14:textId="77777777" w:rsidR="00327AA2" w:rsidRDefault="00327AA2" w:rsidP="00327AA2">
      <w:pPr>
        <w:jc w:val="both"/>
        <w:rPr>
          <w:rFonts w:ascii="Arial" w:hAnsi="Arial" w:cs="Arial"/>
          <w:sz w:val="20"/>
          <w:szCs w:val="20"/>
          <w:lang w:val="es-AR"/>
        </w:rPr>
      </w:pPr>
    </w:p>
    <w:p w14:paraId="4212A73C" w14:textId="77777777" w:rsidR="00327AA2" w:rsidRDefault="00327AA2" w:rsidP="00327AA2">
      <w:pPr>
        <w:jc w:val="both"/>
        <w:rPr>
          <w:rFonts w:ascii="Arial" w:hAnsi="Arial" w:cs="Arial"/>
          <w:sz w:val="20"/>
          <w:szCs w:val="20"/>
          <w:lang w:val="es-AR"/>
        </w:rPr>
      </w:pPr>
      <w:r w:rsidRPr="008F01A3">
        <w:rPr>
          <w:rFonts w:ascii="Arial" w:hAnsi="Arial" w:cs="Arial"/>
          <w:sz w:val="20"/>
          <w:szCs w:val="20"/>
          <w:lang w:val="es-AR"/>
        </w:rPr>
        <w:t>1</w:t>
      </w:r>
      <w:r>
        <w:rPr>
          <w:rFonts w:ascii="Arial" w:hAnsi="Arial" w:cs="Arial"/>
          <w:sz w:val="20"/>
          <w:szCs w:val="20"/>
          <w:lang w:val="es-AR"/>
        </w:rPr>
        <w:t>6</w:t>
      </w:r>
      <w:r w:rsidRPr="008F01A3">
        <w:rPr>
          <w:rFonts w:ascii="Arial" w:hAnsi="Arial" w:cs="Arial"/>
          <w:sz w:val="20"/>
          <w:szCs w:val="20"/>
          <w:lang w:val="es-AR"/>
        </w:rPr>
        <w:t xml:space="preserve">°. Se jurarán en forma separada las Hembras P.C. que compitan preñadas y paridas en la misma categoría, como en el caso del </w:t>
      </w:r>
      <w:proofErr w:type="spellStart"/>
      <w:r w:rsidRPr="008F01A3">
        <w:rPr>
          <w:rFonts w:ascii="Arial" w:hAnsi="Arial" w:cs="Arial"/>
          <w:sz w:val="20"/>
          <w:szCs w:val="20"/>
          <w:lang w:val="es-AR"/>
        </w:rPr>
        <w:t>Pedigree</w:t>
      </w:r>
      <w:proofErr w:type="spellEnd"/>
      <w:r w:rsidRPr="008F01A3">
        <w:rPr>
          <w:rFonts w:ascii="Arial" w:hAnsi="Arial" w:cs="Arial"/>
          <w:sz w:val="20"/>
          <w:szCs w:val="20"/>
          <w:lang w:val="es-AR"/>
        </w:rPr>
        <w:t xml:space="preserve"> se jurarán primero los lotes de Preñadas y luego en una subdivisión de esa categoría se jurarán las Hembras Paridas. La categoría la marcaran la cantidad de crías por lotes, si de las tres hembras que compiten una sola esta parida competirá con los lotes de Hembras Preñadas, a partir de dos Hembras Paridas, competirán en la segunda subdivisión de esa categoría.</w:t>
      </w:r>
    </w:p>
    <w:p w14:paraId="471537DD" w14:textId="77777777" w:rsidR="003D7A82" w:rsidRDefault="003D7A82" w:rsidP="00327AA2">
      <w:pPr>
        <w:jc w:val="both"/>
        <w:rPr>
          <w:rFonts w:ascii="Arial" w:hAnsi="Arial" w:cs="Arial"/>
          <w:sz w:val="20"/>
          <w:szCs w:val="20"/>
          <w:lang w:val="es-AR"/>
        </w:rPr>
      </w:pPr>
    </w:p>
    <w:p w14:paraId="254A5A76" w14:textId="2EBD4481" w:rsidR="00A7459B" w:rsidRPr="008F01A3" w:rsidRDefault="00A7459B" w:rsidP="00327AA2">
      <w:pPr>
        <w:jc w:val="both"/>
        <w:rPr>
          <w:rFonts w:ascii="Arial" w:hAnsi="Arial" w:cs="Arial"/>
          <w:sz w:val="20"/>
          <w:szCs w:val="20"/>
          <w:lang w:val="es-AR"/>
        </w:rPr>
      </w:pPr>
      <w:r>
        <w:rPr>
          <w:rFonts w:ascii="Arial" w:hAnsi="Arial" w:cs="Arial"/>
          <w:sz w:val="20"/>
          <w:szCs w:val="20"/>
          <w:lang w:val="es-AR"/>
        </w:rPr>
        <w:t xml:space="preserve">17º. </w:t>
      </w:r>
      <w:r w:rsidR="00F16543">
        <w:rPr>
          <w:rFonts w:ascii="Arial" w:hAnsi="Arial" w:cs="Arial"/>
          <w:sz w:val="20"/>
          <w:szCs w:val="20"/>
          <w:lang w:val="es-AR"/>
        </w:rPr>
        <w:t>Una vez finalizada la Jura de Clasificación</w:t>
      </w:r>
      <w:r w:rsidR="00985A0F">
        <w:rPr>
          <w:rFonts w:ascii="Arial" w:hAnsi="Arial" w:cs="Arial"/>
          <w:sz w:val="20"/>
          <w:szCs w:val="20"/>
          <w:lang w:val="es-AR"/>
        </w:rPr>
        <w:t xml:space="preserve"> el Jurado procederá a confeccionar el Orden de Ventas, con el fin de reubicar </w:t>
      </w:r>
      <w:r w:rsidR="00A64833">
        <w:rPr>
          <w:rFonts w:ascii="Arial" w:hAnsi="Arial" w:cs="Arial"/>
          <w:sz w:val="20"/>
          <w:szCs w:val="20"/>
          <w:lang w:val="es-AR"/>
        </w:rPr>
        <w:t xml:space="preserve">los lotes que considere para </w:t>
      </w:r>
      <w:r w:rsidR="009A140A">
        <w:rPr>
          <w:rFonts w:ascii="Arial" w:hAnsi="Arial" w:cs="Arial"/>
          <w:sz w:val="20"/>
          <w:szCs w:val="20"/>
          <w:lang w:val="es-AR"/>
        </w:rPr>
        <w:t>no entorpecer la labor de las firmas martilleras, favoreciendo las ventas de aquellos lotes</w:t>
      </w:r>
      <w:r w:rsidR="00964CD3">
        <w:rPr>
          <w:rFonts w:ascii="Arial" w:hAnsi="Arial" w:cs="Arial"/>
          <w:sz w:val="20"/>
          <w:szCs w:val="20"/>
          <w:lang w:val="es-AR"/>
        </w:rPr>
        <w:t xml:space="preserve"> que, por entrar solos a jura en una </w:t>
      </w:r>
      <w:r w:rsidR="00C261B9">
        <w:rPr>
          <w:rFonts w:ascii="Arial" w:hAnsi="Arial" w:cs="Arial"/>
          <w:sz w:val="20"/>
          <w:szCs w:val="20"/>
          <w:lang w:val="es-AR"/>
        </w:rPr>
        <w:t xml:space="preserve">categoría, quedan entre los primeros lotes y generalmente no </w:t>
      </w:r>
      <w:r w:rsidR="007A0CC4">
        <w:rPr>
          <w:rFonts w:ascii="Arial" w:hAnsi="Arial" w:cs="Arial"/>
          <w:sz w:val="20"/>
          <w:szCs w:val="20"/>
          <w:lang w:val="es-AR"/>
        </w:rPr>
        <w:t>se venden.</w:t>
      </w:r>
    </w:p>
    <w:p w14:paraId="4212A73D" w14:textId="77777777" w:rsidR="00327AA2" w:rsidRPr="00F604BF" w:rsidRDefault="00327AA2" w:rsidP="00327AA2">
      <w:pPr>
        <w:jc w:val="both"/>
        <w:rPr>
          <w:rFonts w:ascii="Arial" w:hAnsi="Arial" w:cs="Arial"/>
          <w:sz w:val="20"/>
          <w:szCs w:val="20"/>
          <w:lang w:val="es-AR"/>
        </w:rPr>
      </w:pPr>
    </w:p>
    <w:p w14:paraId="4212A73E" w14:textId="41E36958" w:rsidR="00327AA2" w:rsidRPr="00FB2EC9" w:rsidRDefault="00327AA2" w:rsidP="00327AA2">
      <w:pPr>
        <w:jc w:val="both"/>
        <w:rPr>
          <w:rFonts w:ascii="Arial" w:hAnsi="Arial" w:cs="Arial"/>
          <w:sz w:val="20"/>
          <w:szCs w:val="20"/>
          <w:lang w:val="es-AR"/>
        </w:rPr>
      </w:pPr>
      <w:r w:rsidRPr="005D1B43">
        <w:rPr>
          <w:rFonts w:ascii="Arial" w:hAnsi="Arial" w:cs="Arial"/>
          <w:sz w:val="20"/>
          <w:szCs w:val="20"/>
          <w:lang w:val="es-AR"/>
        </w:rPr>
        <w:lastRenderedPageBreak/>
        <w:t>1</w:t>
      </w:r>
      <w:r w:rsidR="003D7A82">
        <w:rPr>
          <w:rFonts w:ascii="Arial" w:hAnsi="Arial" w:cs="Arial"/>
          <w:sz w:val="20"/>
          <w:szCs w:val="20"/>
          <w:lang w:val="es-AR"/>
        </w:rPr>
        <w:t>8</w:t>
      </w:r>
      <w:r w:rsidRPr="005D1B43">
        <w:rPr>
          <w:rFonts w:ascii="Arial" w:hAnsi="Arial" w:cs="Arial"/>
          <w:sz w:val="20"/>
          <w:szCs w:val="20"/>
          <w:lang w:val="es-AR"/>
        </w:rPr>
        <w:t>º.</w:t>
      </w:r>
      <w:r w:rsidRPr="00FB2EC9">
        <w:rPr>
          <w:rFonts w:ascii="Arial" w:hAnsi="Arial" w:cs="Arial"/>
          <w:sz w:val="20"/>
          <w:szCs w:val="20"/>
          <w:lang w:val="es-AR"/>
        </w:rPr>
        <w:tab/>
        <w:t xml:space="preserve">Las disposiciones para la adjudicación de este Trofeo quedan supeditadas en un todo a las que fija el Reglamento General de Exposiciones de la Asociación Argentina de Angus, y la interpretación de los casos no previstos, será resuelta por la Comisión Directiva, la cual queda autorizada para introducir modificaciones futuras en el mismo.   </w:t>
      </w:r>
    </w:p>
    <w:p w14:paraId="2E5AAB2E" w14:textId="77777777" w:rsidR="00F27BC0" w:rsidRDefault="00F27BC0" w:rsidP="00760A81">
      <w:pPr>
        <w:jc w:val="center"/>
        <w:rPr>
          <w:rFonts w:ascii="Book Antiqua" w:hAnsi="Book Antiqua" w:cs="Arial"/>
          <w:b/>
          <w:sz w:val="32"/>
          <w:szCs w:val="32"/>
          <w:lang w:val="pt-BR"/>
        </w:rPr>
      </w:pPr>
    </w:p>
    <w:p w14:paraId="482270B7" w14:textId="77777777" w:rsidR="00F27BC0" w:rsidRDefault="00F27BC0" w:rsidP="00760A81">
      <w:pPr>
        <w:jc w:val="center"/>
        <w:rPr>
          <w:rFonts w:ascii="Book Antiqua" w:hAnsi="Book Antiqua" w:cs="Arial"/>
          <w:b/>
          <w:sz w:val="32"/>
          <w:szCs w:val="32"/>
          <w:lang w:val="pt-BR"/>
        </w:rPr>
      </w:pPr>
    </w:p>
    <w:p w14:paraId="147946B6" w14:textId="77777777" w:rsidR="00F27BC0" w:rsidRDefault="00F27BC0" w:rsidP="00760A81">
      <w:pPr>
        <w:jc w:val="center"/>
        <w:rPr>
          <w:rFonts w:ascii="Book Antiqua" w:hAnsi="Book Antiqua" w:cs="Arial"/>
          <w:b/>
          <w:sz w:val="32"/>
          <w:szCs w:val="32"/>
          <w:lang w:val="pt-BR"/>
        </w:rPr>
      </w:pPr>
    </w:p>
    <w:p w14:paraId="3FE66879" w14:textId="77777777" w:rsidR="00F27BC0" w:rsidRDefault="00F27BC0" w:rsidP="00760A81">
      <w:pPr>
        <w:jc w:val="center"/>
        <w:rPr>
          <w:rFonts w:ascii="Book Antiqua" w:hAnsi="Book Antiqua" w:cs="Arial"/>
          <w:b/>
          <w:sz w:val="32"/>
          <w:szCs w:val="32"/>
          <w:lang w:val="pt-BR"/>
        </w:rPr>
      </w:pPr>
    </w:p>
    <w:p w14:paraId="6E9A6C8E" w14:textId="77777777" w:rsidR="00F27BC0" w:rsidRDefault="00F27BC0" w:rsidP="00760A81">
      <w:pPr>
        <w:jc w:val="center"/>
        <w:rPr>
          <w:rFonts w:ascii="Book Antiqua" w:hAnsi="Book Antiqua" w:cs="Arial"/>
          <w:b/>
          <w:sz w:val="32"/>
          <w:szCs w:val="32"/>
          <w:lang w:val="pt-BR"/>
        </w:rPr>
      </w:pPr>
    </w:p>
    <w:p w14:paraId="7560E4F6" w14:textId="77777777" w:rsidR="00F27BC0" w:rsidRDefault="00F27BC0" w:rsidP="00760A81">
      <w:pPr>
        <w:jc w:val="center"/>
        <w:rPr>
          <w:rFonts w:ascii="Book Antiqua" w:hAnsi="Book Antiqua" w:cs="Arial"/>
          <w:b/>
          <w:sz w:val="32"/>
          <w:szCs w:val="32"/>
          <w:lang w:val="pt-BR"/>
        </w:rPr>
      </w:pPr>
    </w:p>
    <w:p w14:paraId="2ED4329D" w14:textId="77777777" w:rsidR="00F27BC0" w:rsidRDefault="00F27BC0" w:rsidP="00760A81">
      <w:pPr>
        <w:jc w:val="center"/>
        <w:rPr>
          <w:rFonts w:ascii="Book Antiqua" w:hAnsi="Book Antiqua" w:cs="Arial"/>
          <w:b/>
          <w:sz w:val="32"/>
          <w:szCs w:val="32"/>
          <w:lang w:val="pt-BR"/>
        </w:rPr>
      </w:pPr>
    </w:p>
    <w:p w14:paraId="18C029D6" w14:textId="77777777" w:rsidR="00F27BC0" w:rsidRDefault="00F27BC0" w:rsidP="00760A81">
      <w:pPr>
        <w:jc w:val="center"/>
        <w:rPr>
          <w:rFonts w:ascii="Book Antiqua" w:hAnsi="Book Antiqua" w:cs="Arial"/>
          <w:b/>
          <w:sz w:val="32"/>
          <w:szCs w:val="32"/>
          <w:lang w:val="pt-BR"/>
        </w:rPr>
      </w:pPr>
    </w:p>
    <w:p w14:paraId="03855A7A" w14:textId="77777777" w:rsidR="00F27BC0" w:rsidRDefault="00F27BC0" w:rsidP="00760A81">
      <w:pPr>
        <w:jc w:val="center"/>
        <w:rPr>
          <w:rFonts w:ascii="Book Antiqua" w:hAnsi="Book Antiqua" w:cs="Arial"/>
          <w:b/>
          <w:sz w:val="32"/>
          <w:szCs w:val="32"/>
          <w:lang w:val="pt-BR"/>
        </w:rPr>
      </w:pPr>
    </w:p>
    <w:p w14:paraId="6BFF5AD7" w14:textId="77777777" w:rsidR="00F27BC0" w:rsidRDefault="00F27BC0" w:rsidP="00760A81">
      <w:pPr>
        <w:jc w:val="center"/>
        <w:rPr>
          <w:rFonts w:ascii="Book Antiqua" w:hAnsi="Book Antiqua" w:cs="Arial"/>
          <w:b/>
          <w:sz w:val="32"/>
          <w:szCs w:val="32"/>
          <w:lang w:val="pt-BR"/>
        </w:rPr>
      </w:pPr>
    </w:p>
    <w:p w14:paraId="2430B3A1" w14:textId="77777777" w:rsidR="00F27BC0" w:rsidRDefault="00F27BC0" w:rsidP="00760A81">
      <w:pPr>
        <w:jc w:val="center"/>
        <w:rPr>
          <w:rFonts w:ascii="Book Antiqua" w:hAnsi="Book Antiqua" w:cs="Arial"/>
          <w:b/>
          <w:sz w:val="32"/>
          <w:szCs w:val="32"/>
          <w:lang w:val="pt-BR"/>
        </w:rPr>
      </w:pPr>
    </w:p>
    <w:p w14:paraId="5BC09676" w14:textId="77777777" w:rsidR="00F27BC0" w:rsidRDefault="00F27BC0" w:rsidP="00760A81">
      <w:pPr>
        <w:jc w:val="center"/>
        <w:rPr>
          <w:rFonts w:ascii="Book Antiqua" w:hAnsi="Book Antiqua" w:cs="Arial"/>
          <w:b/>
          <w:sz w:val="32"/>
          <w:szCs w:val="32"/>
          <w:lang w:val="pt-BR"/>
        </w:rPr>
      </w:pPr>
    </w:p>
    <w:p w14:paraId="1FEA64DC" w14:textId="77777777" w:rsidR="00F27BC0" w:rsidRDefault="00F27BC0" w:rsidP="00760A81">
      <w:pPr>
        <w:jc w:val="center"/>
        <w:rPr>
          <w:rFonts w:ascii="Book Antiqua" w:hAnsi="Book Antiqua" w:cs="Arial"/>
          <w:b/>
          <w:sz w:val="32"/>
          <w:szCs w:val="32"/>
          <w:lang w:val="pt-BR"/>
        </w:rPr>
      </w:pPr>
    </w:p>
    <w:p w14:paraId="7BD19C9E" w14:textId="77777777" w:rsidR="00F27BC0" w:rsidRDefault="00F27BC0" w:rsidP="00760A81">
      <w:pPr>
        <w:jc w:val="center"/>
        <w:rPr>
          <w:rFonts w:ascii="Book Antiqua" w:hAnsi="Book Antiqua" w:cs="Arial"/>
          <w:b/>
          <w:sz w:val="32"/>
          <w:szCs w:val="32"/>
          <w:lang w:val="pt-BR"/>
        </w:rPr>
      </w:pPr>
    </w:p>
    <w:p w14:paraId="41F8DC51" w14:textId="77777777" w:rsidR="00F27BC0" w:rsidRDefault="00F27BC0" w:rsidP="00760A81">
      <w:pPr>
        <w:jc w:val="center"/>
        <w:rPr>
          <w:rFonts w:ascii="Book Antiqua" w:hAnsi="Book Antiqua" w:cs="Arial"/>
          <w:b/>
          <w:sz w:val="32"/>
          <w:szCs w:val="32"/>
          <w:lang w:val="pt-BR"/>
        </w:rPr>
      </w:pPr>
    </w:p>
    <w:p w14:paraId="541C40C7" w14:textId="77777777" w:rsidR="00F27BC0" w:rsidRDefault="00F27BC0" w:rsidP="00760A81">
      <w:pPr>
        <w:jc w:val="center"/>
        <w:rPr>
          <w:rFonts w:ascii="Book Antiqua" w:hAnsi="Book Antiqua" w:cs="Arial"/>
          <w:b/>
          <w:sz w:val="32"/>
          <w:szCs w:val="32"/>
          <w:lang w:val="pt-BR"/>
        </w:rPr>
      </w:pPr>
    </w:p>
    <w:p w14:paraId="7776FB45" w14:textId="77777777" w:rsidR="00F27BC0" w:rsidRDefault="00F27BC0" w:rsidP="00760A81">
      <w:pPr>
        <w:jc w:val="center"/>
        <w:rPr>
          <w:rFonts w:ascii="Book Antiqua" w:hAnsi="Book Antiqua" w:cs="Arial"/>
          <w:b/>
          <w:sz w:val="32"/>
          <w:szCs w:val="32"/>
          <w:lang w:val="pt-BR"/>
        </w:rPr>
      </w:pPr>
    </w:p>
    <w:p w14:paraId="509229B2" w14:textId="77777777" w:rsidR="00F27BC0" w:rsidRDefault="00F27BC0" w:rsidP="00760A81">
      <w:pPr>
        <w:jc w:val="center"/>
        <w:rPr>
          <w:rFonts w:ascii="Book Antiqua" w:hAnsi="Book Antiqua" w:cs="Arial"/>
          <w:b/>
          <w:sz w:val="32"/>
          <w:szCs w:val="32"/>
          <w:lang w:val="pt-BR"/>
        </w:rPr>
      </w:pPr>
    </w:p>
    <w:p w14:paraId="178F6F3D" w14:textId="77777777" w:rsidR="00F27BC0" w:rsidRDefault="00F27BC0" w:rsidP="00760A81">
      <w:pPr>
        <w:jc w:val="center"/>
        <w:rPr>
          <w:rFonts w:ascii="Book Antiqua" w:hAnsi="Book Antiqua" w:cs="Arial"/>
          <w:b/>
          <w:sz w:val="32"/>
          <w:szCs w:val="32"/>
          <w:lang w:val="pt-BR"/>
        </w:rPr>
      </w:pPr>
    </w:p>
    <w:p w14:paraId="65D19DE9" w14:textId="77777777" w:rsidR="00F27BC0" w:rsidRDefault="00F27BC0" w:rsidP="00760A81">
      <w:pPr>
        <w:jc w:val="center"/>
        <w:rPr>
          <w:rFonts w:ascii="Book Antiqua" w:hAnsi="Book Antiqua" w:cs="Arial"/>
          <w:b/>
          <w:sz w:val="32"/>
          <w:szCs w:val="32"/>
          <w:lang w:val="pt-BR"/>
        </w:rPr>
      </w:pPr>
    </w:p>
    <w:p w14:paraId="6B0B7D51" w14:textId="77777777" w:rsidR="00F27BC0" w:rsidRDefault="00F27BC0" w:rsidP="00760A81">
      <w:pPr>
        <w:jc w:val="center"/>
        <w:rPr>
          <w:rFonts w:ascii="Book Antiqua" w:hAnsi="Book Antiqua" w:cs="Arial"/>
          <w:b/>
          <w:sz w:val="32"/>
          <w:szCs w:val="32"/>
          <w:lang w:val="pt-BR"/>
        </w:rPr>
      </w:pPr>
    </w:p>
    <w:p w14:paraId="75687508" w14:textId="77777777" w:rsidR="00F27BC0" w:rsidRDefault="00F27BC0" w:rsidP="00760A81">
      <w:pPr>
        <w:jc w:val="center"/>
        <w:rPr>
          <w:rFonts w:ascii="Book Antiqua" w:hAnsi="Book Antiqua" w:cs="Arial"/>
          <w:b/>
          <w:sz w:val="32"/>
          <w:szCs w:val="32"/>
          <w:lang w:val="pt-BR"/>
        </w:rPr>
      </w:pPr>
    </w:p>
    <w:p w14:paraId="1FB82FF5" w14:textId="77777777" w:rsidR="00F27BC0" w:rsidRDefault="00F27BC0" w:rsidP="00760A81">
      <w:pPr>
        <w:jc w:val="center"/>
        <w:rPr>
          <w:rFonts w:ascii="Book Antiqua" w:hAnsi="Book Antiqua" w:cs="Arial"/>
          <w:b/>
          <w:sz w:val="32"/>
          <w:szCs w:val="32"/>
          <w:lang w:val="pt-BR"/>
        </w:rPr>
      </w:pPr>
    </w:p>
    <w:p w14:paraId="4840A546" w14:textId="77777777" w:rsidR="00F27BC0" w:rsidRDefault="00F27BC0" w:rsidP="00760A81">
      <w:pPr>
        <w:jc w:val="center"/>
        <w:rPr>
          <w:rFonts w:ascii="Book Antiqua" w:hAnsi="Book Antiqua" w:cs="Arial"/>
          <w:b/>
          <w:sz w:val="32"/>
          <w:szCs w:val="32"/>
          <w:lang w:val="pt-BR"/>
        </w:rPr>
      </w:pPr>
    </w:p>
    <w:p w14:paraId="792B0F71" w14:textId="77777777" w:rsidR="00F27BC0" w:rsidRDefault="00F27BC0" w:rsidP="00760A81">
      <w:pPr>
        <w:jc w:val="center"/>
        <w:rPr>
          <w:rFonts w:ascii="Book Antiqua" w:hAnsi="Book Antiqua" w:cs="Arial"/>
          <w:b/>
          <w:sz w:val="32"/>
          <w:szCs w:val="32"/>
          <w:lang w:val="pt-BR"/>
        </w:rPr>
      </w:pPr>
    </w:p>
    <w:p w14:paraId="03D3AF0E" w14:textId="77777777" w:rsidR="00F27BC0" w:rsidRDefault="00F27BC0" w:rsidP="00760A81">
      <w:pPr>
        <w:jc w:val="center"/>
        <w:rPr>
          <w:rFonts w:ascii="Book Antiqua" w:hAnsi="Book Antiqua" w:cs="Arial"/>
          <w:b/>
          <w:sz w:val="32"/>
          <w:szCs w:val="32"/>
          <w:lang w:val="pt-BR"/>
        </w:rPr>
      </w:pPr>
    </w:p>
    <w:p w14:paraId="7B998FD6" w14:textId="77777777" w:rsidR="00F27BC0" w:rsidRDefault="00F27BC0" w:rsidP="00760A81">
      <w:pPr>
        <w:jc w:val="center"/>
        <w:rPr>
          <w:rFonts w:ascii="Book Antiqua" w:hAnsi="Book Antiqua" w:cs="Arial"/>
          <w:b/>
          <w:sz w:val="32"/>
          <w:szCs w:val="32"/>
          <w:lang w:val="pt-BR"/>
        </w:rPr>
      </w:pPr>
    </w:p>
    <w:p w14:paraId="4468DE9D" w14:textId="77777777" w:rsidR="00F27BC0" w:rsidRDefault="00F27BC0" w:rsidP="00760A81">
      <w:pPr>
        <w:jc w:val="center"/>
        <w:rPr>
          <w:rFonts w:ascii="Book Antiqua" w:hAnsi="Book Antiqua" w:cs="Arial"/>
          <w:b/>
          <w:sz w:val="32"/>
          <w:szCs w:val="32"/>
          <w:lang w:val="pt-BR"/>
        </w:rPr>
      </w:pPr>
    </w:p>
    <w:p w14:paraId="1F6C0D5F" w14:textId="77777777" w:rsidR="00F27BC0" w:rsidRDefault="00F27BC0" w:rsidP="00760A81">
      <w:pPr>
        <w:jc w:val="center"/>
        <w:rPr>
          <w:rFonts w:ascii="Book Antiqua" w:hAnsi="Book Antiqua" w:cs="Arial"/>
          <w:b/>
          <w:sz w:val="32"/>
          <w:szCs w:val="32"/>
          <w:lang w:val="pt-BR"/>
        </w:rPr>
      </w:pPr>
    </w:p>
    <w:p w14:paraId="1AD8C192" w14:textId="77777777" w:rsidR="00F27BC0" w:rsidRDefault="00F27BC0" w:rsidP="00760A81">
      <w:pPr>
        <w:jc w:val="center"/>
        <w:rPr>
          <w:rFonts w:ascii="Book Antiqua" w:hAnsi="Book Antiqua" w:cs="Arial"/>
          <w:b/>
          <w:sz w:val="32"/>
          <w:szCs w:val="32"/>
          <w:lang w:val="pt-BR"/>
        </w:rPr>
      </w:pPr>
    </w:p>
    <w:p w14:paraId="369095DF" w14:textId="77777777" w:rsidR="00F27BC0" w:rsidRDefault="00F27BC0" w:rsidP="00760A81">
      <w:pPr>
        <w:jc w:val="center"/>
        <w:rPr>
          <w:rFonts w:ascii="Book Antiqua" w:hAnsi="Book Antiqua" w:cs="Arial"/>
          <w:b/>
          <w:sz w:val="32"/>
          <w:szCs w:val="32"/>
          <w:lang w:val="pt-BR"/>
        </w:rPr>
      </w:pPr>
    </w:p>
    <w:p w14:paraId="16ABEFA0" w14:textId="77777777" w:rsidR="00F27BC0" w:rsidRDefault="00F27BC0" w:rsidP="00760A81">
      <w:pPr>
        <w:jc w:val="center"/>
        <w:rPr>
          <w:rFonts w:ascii="Book Antiqua" w:hAnsi="Book Antiqua" w:cs="Arial"/>
          <w:b/>
          <w:sz w:val="32"/>
          <w:szCs w:val="32"/>
          <w:lang w:val="pt-BR"/>
        </w:rPr>
      </w:pPr>
    </w:p>
    <w:p w14:paraId="76BBC3EF" w14:textId="77777777" w:rsidR="00F27BC0" w:rsidRDefault="00F27BC0" w:rsidP="00760A81">
      <w:pPr>
        <w:jc w:val="center"/>
        <w:rPr>
          <w:rFonts w:ascii="Book Antiqua" w:hAnsi="Book Antiqua" w:cs="Arial"/>
          <w:b/>
          <w:sz w:val="32"/>
          <w:szCs w:val="32"/>
          <w:lang w:val="pt-BR"/>
        </w:rPr>
      </w:pPr>
    </w:p>
    <w:p w14:paraId="0DDA2166" w14:textId="77777777" w:rsidR="00F27BC0" w:rsidRDefault="00F27BC0" w:rsidP="00760A81">
      <w:pPr>
        <w:jc w:val="center"/>
        <w:rPr>
          <w:rFonts w:ascii="Book Antiqua" w:hAnsi="Book Antiqua" w:cs="Arial"/>
          <w:b/>
          <w:sz w:val="32"/>
          <w:szCs w:val="32"/>
          <w:lang w:val="pt-BR"/>
        </w:rPr>
      </w:pPr>
    </w:p>
    <w:p w14:paraId="24325524" w14:textId="77777777" w:rsidR="00F27BC0" w:rsidRDefault="00F27BC0" w:rsidP="00760A81">
      <w:pPr>
        <w:jc w:val="center"/>
        <w:rPr>
          <w:rFonts w:ascii="Book Antiqua" w:hAnsi="Book Antiqua" w:cs="Arial"/>
          <w:b/>
          <w:sz w:val="32"/>
          <w:szCs w:val="32"/>
          <w:lang w:val="pt-BR"/>
        </w:rPr>
      </w:pPr>
    </w:p>
    <w:p w14:paraId="245BB6C7" w14:textId="77777777" w:rsidR="00F27BC0" w:rsidRDefault="00F27BC0" w:rsidP="00760A81">
      <w:pPr>
        <w:jc w:val="center"/>
        <w:rPr>
          <w:rFonts w:ascii="Book Antiqua" w:hAnsi="Book Antiqua" w:cs="Arial"/>
          <w:b/>
          <w:sz w:val="32"/>
          <w:szCs w:val="32"/>
          <w:lang w:val="pt-BR"/>
        </w:rPr>
      </w:pPr>
    </w:p>
    <w:p w14:paraId="4212A73F" w14:textId="05491701" w:rsidR="00760A81" w:rsidRPr="00155B9F" w:rsidRDefault="00760A81" w:rsidP="00760A81">
      <w:pPr>
        <w:jc w:val="center"/>
        <w:rPr>
          <w:rFonts w:ascii="Book Antiqua" w:hAnsi="Book Antiqua" w:cs="Arial"/>
          <w:b/>
          <w:sz w:val="32"/>
          <w:szCs w:val="32"/>
          <w:lang w:val="pt-BR"/>
        </w:rPr>
      </w:pPr>
      <w:r w:rsidRPr="00155B9F">
        <w:rPr>
          <w:rFonts w:ascii="Book Antiqua" w:hAnsi="Book Antiqua" w:cs="Arial"/>
          <w:b/>
          <w:sz w:val="32"/>
          <w:szCs w:val="32"/>
          <w:lang w:val="pt-BR"/>
        </w:rPr>
        <w:lastRenderedPageBreak/>
        <w:t>ANEXO V</w:t>
      </w:r>
    </w:p>
    <w:p w14:paraId="4212A740" w14:textId="77777777" w:rsidR="00760A81" w:rsidRPr="00155B9F" w:rsidRDefault="00760A81" w:rsidP="00760A81">
      <w:pPr>
        <w:jc w:val="center"/>
        <w:rPr>
          <w:rFonts w:ascii="Arial" w:hAnsi="Arial" w:cs="Arial"/>
          <w:b/>
          <w:i/>
          <w:lang w:val="pt-BR"/>
        </w:rPr>
      </w:pPr>
      <w:r w:rsidRPr="00155B9F">
        <w:rPr>
          <w:rFonts w:ascii="Arial" w:hAnsi="Arial" w:cs="Arial"/>
          <w:b/>
          <w:i/>
          <w:lang w:val="pt-BR"/>
        </w:rPr>
        <w:t>CIRCUITO AN</w:t>
      </w:r>
      <w:r w:rsidRPr="00155B9F">
        <w:rPr>
          <w:rFonts w:ascii="Arial" w:hAnsi="Arial" w:cs="Arial"/>
          <w:b/>
          <w:i/>
          <w:sz w:val="32"/>
          <w:szCs w:val="32"/>
          <w:lang w:val="pt-BR"/>
        </w:rPr>
        <w:t>G</w:t>
      </w:r>
      <w:r w:rsidRPr="00155B9F">
        <w:rPr>
          <w:rFonts w:ascii="Arial" w:hAnsi="Arial" w:cs="Arial"/>
          <w:b/>
          <w:i/>
          <w:lang w:val="pt-BR"/>
        </w:rPr>
        <w:t xml:space="preserve">US </w:t>
      </w:r>
      <w:r>
        <w:rPr>
          <w:rFonts w:ascii="Arial" w:hAnsi="Arial" w:cs="Arial"/>
          <w:b/>
          <w:i/>
          <w:lang w:val="pt-BR"/>
        </w:rPr>
        <w:t>PATAGONICO</w:t>
      </w:r>
    </w:p>
    <w:p w14:paraId="4212A741" w14:textId="77777777" w:rsidR="00760A81" w:rsidRPr="00155B9F" w:rsidRDefault="00760A81" w:rsidP="00760A81">
      <w:pPr>
        <w:jc w:val="center"/>
        <w:rPr>
          <w:rFonts w:ascii="Arial" w:hAnsi="Arial" w:cs="Arial"/>
          <w:lang w:val="pt-BR"/>
        </w:rPr>
      </w:pPr>
      <w:r w:rsidRPr="00155B9F">
        <w:rPr>
          <w:rFonts w:ascii="Arial" w:hAnsi="Arial" w:cs="Arial"/>
          <w:lang w:val="pt-BR"/>
        </w:rPr>
        <w:t>REGLAMENTO</w:t>
      </w:r>
    </w:p>
    <w:p w14:paraId="4212A742" w14:textId="77777777" w:rsidR="00760A81" w:rsidRPr="00155B9F" w:rsidRDefault="00760A81" w:rsidP="00760A81">
      <w:pPr>
        <w:rPr>
          <w:rFonts w:ascii="Arial" w:hAnsi="Arial" w:cs="Arial"/>
          <w:sz w:val="20"/>
          <w:szCs w:val="20"/>
          <w:lang w:val="pt-BR"/>
        </w:rPr>
      </w:pPr>
    </w:p>
    <w:p w14:paraId="4212A743" w14:textId="77777777" w:rsidR="00760A81" w:rsidRPr="004B70A4" w:rsidRDefault="00760A81" w:rsidP="00760A81">
      <w:pPr>
        <w:jc w:val="both"/>
        <w:rPr>
          <w:rFonts w:ascii="Arial" w:hAnsi="Arial" w:cs="Arial"/>
          <w:sz w:val="20"/>
          <w:szCs w:val="20"/>
          <w:lang w:val="es-ES"/>
        </w:rPr>
      </w:pPr>
      <w:r>
        <w:rPr>
          <w:rFonts w:ascii="Arial" w:hAnsi="Arial" w:cs="Arial"/>
          <w:sz w:val="20"/>
          <w:szCs w:val="20"/>
          <w:lang w:val="es-ES"/>
        </w:rPr>
        <w:t xml:space="preserve"> </w:t>
      </w:r>
      <w:r>
        <w:rPr>
          <w:rFonts w:ascii="Arial" w:hAnsi="Arial" w:cs="Arial"/>
          <w:sz w:val="20"/>
          <w:szCs w:val="20"/>
          <w:lang w:val="es-ES"/>
        </w:rPr>
        <w:tab/>
      </w:r>
      <w:r w:rsidRPr="004B70A4">
        <w:rPr>
          <w:rFonts w:ascii="Arial" w:hAnsi="Arial" w:cs="Arial"/>
          <w:sz w:val="20"/>
          <w:szCs w:val="20"/>
          <w:lang w:val="es-ES"/>
        </w:rPr>
        <w:t xml:space="preserve">Las Exposiciones de este Circuito se regirán por el Reglamento General de Exposiciones de la Asociación Argentina de </w:t>
      </w:r>
      <w:proofErr w:type="spellStart"/>
      <w:r w:rsidRPr="004B70A4">
        <w:rPr>
          <w:rFonts w:ascii="Arial" w:hAnsi="Arial" w:cs="Arial"/>
          <w:sz w:val="20"/>
          <w:szCs w:val="20"/>
          <w:lang w:val="es-ES"/>
        </w:rPr>
        <w:t>AnGus</w:t>
      </w:r>
      <w:proofErr w:type="spellEnd"/>
      <w:r w:rsidRPr="004B70A4">
        <w:rPr>
          <w:rFonts w:ascii="Arial" w:hAnsi="Arial" w:cs="Arial"/>
          <w:sz w:val="20"/>
          <w:szCs w:val="20"/>
          <w:lang w:val="es-ES"/>
        </w:rPr>
        <w:t xml:space="preserve">, con excepción de los siguientes puntos:  </w:t>
      </w:r>
    </w:p>
    <w:p w14:paraId="4212A744" w14:textId="77777777" w:rsidR="00760A81" w:rsidRPr="00D022E2" w:rsidRDefault="00760A81" w:rsidP="00760A81">
      <w:pPr>
        <w:pStyle w:val="Ttulo2"/>
        <w:jc w:val="both"/>
        <w:rPr>
          <w:rFonts w:cs="Arial"/>
          <w:b w:val="0"/>
          <w:caps/>
          <w:sz w:val="20"/>
          <w:u w:val="none"/>
          <w:lang w:val="es-ES"/>
        </w:rPr>
      </w:pPr>
    </w:p>
    <w:p w14:paraId="4212A745" w14:textId="77777777" w:rsidR="00760A81" w:rsidRDefault="00760A81" w:rsidP="00760A81">
      <w:pPr>
        <w:pStyle w:val="Ttulo2"/>
        <w:jc w:val="both"/>
      </w:pPr>
      <w:r>
        <w:t xml:space="preserve"> </w:t>
      </w:r>
    </w:p>
    <w:p w14:paraId="4212A746" w14:textId="3303D38D" w:rsidR="00760A81" w:rsidRDefault="00760A81" w:rsidP="00760A81">
      <w:pPr>
        <w:pStyle w:val="Textoindependiente"/>
        <w:ind w:firstLine="708"/>
        <w:rPr>
          <w:rFonts w:ascii="Arial" w:hAnsi="Arial" w:cs="Arial"/>
          <w:sz w:val="20"/>
          <w:szCs w:val="20"/>
        </w:rPr>
      </w:pPr>
      <w:r w:rsidRPr="007A23B1">
        <w:rPr>
          <w:rFonts w:ascii="Arial" w:hAnsi="Arial" w:cs="Arial"/>
          <w:b/>
          <w:sz w:val="20"/>
          <w:szCs w:val="20"/>
        </w:rPr>
        <w:t>Art. 1º -</w:t>
      </w:r>
      <w:r w:rsidRPr="00D022E2">
        <w:rPr>
          <w:rFonts w:ascii="Arial" w:hAnsi="Arial" w:cs="Arial"/>
          <w:sz w:val="20"/>
          <w:szCs w:val="20"/>
        </w:rPr>
        <w:t xml:space="preserve"> La </w:t>
      </w:r>
      <w:r w:rsidR="0003569C">
        <w:rPr>
          <w:rFonts w:ascii="Arial" w:hAnsi="Arial" w:cs="Arial"/>
          <w:sz w:val="20"/>
          <w:szCs w:val="20"/>
        </w:rPr>
        <w:t>1</w:t>
      </w:r>
      <w:r w:rsidR="0047382D">
        <w:rPr>
          <w:rFonts w:ascii="Arial" w:hAnsi="Arial" w:cs="Arial"/>
          <w:sz w:val="20"/>
          <w:szCs w:val="20"/>
        </w:rPr>
        <w:t>1</w:t>
      </w:r>
      <w:r>
        <w:rPr>
          <w:rFonts w:ascii="Arial" w:hAnsi="Arial" w:cs="Arial"/>
          <w:sz w:val="20"/>
          <w:szCs w:val="20"/>
        </w:rPr>
        <w:t xml:space="preserve">º </w:t>
      </w:r>
      <w:r w:rsidRPr="00D022E2">
        <w:rPr>
          <w:rFonts w:ascii="Arial" w:hAnsi="Arial" w:cs="Arial"/>
          <w:sz w:val="20"/>
          <w:szCs w:val="20"/>
        </w:rPr>
        <w:t xml:space="preserve">Exposición </w:t>
      </w:r>
      <w:r w:rsidR="000A22A8">
        <w:rPr>
          <w:rFonts w:ascii="Arial" w:hAnsi="Arial" w:cs="Arial"/>
          <w:sz w:val="20"/>
          <w:szCs w:val="20"/>
        </w:rPr>
        <w:t>Nacional Angus Patagónico 20</w:t>
      </w:r>
      <w:r w:rsidR="00F64197">
        <w:rPr>
          <w:rFonts w:ascii="Arial" w:hAnsi="Arial" w:cs="Arial"/>
          <w:sz w:val="20"/>
          <w:szCs w:val="20"/>
        </w:rPr>
        <w:t>2</w:t>
      </w:r>
      <w:r w:rsidR="0047382D">
        <w:rPr>
          <w:rFonts w:ascii="Arial" w:hAnsi="Arial" w:cs="Arial"/>
          <w:sz w:val="20"/>
          <w:szCs w:val="20"/>
        </w:rPr>
        <w:t>4</w:t>
      </w:r>
      <w:r>
        <w:rPr>
          <w:rFonts w:ascii="Arial" w:hAnsi="Arial" w:cs="Arial"/>
          <w:sz w:val="20"/>
          <w:szCs w:val="20"/>
        </w:rPr>
        <w:t xml:space="preserve"> se llevará a cabo en las Instalaciones de la Sociedad Rural de </w:t>
      </w:r>
      <w:r w:rsidR="0047382D">
        <w:rPr>
          <w:rFonts w:ascii="Arial" w:hAnsi="Arial" w:cs="Arial"/>
          <w:sz w:val="20"/>
          <w:szCs w:val="20"/>
        </w:rPr>
        <w:t>Río Colorado</w:t>
      </w:r>
      <w:r w:rsidR="004D2121">
        <w:rPr>
          <w:rFonts w:ascii="Arial" w:hAnsi="Arial" w:cs="Arial"/>
          <w:sz w:val="20"/>
          <w:szCs w:val="20"/>
        </w:rPr>
        <w:t>.</w:t>
      </w:r>
      <w:r>
        <w:rPr>
          <w:rFonts w:ascii="Arial" w:hAnsi="Arial" w:cs="Arial"/>
          <w:sz w:val="20"/>
          <w:szCs w:val="20"/>
        </w:rPr>
        <w:t xml:space="preserve">  La que será </w:t>
      </w:r>
      <w:r w:rsidRPr="00D022E2">
        <w:rPr>
          <w:rFonts w:ascii="Arial" w:hAnsi="Arial" w:cs="Arial"/>
          <w:sz w:val="20"/>
          <w:szCs w:val="20"/>
        </w:rPr>
        <w:t>Patrocinada por la Asociación Argentina de Angus</w:t>
      </w:r>
      <w:r>
        <w:rPr>
          <w:rFonts w:ascii="Arial" w:hAnsi="Arial" w:cs="Arial"/>
          <w:sz w:val="20"/>
          <w:szCs w:val="20"/>
        </w:rPr>
        <w:t xml:space="preserve"> y cabecera d</w:t>
      </w:r>
      <w:r w:rsidR="00F64197">
        <w:rPr>
          <w:rFonts w:ascii="Arial" w:hAnsi="Arial" w:cs="Arial"/>
          <w:sz w:val="20"/>
          <w:szCs w:val="20"/>
        </w:rPr>
        <w:t xml:space="preserve">el Circuito Angus Patagónico </w:t>
      </w:r>
      <w:r w:rsidR="004D2121">
        <w:rPr>
          <w:rFonts w:ascii="Arial" w:hAnsi="Arial" w:cs="Arial"/>
          <w:sz w:val="20"/>
          <w:szCs w:val="20"/>
        </w:rPr>
        <w:t>202</w:t>
      </w:r>
      <w:r w:rsidR="0047382D">
        <w:rPr>
          <w:rFonts w:ascii="Arial" w:hAnsi="Arial" w:cs="Arial"/>
          <w:sz w:val="20"/>
          <w:szCs w:val="20"/>
        </w:rPr>
        <w:t>4</w:t>
      </w:r>
      <w:r w:rsidR="004D2121">
        <w:rPr>
          <w:rFonts w:ascii="Arial" w:hAnsi="Arial" w:cs="Arial"/>
          <w:sz w:val="20"/>
          <w:szCs w:val="20"/>
        </w:rPr>
        <w:t>.</w:t>
      </w:r>
      <w:r>
        <w:rPr>
          <w:rFonts w:ascii="Arial" w:hAnsi="Arial" w:cs="Arial"/>
          <w:sz w:val="20"/>
          <w:szCs w:val="20"/>
        </w:rPr>
        <w:t xml:space="preserve"> </w:t>
      </w:r>
      <w:r w:rsidRPr="00D022E2">
        <w:rPr>
          <w:rFonts w:ascii="Arial" w:hAnsi="Arial" w:cs="Arial"/>
          <w:sz w:val="20"/>
          <w:szCs w:val="20"/>
        </w:rPr>
        <w:t xml:space="preserve"> </w:t>
      </w:r>
      <w:r>
        <w:rPr>
          <w:rFonts w:ascii="Arial" w:hAnsi="Arial" w:cs="Arial"/>
          <w:sz w:val="20"/>
          <w:szCs w:val="20"/>
        </w:rPr>
        <w:t xml:space="preserve"> </w:t>
      </w:r>
    </w:p>
    <w:p w14:paraId="4212A747" w14:textId="77777777" w:rsidR="00760A81" w:rsidRDefault="00760A81" w:rsidP="00760A81">
      <w:pPr>
        <w:pStyle w:val="Textoindependiente"/>
        <w:ind w:firstLine="708"/>
        <w:rPr>
          <w:rFonts w:ascii="Arial" w:hAnsi="Arial" w:cs="Arial"/>
          <w:sz w:val="20"/>
          <w:szCs w:val="20"/>
        </w:rPr>
      </w:pPr>
    </w:p>
    <w:p w14:paraId="4212A748" w14:textId="4E8DFBB3" w:rsidR="00760A81" w:rsidRPr="00760A81" w:rsidRDefault="00760A81" w:rsidP="00760A81">
      <w:pPr>
        <w:pStyle w:val="Textoindependiente"/>
        <w:ind w:firstLine="708"/>
        <w:rPr>
          <w:rFonts w:ascii="Arial" w:hAnsi="Arial" w:cs="Arial"/>
          <w:sz w:val="20"/>
          <w:szCs w:val="20"/>
        </w:rPr>
      </w:pPr>
      <w:r w:rsidRPr="007A23B1">
        <w:rPr>
          <w:rFonts w:ascii="Arial" w:hAnsi="Arial" w:cs="Arial"/>
          <w:b/>
          <w:sz w:val="20"/>
          <w:szCs w:val="20"/>
        </w:rPr>
        <w:t>Art. 2º</w:t>
      </w:r>
      <w:r w:rsidRPr="00760A81">
        <w:rPr>
          <w:rFonts w:ascii="Arial" w:hAnsi="Arial" w:cs="Arial"/>
          <w:sz w:val="20"/>
          <w:szCs w:val="20"/>
        </w:rPr>
        <w:t xml:space="preserve"> - El Circuito Angus Patagónico para el año 20</w:t>
      </w:r>
      <w:r w:rsidR="00F64197">
        <w:rPr>
          <w:rFonts w:ascii="Arial" w:hAnsi="Arial" w:cs="Arial"/>
          <w:sz w:val="20"/>
          <w:szCs w:val="20"/>
        </w:rPr>
        <w:t>2</w:t>
      </w:r>
      <w:r w:rsidR="0047382D">
        <w:rPr>
          <w:rFonts w:ascii="Arial" w:hAnsi="Arial" w:cs="Arial"/>
          <w:sz w:val="20"/>
          <w:szCs w:val="20"/>
        </w:rPr>
        <w:t>4</w:t>
      </w:r>
      <w:r w:rsidR="000C294E">
        <w:rPr>
          <w:rFonts w:ascii="Arial" w:hAnsi="Arial" w:cs="Arial"/>
          <w:sz w:val="20"/>
          <w:szCs w:val="20"/>
        </w:rPr>
        <w:t xml:space="preserve"> </w:t>
      </w:r>
      <w:r w:rsidRPr="00760A81">
        <w:rPr>
          <w:rFonts w:ascii="Arial" w:hAnsi="Arial" w:cs="Arial"/>
          <w:sz w:val="20"/>
          <w:szCs w:val="20"/>
        </w:rPr>
        <w:t>queda conformado por las siguientes muestras:</w:t>
      </w:r>
    </w:p>
    <w:p w14:paraId="4212A749" w14:textId="77777777" w:rsidR="00760A81" w:rsidRPr="00760A81" w:rsidRDefault="00760A81" w:rsidP="00760A81">
      <w:pPr>
        <w:pStyle w:val="Textoindependiente"/>
        <w:ind w:firstLine="708"/>
        <w:rPr>
          <w:rFonts w:ascii="Arial" w:hAnsi="Arial" w:cs="Arial"/>
          <w:sz w:val="20"/>
          <w:szCs w:val="20"/>
        </w:rPr>
      </w:pPr>
    </w:p>
    <w:p w14:paraId="4212A74A" w14:textId="2C005F2E" w:rsidR="000A22A8" w:rsidRPr="00760A81" w:rsidRDefault="00525FE6" w:rsidP="000A22A8">
      <w:pPr>
        <w:pStyle w:val="Textoindependiente"/>
        <w:numPr>
          <w:ilvl w:val="0"/>
          <w:numId w:val="13"/>
        </w:numPr>
        <w:rPr>
          <w:rFonts w:ascii="Arial" w:hAnsi="Arial" w:cs="Arial"/>
          <w:sz w:val="20"/>
          <w:szCs w:val="20"/>
        </w:rPr>
      </w:pPr>
      <w:r>
        <w:rPr>
          <w:rFonts w:ascii="Arial" w:hAnsi="Arial" w:cs="Arial"/>
          <w:sz w:val="20"/>
          <w:szCs w:val="20"/>
        </w:rPr>
        <w:t xml:space="preserve">Río Colorado – Río Negro </w:t>
      </w:r>
      <w:r w:rsidR="000A22A8">
        <w:rPr>
          <w:rFonts w:ascii="Arial" w:hAnsi="Arial" w:cs="Arial"/>
          <w:sz w:val="20"/>
          <w:szCs w:val="20"/>
        </w:rPr>
        <w:t xml:space="preserve"> </w:t>
      </w:r>
      <w:r w:rsidR="000A22A8" w:rsidRPr="00760A81">
        <w:rPr>
          <w:rFonts w:ascii="Arial" w:hAnsi="Arial" w:cs="Arial"/>
          <w:sz w:val="20"/>
          <w:szCs w:val="20"/>
        </w:rPr>
        <w:t xml:space="preserve"> – Categoría “</w:t>
      </w:r>
      <w:r w:rsidR="0047382D">
        <w:rPr>
          <w:rFonts w:ascii="Arial" w:hAnsi="Arial" w:cs="Arial"/>
          <w:sz w:val="20"/>
          <w:szCs w:val="20"/>
        </w:rPr>
        <w:t>A</w:t>
      </w:r>
      <w:r w:rsidR="000A22A8" w:rsidRPr="00760A81">
        <w:rPr>
          <w:rFonts w:ascii="Arial" w:hAnsi="Arial" w:cs="Arial"/>
          <w:sz w:val="20"/>
          <w:szCs w:val="20"/>
        </w:rPr>
        <w:t>”.</w:t>
      </w:r>
      <w:r w:rsidR="0047382D">
        <w:rPr>
          <w:rFonts w:ascii="Arial" w:hAnsi="Arial" w:cs="Arial"/>
          <w:sz w:val="20"/>
          <w:szCs w:val="20"/>
        </w:rPr>
        <w:t xml:space="preserve"> Nacional Patagónica.</w:t>
      </w:r>
    </w:p>
    <w:p w14:paraId="4212A74B" w14:textId="381D597B" w:rsidR="00760A81" w:rsidRPr="00760A81" w:rsidRDefault="00760A81" w:rsidP="00760A81">
      <w:pPr>
        <w:pStyle w:val="Textoindependiente"/>
        <w:numPr>
          <w:ilvl w:val="0"/>
          <w:numId w:val="13"/>
        </w:numPr>
        <w:rPr>
          <w:rFonts w:ascii="Arial" w:hAnsi="Arial" w:cs="Arial"/>
          <w:sz w:val="20"/>
          <w:szCs w:val="20"/>
        </w:rPr>
      </w:pPr>
      <w:r w:rsidRPr="00760A81">
        <w:rPr>
          <w:rFonts w:ascii="Arial" w:hAnsi="Arial" w:cs="Arial"/>
          <w:sz w:val="20"/>
          <w:szCs w:val="20"/>
        </w:rPr>
        <w:t xml:space="preserve">Choele Choel – Río Negro </w:t>
      </w:r>
      <w:r w:rsidR="000A22A8">
        <w:rPr>
          <w:rFonts w:ascii="Arial" w:hAnsi="Arial" w:cs="Arial"/>
          <w:sz w:val="20"/>
          <w:szCs w:val="20"/>
        </w:rPr>
        <w:t xml:space="preserve"> </w:t>
      </w:r>
      <w:r w:rsidRPr="00760A81">
        <w:rPr>
          <w:rFonts w:ascii="Arial" w:hAnsi="Arial" w:cs="Arial"/>
          <w:sz w:val="20"/>
          <w:szCs w:val="20"/>
        </w:rPr>
        <w:t xml:space="preserve"> – Categoría “</w:t>
      </w:r>
      <w:r w:rsidR="0047382D">
        <w:rPr>
          <w:rFonts w:ascii="Arial" w:hAnsi="Arial" w:cs="Arial"/>
          <w:sz w:val="20"/>
          <w:szCs w:val="20"/>
        </w:rPr>
        <w:t>B</w:t>
      </w:r>
      <w:r w:rsidRPr="00760A81">
        <w:rPr>
          <w:rFonts w:ascii="Arial" w:hAnsi="Arial" w:cs="Arial"/>
          <w:sz w:val="20"/>
          <w:szCs w:val="20"/>
        </w:rPr>
        <w:t>”.</w:t>
      </w:r>
      <w:r w:rsidR="00072B91">
        <w:rPr>
          <w:rFonts w:ascii="Arial" w:hAnsi="Arial" w:cs="Arial"/>
          <w:sz w:val="20"/>
          <w:szCs w:val="20"/>
        </w:rPr>
        <w:t xml:space="preserve"> </w:t>
      </w:r>
      <w:r w:rsidR="0047382D">
        <w:rPr>
          <w:rFonts w:ascii="Arial" w:hAnsi="Arial" w:cs="Arial"/>
          <w:sz w:val="20"/>
          <w:szCs w:val="20"/>
        </w:rPr>
        <w:t xml:space="preserve"> </w:t>
      </w:r>
    </w:p>
    <w:p w14:paraId="4212A74C" w14:textId="77777777" w:rsidR="00760A81" w:rsidRPr="00760A81" w:rsidRDefault="00525FE6" w:rsidP="00760A81">
      <w:pPr>
        <w:pStyle w:val="Textoindependiente"/>
        <w:numPr>
          <w:ilvl w:val="0"/>
          <w:numId w:val="13"/>
        </w:numPr>
        <w:rPr>
          <w:rFonts w:ascii="Arial" w:hAnsi="Arial" w:cs="Arial"/>
          <w:sz w:val="20"/>
          <w:szCs w:val="20"/>
        </w:rPr>
      </w:pPr>
      <w:r>
        <w:rPr>
          <w:rFonts w:ascii="Arial" w:hAnsi="Arial" w:cs="Arial"/>
          <w:sz w:val="20"/>
          <w:szCs w:val="20"/>
        </w:rPr>
        <w:t xml:space="preserve">De La Comarca </w:t>
      </w:r>
      <w:r w:rsidR="00760A81" w:rsidRPr="00760A81">
        <w:rPr>
          <w:rFonts w:ascii="Arial" w:hAnsi="Arial" w:cs="Arial"/>
          <w:sz w:val="20"/>
          <w:szCs w:val="20"/>
        </w:rPr>
        <w:t>– Río Negro – Categoría “</w:t>
      </w:r>
      <w:r w:rsidR="001F2AA4">
        <w:rPr>
          <w:rFonts w:ascii="Arial" w:hAnsi="Arial" w:cs="Arial"/>
          <w:sz w:val="20"/>
          <w:szCs w:val="20"/>
        </w:rPr>
        <w:t>A</w:t>
      </w:r>
      <w:r w:rsidR="00760A81" w:rsidRPr="00760A81">
        <w:rPr>
          <w:rFonts w:ascii="Arial" w:hAnsi="Arial" w:cs="Arial"/>
          <w:sz w:val="20"/>
          <w:szCs w:val="20"/>
        </w:rPr>
        <w:t>”.</w:t>
      </w:r>
    </w:p>
    <w:p w14:paraId="4212A74D" w14:textId="77777777" w:rsidR="00760A81" w:rsidRDefault="00760A81" w:rsidP="00760A81">
      <w:pPr>
        <w:pStyle w:val="Textoindependiente"/>
        <w:numPr>
          <w:ilvl w:val="0"/>
          <w:numId w:val="13"/>
        </w:numPr>
        <w:rPr>
          <w:rFonts w:ascii="Arial" w:hAnsi="Arial" w:cs="Arial"/>
          <w:sz w:val="20"/>
          <w:szCs w:val="20"/>
        </w:rPr>
      </w:pPr>
      <w:r w:rsidRPr="00760A81">
        <w:rPr>
          <w:rFonts w:ascii="Arial" w:hAnsi="Arial" w:cs="Arial"/>
          <w:sz w:val="20"/>
          <w:szCs w:val="20"/>
        </w:rPr>
        <w:t>Gral. Conesa – Río Negro – Categoría “B”.</w:t>
      </w:r>
    </w:p>
    <w:p w14:paraId="4212A74E" w14:textId="534B5E5E" w:rsidR="007041C7" w:rsidRDefault="007041C7" w:rsidP="00760A81">
      <w:pPr>
        <w:pStyle w:val="Textoindependiente"/>
        <w:numPr>
          <w:ilvl w:val="0"/>
          <w:numId w:val="13"/>
        </w:numPr>
        <w:rPr>
          <w:rFonts w:ascii="Arial" w:hAnsi="Arial" w:cs="Arial"/>
          <w:sz w:val="20"/>
          <w:szCs w:val="20"/>
        </w:rPr>
      </w:pPr>
      <w:r>
        <w:rPr>
          <w:rFonts w:ascii="Arial" w:hAnsi="Arial" w:cs="Arial"/>
          <w:sz w:val="20"/>
          <w:szCs w:val="20"/>
        </w:rPr>
        <w:t>Esquel – Chubut – Categoría “</w:t>
      </w:r>
      <w:r w:rsidR="0043425F">
        <w:rPr>
          <w:rFonts w:ascii="Arial" w:hAnsi="Arial" w:cs="Arial"/>
          <w:sz w:val="20"/>
          <w:szCs w:val="20"/>
        </w:rPr>
        <w:t>A</w:t>
      </w:r>
      <w:r>
        <w:rPr>
          <w:rFonts w:ascii="Arial" w:hAnsi="Arial" w:cs="Arial"/>
          <w:sz w:val="20"/>
          <w:szCs w:val="20"/>
        </w:rPr>
        <w:t>”.</w:t>
      </w:r>
    </w:p>
    <w:p w14:paraId="0D701D7C" w14:textId="4D531E59" w:rsidR="00965246" w:rsidRDefault="00965246" w:rsidP="00760A81">
      <w:pPr>
        <w:pStyle w:val="Textoindependiente"/>
        <w:numPr>
          <w:ilvl w:val="0"/>
          <w:numId w:val="13"/>
        </w:numPr>
        <w:rPr>
          <w:rFonts w:ascii="Arial" w:hAnsi="Arial" w:cs="Arial"/>
          <w:sz w:val="20"/>
          <w:szCs w:val="20"/>
        </w:rPr>
      </w:pPr>
      <w:r>
        <w:rPr>
          <w:rFonts w:ascii="Arial" w:hAnsi="Arial" w:cs="Arial"/>
          <w:sz w:val="20"/>
          <w:szCs w:val="20"/>
        </w:rPr>
        <w:t>Gral Roca – Río Negro – Categoría “B”</w:t>
      </w:r>
    </w:p>
    <w:p w14:paraId="08C02190" w14:textId="74FF8A0E" w:rsidR="009A7C67" w:rsidRPr="00760A81" w:rsidRDefault="009A7C67" w:rsidP="00760A81">
      <w:pPr>
        <w:pStyle w:val="Textoindependiente"/>
        <w:numPr>
          <w:ilvl w:val="0"/>
          <w:numId w:val="13"/>
        </w:numPr>
        <w:rPr>
          <w:rFonts w:ascii="Arial" w:hAnsi="Arial" w:cs="Arial"/>
          <w:sz w:val="20"/>
          <w:szCs w:val="20"/>
        </w:rPr>
      </w:pPr>
      <w:r>
        <w:rPr>
          <w:rFonts w:ascii="Arial" w:hAnsi="Arial" w:cs="Arial"/>
          <w:sz w:val="20"/>
          <w:szCs w:val="20"/>
        </w:rPr>
        <w:t xml:space="preserve">Junín de los Andes – </w:t>
      </w:r>
      <w:proofErr w:type="spellStart"/>
      <w:r>
        <w:rPr>
          <w:rFonts w:ascii="Arial" w:hAnsi="Arial" w:cs="Arial"/>
          <w:sz w:val="20"/>
          <w:szCs w:val="20"/>
        </w:rPr>
        <w:t>Neuquen</w:t>
      </w:r>
      <w:proofErr w:type="spellEnd"/>
      <w:r>
        <w:rPr>
          <w:rFonts w:ascii="Arial" w:hAnsi="Arial" w:cs="Arial"/>
          <w:sz w:val="20"/>
          <w:szCs w:val="20"/>
        </w:rPr>
        <w:t xml:space="preserve"> – Categoría “B”</w:t>
      </w:r>
    </w:p>
    <w:p w14:paraId="4212A74F" w14:textId="77777777" w:rsidR="00760A81" w:rsidRPr="00760A81" w:rsidRDefault="00760A81" w:rsidP="0045372D">
      <w:pPr>
        <w:jc w:val="center"/>
        <w:rPr>
          <w:rFonts w:ascii="Arial" w:hAnsi="Arial" w:cs="Arial"/>
          <w:b/>
          <w:sz w:val="32"/>
          <w:szCs w:val="32"/>
          <w:lang w:val="es-AR"/>
        </w:rPr>
      </w:pPr>
    </w:p>
    <w:p w14:paraId="4212A750" w14:textId="77777777" w:rsidR="00760A81" w:rsidRPr="00760A81" w:rsidRDefault="00760A81" w:rsidP="00760A81">
      <w:pPr>
        <w:pStyle w:val="Textoindependiente"/>
        <w:ind w:firstLine="708"/>
        <w:rPr>
          <w:rFonts w:ascii="Arial" w:hAnsi="Arial" w:cs="Arial"/>
          <w:sz w:val="20"/>
          <w:szCs w:val="20"/>
        </w:rPr>
      </w:pPr>
      <w:r w:rsidRPr="007A23B1">
        <w:rPr>
          <w:rFonts w:ascii="Arial" w:hAnsi="Arial" w:cs="Arial"/>
          <w:b/>
          <w:sz w:val="20"/>
          <w:szCs w:val="20"/>
        </w:rPr>
        <w:t>Art. 3º</w:t>
      </w:r>
      <w:r w:rsidRPr="00760A81">
        <w:rPr>
          <w:rFonts w:ascii="Arial" w:hAnsi="Arial" w:cs="Arial"/>
          <w:sz w:val="20"/>
          <w:szCs w:val="20"/>
        </w:rPr>
        <w:t xml:space="preserve"> - </w:t>
      </w:r>
      <w:r>
        <w:rPr>
          <w:rFonts w:ascii="Arial" w:hAnsi="Arial" w:cs="Arial"/>
          <w:sz w:val="20"/>
          <w:szCs w:val="20"/>
        </w:rPr>
        <w:t>Sumarán puntos para este premio 3 (Tres) lotes de P.C. (</w:t>
      </w:r>
      <w:proofErr w:type="gramStart"/>
      <w:r>
        <w:rPr>
          <w:rFonts w:ascii="Arial" w:hAnsi="Arial" w:cs="Arial"/>
          <w:sz w:val="20"/>
          <w:szCs w:val="20"/>
        </w:rPr>
        <w:t>2  lotes</w:t>
      </w:r>
      <w:proofErr w:type="gramEnd"/>
      <w:r>
        <w:rPr>
          <w:rFonts w:ascii="Arial" w:hAnsi="Arial" w:cs="Arial"/>
          <w:sz w:val="20"/>
          <w:szCs w:val="20"/>
        </w:rPr>
        <w:t xml:space="preserve"> de machos como máximo y </w:t>
      </w:r>
      <w:r w:rsidR="00FD3E7A">
        <w:rPr>
          <w:rFonts w:ascii="Arial" w:hAnsi="Arial" w:cs="Arial"/>
          <w:sz w:val="20"/>
          <w:szCs w:val="20"/>
        </w:rPr>
        <w:t>1</w:t>
      </w:r>
      <w:r>
        <w:rPr>
          <w:rFonts w:ascii="Arial" w:hAnsi="Arial" w:cs="Arial"/>
          <w:sz w:val="20"/>
          <w:szCs w:val="20"/>
        </w:rPr>
        <w:t xml:space="preserve"> lote de machos como mínimo)</w:t>
      </w:r>
      <w:r w:rsidR="00FD3E7A">
        <w:rPr>
          <w:rFonts w:ascii="Arial" w:hAnsi="Arial" w:cs="Arial"/>
          <w:sz w:val="20"/>
          <w:szCs w:val="20"/>
        </w:rPr>
        <w:t xml:space="preserve">. En </w:t>
      </w:r>
      <w:proofErr w:type="spellStart"/>
      <w:r w:rsidR="00FD3E7A">
        <w:rPr>
          <w:rFonts w:ascii="Arial" w:hAnsi="Arial" w:cs="Arial"/>
          <w:sz w:val="20"/>
          <w:szCs w:val="20"/>
        </w:rPr>
        <w:t>pedigree</w:t>
      </w:r>
      <w:proofErr w:type="spellEnd"/>
      <w:r w:rsidR="00FD3E7A">
        <w:rPr>
          <w:rFonts w:ascii="Arial" w:hAnsi="Arial" w:cs="Arial"/>
          <w:sz w:val="20"/>
          <w:szCs w:val="20"/>
        </w:rPr>
        <w:t xml:space="preserve"> sumarán dos lotes sin distinción de sexo y dos machos y dos hembras individuales.</w:t>
      </w:r>
    </w:p>
    <w:p w14:paraId="4212A751" w14:textId="77777777" w:rsidR="00760A81" w:rsidRDefault="00760A81" w:rsidP="00760A81">
      <w:pPr>
        <w:rPr>
          <w:rFonts w:ascii="Arial" w:hAnsi="Arial" w:cs="Arial"/>
          <w:b/>
          <w:sz w:val="32"/>
          <w:szCs w:val="32"/>
          <w:lang w:val="es-AR"/>
        </w:rPr>
      </w:pPr>
    </w:p>
    <w:p w14:paraId="4212A752" w14:textId="77777777" w:rsidR="00FD3E7A" w:rsidRPr="00760A81" w:rsidRDefault="00FD3E7A" w:rsidP="00FD3E7A">
      <w:pPr>
        <w:pStyle w:val="Textoindependiente"/>
        <w:ind w:firstLine="708"/>
        <w:rPr>
          <w:rFonts w:ascii="Arial" w:hAnsi="Arial" w:cs="Arial"/>
          <w:sz w:val="20"/>
          <w:szCs w:val="20"/>
        </w:rPr>
      </w:pPr>
      <w:r w:rsidRPr="007A23B1">
        <w:rPr>
          <w:rFonts w:ascii="Arial" w:hAnsi="Arial" w:cs="Arial"/>
          <w:b/>
          <w:sz w:val="20"/>
          <w:szCs w:val="20"/>
        </w:rPr>
        <w:t>Art. 4º</w:t>
      </w:r>
      <w:r w:rsidRPr="00760A81">
        <w:rPr>
          <w:rFonts w:ascii="Arial" w:hAnsi="Arial" w:cs="Arial"/>
          <w:sz w:val="20"/>
          <w:szCs w:val="20"/>
        </w:rPr>
        <w:t xml:space="preserve"> - </w:t>
      </w:r>
      <w:r w:rsidRPr="00FD3E7A">
        <w:rPr>
          <w:rFonts w:ascii="Arial" w:hAnsi="Arial" w:cs="Arial"/>
          <w:b/>
          <w:sz w:val="20"/>
          <w:szCs w:val="20"/>
        </w:rPr>
        <w:t>OBLIGATORIEDAD DE VENTA:</w:t>
      </w:r>
      <w:r>
        <w:rPr>
          <w:rFonts w:ascii="Arial" w:hAnsi="Arial" w:cs="Arial"/>
          <w:sz w:val="20"/>
          <w:szCs w:val="20"/>
        </w:rPr>
        <w:t xml:space="preserve"> Todos los reproductores Puros Controlados (Machos y Hembras) tienen obligatoriedad de venta. En </w:t>
      </w:r>
      <w:proofErr w:type="spellStart"/>
      <w:r>
        <w:rPr>
          <w:rFonts w:ascii="Arial" w:hAnsi="Arial" w:cs="Arial"/>
          <w:sz w:val="20"/>
          <w:szCs w:val="20"/>
        </w:rPr>
        <w:t>Pedigree</w:t>
      </w:r>
      <w:proofErr w:type="spellEnd"/>
      <w:r>
        <w:rPr>
          <w:rFonts w:ascii="Arial" w:hAnsi="Arial" w:cs="Arial"/>
          <w:sz w:val="20"/>
          <w:szCs w:val="20"/>
        </w:rPr>
        <w:t xml:space="preserve"> los Machos que compitan en las categorías de Dos Años Menor, Dos Años Mayor y Senior tienen obligatoriedad de venta. Las Hembras no tendrán obligación de ser subastadas.</w:t>
      </w:r>
    </w:p>
    <w:p w14:paraId="4212A755" w14:textId="77777777" w:rsidR="00760A81" w:rsidRDefault="00760A81" w:rsidP="0045372D">
      <w:pPr>
        <w:jc w:val="center"/>
        <w:rPr>
          <w:rFonts w:ascii="Arial" w:hAnsi="Arial" w:cs="Arial"/>
          <w:b/>
          <w:sz w:val="32"/>
          <w:szCs w:val="32"/>
          <w:lang w:val="es-AR"/>
        </w:rPr>
      </w:pPr>
    </w:p>
    <w:p w14:paraId="4212A756" w14:textId="042A0667" w:rsidR="00FD3E7A" w:rsidRPr="00FD3E7A" w:rsidRDefault="00FD3E7A" w:rsidP="00FD3E7A">
      <w:pPr>
        <w:pStyle w:val="Textoindependiente"/>
        <w:ind w:firstLine="708"/>
        <w:rPr>
          <w:rFonts w:ascii="Arial" w:hAnsi="Arial" w:cs="Arial"/>
          <w:sz w:val="20"/>
          <w:szCs w:val="20"/>
        </w:rPr>
      </w:pPr>
      <w:r w:rsidRPr="007A23B1">
        <w:rPr>
          <w:rFonts w:ascii="Arial" w:hAnsi="Arial" w:cs="Arial"/>
          <w:b/>
          <w:sz w:val="20"/>
          <w:szCs w:val="20"/>
        </w:rPr>
        <w:t xml:space="preserve">Art. </w:t>
      </w:r>
      <w:r w:rsidR="00653A60">
        <w:rPr>
          <w:rFonts w:ascii="Arial" w:hAnsi="Arial" w:cs="Arial"/>
          <w:b/>
          <w:sz w:val="20"/>
          <w:szCs w:val="20"/>
        </w:rPr>
        <w:t>5</w:t>
      </w:r>
      <w:r w:rsidRPr="007A23B1">
        <w:rPr>
          <w:rFonts w:ascii="Arial" w:hAnsi="Arial" w:cs="Arial"/>
          <w:b/>
          <w:sz w:val="20"/>
          <w:szCs w:val="20"/>
        </w:rPr>
        <w:t>º</w:t>
      </w:r>
      <w:r w:rsidRPr="00FD3E7A">
        <w:rPr>
          <w:rFonts w:ascii="Arial" w:hAnsi="Arial" w:cs="Arial"/>
          <w:sz w:val="20"/>
          <w:szCs w:val="20"/>
        </w:rPr>
        <w:t xml:space="preserve"> - </w:t>
      </w:r>
      <w:r>
        <w:rPr>
          <w:rFonts w:ascii="Arial" w:hAnsi="Arial" w:cs="Arial"/>
          <w:sz w:val="20"/>
          <w:szCs w:val="20"/>
        </w:rPr>
        <w:t>Para el caso de que un reproductor con obligatoriedad de venta no sea sacado a venta, esta cabaña abonará una multa equivalente al 10% del promedio de la categoría. Para el caso que el animal no se venda</w:t>
      </w:r>
      <w:r w:rsidR="007A23B1">
        <w:rPr>
          <w:rFonts w:ascii="Arial" w:hAnsi="Arial" w:cs="Arial"/>
          <w:sz w:val="20"/>
          <w:szCs w:val="20"/>
        </w:rPr>
        <w:t xml:space="preserve"> porque la base fijada es superior a 3 (tres) veces el promedio de la categoría abonará en concepto de multa el 6% de la base fijada.</w:t>
      </w:r>
      <w:r w:rsidRPr="00FD3E7A">
        <w:rPr>
          <w:rFonts w:ascii="Arial" w:hAnsi="Arial" w:cs="Arial"/>
          <w:sz w:val="20"/>
          <w:szCs w:val="20"/>
        </w:rPr>
        <w:t xml:space="preserve"> </w:t>
      </w:r>
    </w:p>
    <w:p w14:paraId="4212A757" w14:textId="77777777" w:rsidR="00760A81" w:rsidRDefault="00760A81" w:rsidP="0045372D">
      <w:pPr>
        <w:jc w:val="center"/>
        <w:rPr>
          <w:rFonts w:ascii="Arial" w:hAnsi="Arial" w:cs="Arial"/>
          <w:b/>
          <w:sz w:val="32"/>
          <w:szCs w:val="32"/>
          <w:lang w:val="es-AR"/>
        </w:rPr>
      </w:pPr>
    </w:p>
    <w:p w14:paraId="4212A758" w14:textId="77777777" w:rsidR="00760A81" w:rsidRDefault="00760A81" w:rsidP="0045372D">
      <w:pPr>
        <w:jc w:val="center"/>
        <w:rPr>
          <w:rFonts w:ascii="Arial" w:hAnsi="Arial" w:cs="Arial"/>
          <w:b/>
          <w:sz w:val="32"/>
          <w:szCs w:val="32"/>
          <w:lang w:val="es-AR"/>
        </w:rPr>
      </w:pPr>
    </w:p>
    <w:p w14:paraId="4212A759" w14:textId="77777777" w:rsidR="00760A81" w:rsidRDefault="00760A81" w:rsidP="0045372D">
      <w:pPr>
        <w:jc w:val="center"/>
        <w:rPr>
          <w:rFonts w:ascii="Arial" w:hAnsi="Arial" w:cs="Arial"/>
          <w:b/>
          <w:sz w:val="32"/>
          <w:szCs w:val="32"/>
          <w:lang w:val="es-AR"/>
        </w:rPr>
      </w:pPr>
    </w:p>
    <w:p w14:paraId="4212A75A" w14:textId="77777777" w:rsidR="00760A81" w:rsidRDefault="00760A81" w:rsidP="0045372D">
      <w:pPr>
        <w:jc w:val="center"/>
        <w:rPr>
          <w:rFonts w:ascii="Arial" w:hAnsi="Arial" w:cs="Arial"/>
          <w:b/>
          <w:sz w:val="32"/>
          <w:szCs w:val="32"/>
          <w:lang w:val="es-AR"/>
        </w:rPr>
      </w:pPr>
    </w:p>
    <w:p w14:paraId="4212A75B" w14:textId="77777777" w:rsidR="00760A81" w:rsidRDefault="00760A81" w:rsidP="0045372D">
      <w:pPr>
        <w:jc w:val="center"/>
        <w:rPr>
          <w:rFonts w:ascii="Arial" w:hAnsi="Arial" w:cs="Arial"/>
          <w:b/>
          <w:sz w:val="32"/>
          <w:szCs w:val="32"/>
          <w:lang w:val="es-AR"/>
        </w:rPr>
      </w:pPr>
    </w:p>
    <w:p w14:paraId="4212A75C" w14:textId="77777777" w:rsidR="00760A81" w:rsidRDefault="00760A81" w:rsidP="0045372D">
      <w:pPr>
        <w:jc w:val="center"/>
        <w:rPr>
          <w:rFonts w:ascii="Arial" w:hAnsi="Arial" w:cs="Arial"/>
          <w:b/>
          <w:sz w:val="32"/>
          <w:szCs w:val="32"/>
          <w:lang w:val="es-AR"/>
        </w:rPr>
      </w:pPr>
    </w:p>
    <w:p w14:paraId="4212A75D" w14:textId="77777777" w:rsidR="00760A81" w:rsidRDefault="00760A81" w:rsidP="0045372D">
      <w:pPr>
        <w:jc w:val="center"/>
        <w:rPr>
          <w:rFonts w:ascii="Arial" w:hAnsi="Arial" w:cs="Arial"/>
          <w:b/>
          <w:sz w:val="32"/>
          <w:szCs w:val="32"/>
          <w:lang w:val="es-AR"/>
        </w:rPr>
      </w:pPr>
    </w:p>
    <w:p w14:paraId="4212A75E" w14:textId="77777777" w:rsidR="00760A81" w:rsidRDefault="00760A81" w:rsidP="0045372D">
      <w:pPr>
        <w:jc w:val="center"/>
        <w:rPr>
          <w:rFonts w:ascii="Arial" w:hAnsi="Arial" w:cs="Arial"/>
          <w:b/>
          <w:sz w:val="32"/>
          <w:szCs w:val="32"/>
          <w:lang w:val="es-AR"/>
        </w:rPr>
      </w:pPr>
    </w:p>
    <w:p w14:paraId="4212A75F" w14:textId="77777777" w:rsidR="00760A81" w:rsidRDefault="00760A81" w:rsidP="0045372D">
      <w:pPr>
        <w:jc w:val="center"/>
        <w:rPr>
          <w:rFonts w:ascii="Arial" w:hAnsi="Arial" w:cs="Arial"/>
          <w:b/>
          <w:sz w:val="32"/>
          <w:szCs w:val="32"/>
          <w:lang w:val="es-AR"/>
        </w:rPr>
      </w:pPr>
    </w:p>
    <w:p w14:paraId="4212A760" w14:textId="77777777" w:rsidR="00760A81" w:rsidRDefault="00760A81" w:rsidP="0045372D">
      <w:pPr>
        <w:jc w:val="center"/>
        <w:rPr>
          <w:rFonts w:ascii="Arial" w:hAnsi="Arial" w:cs="Arial"/>
          <w:b/>
          <w:sz w:val="32"/>
          <w:szCs w:val="32"/>
          <w:lang w:val="es-AR"/>
        </w:rPr>
      </w:pPr>
    </w:p>
    <w:p w14:paraId="4212A761" w14:textId="77777777" w:rsidR="00760A81" w:rsidRDefault="00760A81" w:rsidP="0045372D">
      <w:pPr>
        <w:jc w:val="center"/>
        <w:rPr>
          <w:rFonts w:ascii="Arial" w:hAnsi="Arial" w:cs="Arial"/>
          <w:b/>
          <w:sz w:val="32"/>
          <w:szCs w:val="32"/>
          <w:lang w:val="es-AR"/>
        </w:rPr>
      </w:pPr>
    </w:p>
    <w:p w14:paraId="4212A762" w14:textId="77777777" w:rsidR="00760A81" w:rsidRDefault="00760A81" w:rsidP="0045372D">
      <w:pPr>
        <w:jc w:val="center"/>
        <w:rPr>
          <w:rFonts w:ascii="Arial" w:hAnsi="Arial" w:cs="Arial"/>
          <w:b/>
          <w:sz w:val="32"/>
          <w:szCs w:val="32"/>
          <w:lang w:val="es-AR"/>
        </w:rPr>
      </w:pPr>
    </w:p>
    <w:p w14:paraId="4212A763" w14:textId="77777777" w:rsidR="00760A81" w:rsidRDefault="00760A81" w:rsidP="0045372D">
      <w:pPr>
        <w:jc w:val="center"/>
        <w:rPr>
          <w:rFonts w:ascii="Arial" w:hAnsi="Arial" w:cs="Arial"/>
          <w:b/>
          <w:sz w:val="32"/>
          <w:szCs w:val="32"/>
          <w:lang w:val="es-AR"/>
        </w:rPr>
      </w:pPr>
    </w:p>
    <w:p w14:paraId="464A70B6" w14:textId="77777777" w:rsidR="00176D8B" w:rsidRDefault="00176D8B" w:rsidP="0045372D">
      <w:pPr>
        <w:jc w:val="center"/>
        <w:rPr>
          <w:rFonts w:ascii="Arial" w:hAnsi="Arial" w:cs="Arial"/>
          <w:b/>
          <w:sz w:val="32"/>
          <w:szCs w:val="32"/>
          <w:lang w:val="es-AR"/>
        </w:rPr>
      </w:pPr>
    </w:p>
    <w:p w14:paraId="2124EB54" w14:textId="77777777" w:rsidR="00176D8B" w:rsidRDefault="00176D8B" w:rsidP="0045372D">
      <w:pPr>
        <w:jc w:val="center"/>
        <w:rPr>
          <w:rFonts w:ascii="Arial" w:hAnsi="Arial" w:cs="Arial"/>
          <w:b/>
          <w:sz w:val="32"/>
          <w:szCs w:val="32"/>
          <w:lang w:val="es-AR"/>
        </w:rPr>
      </w:pPr>
    </w:p>
    <w:p w14:paraId="4212A764" w14:textId="77777777" w:rsidR="00760A81" w:rsidRDefault="00760A81" w:rsidP="0045372D">
      <w:pPr>
        <w:jc w:val="center"/>
        <w:rPr>
          <w:rFonts w:ascii="Arial" w:hAnsi="Arial" w:cs="Arial"/>
          <w:b/>
          <w:sz w:val="32"/>
          <w:szCs w:val="32"/>
          <w:lang w:val="es-AR"/>
        </w:rPr>
      </w:pPr>
    </w:p>
    <w:p w14:paraId="4212A765" w14:textId="77777777" w:rsidR="00D20F03" w:rsidRDefault="00D20F03" w:rsidP="0045372D">
      <w:pPr>
        <w:jc w:val="center"/>
        <w:rPr>
          <w:rFonts w:ascii="Arial" w:hAnsi="Arial" w:cs="Arial"/>
          <w:b/>
          <w:sz w:val="32"/>
          <w:szCs w:val="32"/>
          <w:lang w:val="es-AR"/>
        </w:rPr>
      </w:pPr>
      <w:r>
        <w:rPr>
          <w:rFonts w:ascii="Arial" w:hAnsi="Arial" w:cs="Arial"/>
          <w:b/>
          <w:sz w:val="32"/>
          <w:szCs w:val="32"/>
          <w:lang w:val="es-AR"/>
        </w:rPr>
        <w:lastRenderedPageBreak/>
        <w:t>ANEXO V</w:t>
      </w:r>
      <w:r w:rsidR="00760A81">
        <w:rPr>
          <w:rFonts w:ascii="Arial" w:hAnsi="Arial" w:cs="Arial"/>
          <w:b/>
          <w:sz w:val="32"/>
          <w:szCs w:val="32"/>
          <w:lang w:val="es-AR"/>
        </w:rPr>
        <w:t>I</w:t>
      </w:r>
    </w:p>
    <w:p w14:paraId="4212A766" w14:textId="77777777" w:rsidR="00337AF1" w:rsidRDefault="00463726" w:rsidP="0045372D">
      <w:pPr>
        <w:jc w:val="center"/>
        <w:rPr>
          <w:rFonts w:ascii="Arial" w:hAnsi="Arial" w:cs="Arial"/>
          <w:b/>
          <w:sz w:val="32"/>
          <w:szCs w:val="32"/>
          <w:lang w:val="es-AR"/>
        </w:rPr>
      </w:pPr>
      <w:r>
        <w:rPr>
          <w:rFonts w:ascii="Arial" w:hAnsi="Arial" w:cs="Arial"/>
          <w:b/>
          <w:sz w:val="32"/>
          <w:szCs w:val="32"/>
          <w:lang w:val="es-AR"/>
        </w:rPr>
        <w:t>TABLA DE PUNTAJES</w:t>
      </w:r>
    </w:p>
    <w:p w14:paraId="4212A767" w14:textId="77777777" w:rsidR="00463726" w:rsidRPr="00D25461" w:rsidRDefault="00463726" w:rsidP="0045372D">
      <w:pPr>
        <w:jc w:val="center"/>
        <w:rPr>
          <w:rFonts w:ascii="Arial" w:hAnsi="Arial" w:cs="Arial"/>
          <w:b/>
          <w:sz w:val="32"/>
          <w:szCs w:val="32"/>
          <w:lang w:val="es-AR"/>
        </w:rPr>
      </w:pPr>
      <w:r>
        <w:rPr>
          <w:rFonts w:ascii="Arial" w:hAnsi="Arial" w:cs="Arial"/>
          <w:b/>
          <w:sz w:val="32"/>
          <w:szCs w:val="32"/>
          <w:lang w:val="es-AR"/>
        </w:rPr>
        <w:t>CIRCUITOS PROVINCIALES</w:t>
      </w:r>
    </w:p>
    <w:tbl>
      <w:tblPr>
        <w:tblW w:w="9137" w:type="dxa"/>
        <w:tblInd w:w="55" w:type="dxa"/>
        <w:tblCellMar>
          <w:left w:w="70" w:type="dxa"/>
          <w:right w:w="70" w:type="dxa"/>
        </w:tblCellMar>
        <w:tblLook w:val="04A0" w:firstRow="1" w:lastRow="0" w:firstColumn="1" w:lastColumn="0" w:noHBand="0" w:noVBand="1"/>
      </w:tblPr>
      <w:tblGrid>
        <w:gridCol w:w="5161"/>
        <w:gridCol w:w="1325"/>
        <w:gridCol w:w="1325"/>
        <w:gridCol w:w="1326"/>
      </w:tblGrid>
      <w:tr w:rsidR="00337AF1" w14:paraId="4212A76A" w14:textId="77777777" w:rsidTr="002A6804">
        <w:trPr>
          <w:trHeight w:val="400"/>
        </w:trPr>
        <w:tc>
          <w:tcPr>
            <w:tcW w:w="5161" w:type="dxa"/>
            <w:tcBorders>
              <w:top w:val="nil"/>
              <w:left w:val="nil"/>
              <w:bottom w:val="nil"/>
              <w:right w:val="nil"/>
            </w:tcBorders>
            <w:shd w:val="clear" w:color="auto" w:fill="auto"/>
            <w:noWrap/>
            <w:vAlign w:val="center"/>
            <w:hideMark/>
          </w:tcPr>
          <w:p w14:paraId="4212A768" w14:textId="77777777" w:rsidR="00337AF1" w:rsidRPr="00EA24A7" w:rsidRDefault="00337AF1">
            <w:pPr>
              <w:jc w:val="center"/>
              <w:rPr>
                <w:rFonts w:ascii="Verdana" w:hAnsi="Verdana"/>
                <w:b/>
                <w:bCs/>
                <w:color w:val="000000"/>
                <w:sz w:val="36"/>
                <w:szCs w:val="36"/>
                <w:lang w:val="es-AR"/>
              </w:rPr>
            </w:pPr>
          </w:p>
        </w:tc>
        <w:tc>
          <w:tcPr>
            <w:tcW w:w="3976" w:type="dxa"/>
            <w:gridSpan w:val="3"/>
            <w:tcBorders>
              <w:top w:val="single" w:sz="8" w:space="0" w:color="auto"/>
              <w:left w:val="single" w:sz="8" w:space="0" w:color="auto"/>
              <w:bottom w:val="single" w:sz="8" w:space="0" w:color="auto"/>
              <w:right w:val="single" w:sz="8" w:space="0" w:color="000000"/>
            </w:tcBorders>
            <w:shd w:val="clear" w:color="000000" w:fill="B7DEE8"/>
            <w:noWrap/>
            <w:vAlign w:val="center"/>
            <w:hideMark/>
          </w:tcPr>
          <w:p w14:paraId="4212A769" w14:textId="77777777" w:rsidR="00337AF1" w:rsidRDefault="00337AF1">
            <w:pPr>
              <w:jc w:val="center"/>
              <w:rPr>
                <w:rFonts w:ascii="Verdana" w:hAnsi="Verdana"/>
                <w:b/>
                <w:bCs/>
                <w:color w:val="000000"/>
                <w:sz w:val="22"/>
                <w:szCs w:val="22"/>
              </w:rPr>
            </w:pPr>
            <w:proofErr w:type="spellStart"/>
            <w:r>
              <w:rPr>
                <w:rFonts w:ascii="Verdana" w:hAnsi="Verdana"/>
                <w:b/>
                <w:bCs/>
                <w:color w:val="000000"/>
                <w:sz w:val="22"/>
                <w:szCs w:val="22"/>
              </w:rPr>
              <w:t>Circuitos</w:t>
            </w:r>
            <w:proofErr w:type="spellEnd"/>
            <w:r>
              <w:rPr>
                <w:rFonts w:ascii="Verdana" w:hAnsi="Verdana"/>
                <w:b/>
                <w:bCs/>
                <w:color w:val="000000"/>
                <w:sz w:val="22"/>
                <w:szCs w:val="22"/>
              </w:rPr>
              <w:t xml:space="preserve"> </w:t>
            </w:r>
            <w:proofErr w:type="spellStart"/>
            <w:r>
              <w:rPr>
                <w:rFonts w:ascii="Verdana" w:hAnsi="Verdana"/>
                <w:b/>
                <w:bCs/>
                <w:color w:val="000000"/>
                <w:sz w:val="22"/>
                <w:szCs w:val="22"/>
              </w:rPr>
              <w:t>Provinciales</w:t>
            </w:r>
            <w:proofErr w:type="spellEnd"/>
          </w:p>
        </w:tc>
      </w:tr>
      <w:tr w:rsidR="00337AF1" w14:paraId="4212A76F" w14:textId="77777777" w:rsidTr="002A6804">
        <w:trPr>
          <w:trHeight w:val="299"/>
        </w:trPr>
        <w:tc>
          <w:tcPr>
            <w:tcW w:w="51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12A76B" w14:textId="77777777" w:rsidR="00337AF1" w:rsidRDefault="00337AF1">
            <w:pPr>
              <w:jc w:val="center"/>
              <w:rPr>
                <w:rFonts w:ascii="Verdana" w:hAnsi="Verdana"/>
                <w:b/>
                <w:bCs/>
                <w:color w:val="000000"/>
                <w:sz w:val="22"/>
                <w:szCs w:val="22"/>
              </w:rPr>
            </w:pPr>
            <w:r>
              <w:rPr>
                <w:rFonts w:ascii="Verdana" w:hAnsi="Verdana"/>
                <w:b/>
                <w:bCs/>
                <w:color w:val="000000"/>
                <w:sz w:val="22"/>
                <w:szCs w:val="22"/>
              </w:rPr>
              <w:t>PREMIO</w:t>
            </w:r>
          </w:p>
        </w:tc>
        <w:tc>
          <w:tcPr>
            <w:tcW w:w="1325" w:type="dxa"/>
            <w:tcBorders>
              <w:top w:val="nil"/>
              <w:left w:val="single" w:sz="4" w:space="0" w:color="auto"/>
              <w:bottom w:val="nil"/>
              <w:right w:val="single" w:sz="4" w:space="0" w:color="auto"/>
            </w:tcBorders>
            <w:shd w:val="clear" w:color="auto" w:fill="auto"/>
            <w:noWrap/>
            <w:vAlign w:val="center"/>
            <w:hideMark/>
          </w:tcPr>
          <w:p w14:paraId="4212A76C" w14:textId="77777777" w:rsidR="00337AF1" w:rsidRDefault="00337AF1">
            <w:pPr>
              <w:jc w:val="center"/>
              <w:rPr>
                <w:rFonts w:ascii="Verdana" w:hAnsi="Verdana"/>
                <w:b/>
                <w:bCs/>
                <w:color w:val="000000"/>
                <w:sz w:val="22"/>
                <w:szCs w:val="22"/>
              </w:rPr>
            </w:pPr>
            <w:r>
              <w:rPr>
                <w:rFonts w:ascii="Verdana" w:hAnsi="Verdana"/>
                <w:b/>
                <w:bCs/>
                <w:color w:val="000000"/>
                <w:sz w:val="22"/>
                <w:szCs w:val="22"/>
              </w:rPr>
              <w:t>CATEG.</w:t>
            </w:r>
          </w:p>
        </w:tc>
        <w:tc>
          <w:tcPr>
            <w:tcW w:w="1325" w:type="dxa"/>
            <w:tcBorders>
              <w:top w:val="nil"/>
              <w:left w:val="nil"/>
              <w:bottom w:val="nil"/>
              <w:right w:val="single" w:sz="4" w:space="0" w:color="auto"/>
            </w:tcBorders>
            <w:shd w:val="clear" w:color="auto" w:fill="auto"/>
            <w:noWrap/>
            <w:vAlign w:val="center"/>
            <w:hideMark/>
          </w:tcPr>
          <w:p w14:paraId="4212A76D" w14:textId="77777777" w:rsidR="00337AF1" w:rsidRDefault="00337AF1">
            <w:pPr>
              <w:jc w:val="center"/>
              <w:rPr>
                <w:rFonts w:ascii="Verdana" w:hAnsi="Verdana"/>
                <w:b/>
                <w:bCs/>
                <w:color w:val="000000"/>
                <w:sz w:val="22"/>
                <w:szCs w:val="22"/>
              </w:rPr>
            </w:pPr>
            <w:r>
              <w:rPr>
                <w:rFonts w:ascii="Verdana" w:hAnsi="Verdana"/>
                <w:b/>
                <w:bCs/>
                <w:color w:val="000000"/>
                <w:sz w:val="22"/>
                <w:szCs w:val="22"/>
              </w:rPr>
              <w:t>CATEG.</w:t>
            </w:r>
          </w:p>
        </w:tc>
        <w:tc>
          <w:tcPr>
            <w:tcW w:w="1325" w:type="dxa"/>
            <w:tcBorders>
              <w:top w:val="nil"/>
              <w:left w:val="nil"/>
              <w:bottom w:val="nil"/>
              <w:right w:val="single" w:sz="8" w:space="0" w:color="auto"/>
            </w:tcBorders>
            <w:shd w:val="clear" w:color="auto" w:fill="auto"/>
            <w:noWrap/>
            <w:vAlign w:val="center"/>
            <w:hideMark/>
          </w:tcPr>
          <w:p w14:paraId="4212A76E" w14:textId="77777777" w:rsidR="00337AF1" w:rsidRDefault="00337AF1">
            <w:pPr>
              <w:jc w:val="center"/>
              <w:rPr>
                <w:rFonts w:ascii="Verdana" w:hAnsi="Verdana"/>
                <w:b/>
                <w:bCs/>
                <w:color w:val="000000"/>
                <w:sz w:val="22"/>
                <w:szCs w:val="22"/>
              </w:rPr>
            </w:pPr>
            <w:r>
              <w:rPr>
                <w:rFonts w:ascii="Verdana" w:hAnsi="Verdana"/>
                <w:b/>
                <w:bCs/>
                <w:color w:val="000000"/>
                <w:sz w:val="22"/>
                <w:szCs w:val="22"/>
              </w:rPr>
              <w:t>CATEG.</w:t>
            </w:r>
          </w:p>
        </w:tc>
      </w:tr>
      <w:tr w:rsidR="00337AF1" w14:paraId="4212A774" w14:textId="77777777" w:rsidTr="002A6804">
        <w:trPr>
          <w:trHeight w:val="299"/>
        </w:trPr>
        <w:tc>
          <w:tcPr>
            <w:tcW w:w="5161" w:type="dxa"/>
            <w:vMerge/>
            <w:tcBorders>
              <w:top w:val="single" w:sz="8" w:space="0" w:color="auto"/>
              <w:left w:val="single" w:sz="8" w:space="0" w:color="auto"/>
              <w:bottom w:val="single" w:sz="8" w:space="0" w:color="000000"/>
              <w:right w:val="single" w:sz="8" w:space="0" w:color="auto"/>
            </w:tcBorders>
            <w:vAlign w:val="center"/>
            <w:hideMark/>
          </w:tcPr>
          <w:p w14:paraId="4212A770" w14:textId="77777777" w:rsidR="00337AF1" w:rsidRDefault="00337AF1">
            <w:pPr>
              <w:rPr>
                <w:rFonts w:ascii="Verdana" w:hAnsi="Verdana"/>
                <w:b/>
                <w:bCs/>
                <w:color w:val="000000"/>
                <w:sz w:val="22"/>
                <w:szCs w:val="22"/>
              </w:rPr>
            </w:pPr>
          </w:p>
        </w:tc>
        <w:tc>
          <w:tcPr>
            <w:tcW w:w="1325" w:type="dxa"/>
            <w:tcBorders>
              <w:top w:val="nil"/>
              <w:left w:val="single" w:sz="4" w:space="0" w:color="auto"/>
              <w:bottom w:val="single" w:sz="8" w:space="0" w:color="auto"/>
              <w:right w:val="single" w:sz="4" w:space="0" w:color="auto"/>
            </w:tcBorders>
            <w:shd w:val="clear" w:color="auto" w:fill="auto"/>
            <w:noWrap/>
            <w:vAlign w:val="center"/>
            <w:hideMark/>
          </w:tcPr>
          <w:p w14:paraId="4212A771" w14:textId="77777777" w:rsidR="00337AF1" w:rsidRDefault="00337AF1">
            <w:pPr>
              <w:jc w:val="center"/>
              <w:rPr>
                <w:rFonts w:ascii="Verdana" w:hAnsi="Verdana"/>
                <w:b/>
                <w:bCs/>
                <w:color w:val="000000"/>
                <w:sz w:val="22"/>
                <w:szCs w:val="22"/>
              </w:rPr>
            </w:pPr>
            <w:r>
              <w:rPr>
                <w:rFonts w:ascii="Verdana" w:hAnsi="Verdana"/>
                <w:b/>
                <w:bCs/>
                <w:color w:val="000000"/>
                <w:sz w:val="22"/>
                <w:szCs w:val="22"/>
              </w:rPr>
              <w:t>"A"</w:t>
            </w:r>
          </w:p>
        </w:tc>
        <w:tc>
          <w:tcPr>
            <w:tcW w:w="1325" w:type="dxa"/>
            <w:tcBorders>
              <w:top w:val="nil"/>
              <w:left w:val="nil"/>
              <w:bottom w:val="single" w:sz="8" w:space="0" w:color="auto"/>
              <w:right w:val="single" w:sz="4" w:space="0" w:color="auto"/>
            </w:tcBorders>
            <w:shd w:val="clear" w:color="auto" w:fill="auto"/>
            <w:noWrap/>
            <w:vAlign w:val="center"/>
            <w:hideMark/>
          </w:tcPr>
          <w:p w14:paraId="4212A772" w14:textId="77777777" w:rsidR="00337AF1" w:rsidRDefault="00337AF1">
            <w:pPr>
              <w:jc w:val="center"/>
              <w:rPr>
                <w:rFonts w:ascii="Verdana" w:hAnsi="Verdana"/>
                <w:b/>
                <w:bCs/>
                <w:color w:val="000000"/>
                <w:sz w:val="22"/>
                <w:szCs w:val="22"/>
              </w:rPr>
            </w:pPr>
            <w:r>
              <w:rPr>
                <w:rFonts w:ascii="Verdana" w:hAnsi="Verdana"/>
                <w:b/>
                <w:bCs/>
                <w:color w:val="000000"/>
                <w:sz w:val="22"/>
                <w:szCs w:val="22"/>
              </w:rPr>
              <w:t>"B"</w:t>
            </w:r>
          </w:p>
        </w:tc>
        <w:tc>
          <w:tcPr>
            <w:tcW w:w="1325" w:type="dxa"/>
            <w:tcBorders>
              <w:top w:val="nil"/>
              <w:left w:val="nil"/>
              <w:bottom w:val="single" w:sz="8" w:space="0" w:color="auto"/>
              <w:right w:val="single" w:sz="8" w:space="0" w:color="auto"/>
            </w:tcBorders>
            <w:shd w:val="clear" w:color="auto" w:fill="auto"/>
            <w:noWrap/>
            <w:vAlign w:val="center"/>
            <w:hideMark/>
          </w:tcPr>
          <w:p w14:paraId="4212A773" w14:textId="77777777" w:rsidR="00337AF1" w:rsidRDefault="00337AF1">
            <w:pPr>
              <w:jc w:val="center"/>
              <w:rPr>
                <w:rFonts w:ascii="Verdana" w:hAnsi="Verdana"/>
                <w:b/>
                <w:bCs/>
                <w:color w:val="000000"/>
                <w:sz w:val="22"/>
                <w:szCs w:val="22"/>
              </w:rPr>
            </w:pPr>
            <w:r>
              <w:rPr>
                <w:rFonts w:ascii="Verdana" w:hAnsi="Verdana"/>
                <w:b/>
                <w:bCs/>
                <w:color w:val="000000"/>
                <w:sz w:val="22"/>
                <w:szCs w:val="22"/>
              </w:rPr>
              <w:t>"C"</w:t>
            </w:r>
          </w:p>
        </w:tc>
      </w:tr>
      <w:tr w:rsidR="00337AF1" w14:paraId="4212A779"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75" w14:textId="77777777" w:rsidR="00337AF1" w:rsidRPr="00337AF1" w:rsidRDefault="00337AF1">
            <w:pPr>
              <w:rPr>
                <w:rFonts w:ascii="Verdana" w:hAnsi="Verdana"/>
                <w:color w:val="000000"/>
                <w:sz w:val="22"/>
                <w:szCs w:val="22"/>
                <w:lang w:val="es-AR"/>
              </w:rPr>
            </w:pPr>
            <w:r w:rsidRPr="00337AF1">
              <w:rPr>
                <w:rFonts w:ascii="Verdana" w:hAnsi="Verdana"/>
                <w:color w:val="000000"/>
                <w:sz w:val="22"/>
                <w:szCs w:val="22"/>
                <w:lang w:val="es-AR"/>
              </w:rPr>
              <w:t>Gran Campeón de la Exposición</w:t>
            </w:r>
          </w:p>
        </w:tc>
        <w:tc>
          <w:tcPr>
            <w:tcW w:w="1325" w:type="dxa"/>
            <w:tcBorders>
              <w:top w:val="nil"/>
              <w:left w:val="nil"/>
              <w:bottom w:val="single" w:sz="4" w:space="0" w:color="auto"/>
              <w:right w:val="single" w:sz="4" w:space="0" w:color="auto"/>
            </w:tcBorders>
            <w:shd w:val="clear" w:color="auto" w:fill="auto"/>
            <w:noWrap/>
            <w:vAlign w:val="center"/>
            <w:hideMark/>
          </w:tcPr>
          <w:p w14:paraId="4212A776" w14:textId="77777777" w:rsidR="00337AF1" w:rsidRDefault="00337AF1">
            <w:pPr>
              <w:jc w:val="center"/>
              <w:rPr>
                <w:rFonts w:ascii="Verdana" w:hAnsi="Verdana"/>
                <w:color w:val="000000"/>
                <w:sz w:val="22"/>
                <w:szCs w:val="22"/>
              </w:rPr>
            </w:pPr>
            <w:r>
              <w:rPr>
                <w:rFonts w:ascii="Verdana" w:hAnsi="Verdana"/>
                <w:color w:val="000000"/>
                <w:sz w:val="22"/>
                <w:szCs w:val="22"/>
              </w:rPr>
              <w:t>96</w:t>
            </w:r>
          </w:p>
        </w:tc>
        <w:tc>
          <w:tcPr>
            <w:tcW w:w="1325" w:type="dxa"/>
            <w:tcBorders>
              <w:top w:val="nil"/>
              <w:left w:val="nil"/>
              <w:bottom w:val="single" w:sz="4" w:space="0" w:color="auto"/>
              <w:right w:val="single" w:sz="4" w:space="0" w:color="auto"/>
            </w:tcBorders>
            <w:shd w:val="clear" w:color="auto" w:fill="auto"/>
            <w:noWrap/>
            <w:vAlign w:val="center"/>
            <w:hideMark/>
          </w:tcPr>
          <w:p w14:paraId="4212A777" w14:textId="77777777" w:rsidR="00337AF1" w:rsidRDefault="00337AF1">
            <w:pPr>
              <w:jc w:val="center"/>
              <w:rPr>
                <w:rFonts w:ascii="Verdana" w:hAnsi="Verdana"/>
                <w:color w:val="000000"/>
                <w:sz w:val="22"/>
                <w:szCs w:val="22"/>
              </w:rPr>
            </w:pPr>
            <w:r>
              <w:rPr>
                <w:rFonts w:ascii="Verdana" w:hAnsi="Verdana"/>
                <w:color w:val="000000"/>
                <w:sz w:val="22"/>
                <w:szCs w:val="22"/>
              </w:rPr>
              <w:t>77</w:t>
            </w:r>
          </w:p>
        </w:tc>
        <w:tc>
          <w:tcPr>
            <w:tcW w:w="1325" w:type="dxa"/>
            <w:tcBorders>
              <w:top w:val="nil"/>
              <w:left w:val="nil"/>
              <w:bottom w:val="single" w:sz="4" w:space="0" w:color="auto"/>
              <w:right w:val="single" w:sz="4" w:space="0" w:color="auto"/>
            </w:tcBorders>
            <w:shd w:val="clear" w:color="auto" w:fill="auto"/>
            <w:noWrap/>
            <w:vAlign w:val="center"/>
            <w:hideMark/>
          </w:tcPr>
          <w:p w14:paraId="4212A778" w14:textId="77777777" w:rsidR="00337AF1" w:rsidRDefault="00337AF1">
            <w:pPr>
              <w:jc w:val="center"/>
              <w:rPr>
                <w:rFonts w:ascii="Verdana" w:hAnsi="Verdana"/>
                <w:color w:val="000000"/>
                <w:sz w:val="22"/>
                <w:szCs w:val="22"/>
              </w:rPr>
            </w:pPr>
            <w:r>
              <w:rPr>
                <w:rFonts w:ascii="Verdana" w:hAnsi="Verdana"/>
                <w:color w:val="000000"/>
                <w:sz w:val="22"/>
                <w:szCs w:val="22"/>
              </w:rPr>
              <w:t>58</w:t>
            </w:r>
          </w:p>
        </w:tc>
      </w:tr>
      <w:tr w:rsidR="00337AF1" w14:paraId="4212A77E"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7A" w14:textId="77777777" w:rsidR="00337AF1" w:rsidRPr="00337AF1" w:rsidRDefault="00337AF1">
            <w:pPr>
              <w:rPr>
                <w:rFonts w:ascii="Verdana" w:hAnsi="Verdana"/>
                <w:color w:val="000000"/>
                <w:sz w:val="22"/>
                <w:szCs w:val="22"/>
                <w:lang w:val="es-AR"/>
              </w:rPr>
            </w:pPr>
            <w:r w:rsidRPr="00337AF1">
              <w:rPr>
                <w:rFonts w:ascii="Verdana" w:hAnsi="Verdana"/>
                <w:color w:val="000000"/>
                <w:sz w:val="22"/>
                <w:szCs w:val="22"/>
                <w:lang w:val="es-AR"/>
              </w:rPr>
              <w:t>Reservado Gran Campeón de la Exposición</w:t>
            </w:r>
          </w:p>
        </w:tc>
        <w:tc>
          <w:tcPr>
            <w:tcW w:w="1325" w:type="dxa"/>
            <w:tcBorders>
              <w:top w:val="nil"/>
              <w:left w:val="nil"/>
              <w:bottom w:val="single" w:sz="4" w:space="0" w:color="auto"/>
              <w:right w:val="single" w:sz="4" w:space="0" w:color="auto"/>
            </w:tcBorders>
            <w:shd w:val="clear" w:color="auto" w:fill="auto"/>
            <w:noWrap/>
            <w:vAlign w:val="center"/>
            <w:hideMark/>
          </w:tcPr>
          <w:p w14:paraId="4212A77B" w14:textId="77777777" w:rsidR="00337AF1" w:rsidRDefault="00337AF1">
            <w:pPr>
              <w:jc w:val="center"/>
              <w:rPr>
                <w:rFonts w:ascii="Verdana" w:hAnsi="Verdana"/>
                <w:color w:val="000000"/>
                <w:sz w:val="22"/>
                <w:szCs w:val="22"/>
              </w:rPr>
            </w:pPr>
            <w:r>
              <w:rPr>
                <w:rFonts w:ascii="Verdana" w:hAnsi="Verdana"/>
                <w:color w:val="000000"/>
                <w:sz w:val="22"/>
                <w:szCs w:val="22"/>
              </w:rPr>
              <w:t>66</w:t>
            </w:r>
          </w:p>
        </w:tc>
        <w:tc>
          <w:tcPr>
            <w:tcW w:w="1325" w:type="dxa"/>
            <w:tcBorders>
              <w:top w:val="nil"/>
              <w:left w:val="nil"/>
              <w:bottom w:val="single" w:sz="4" w:space="0" w:color="auto"/>
              <w:right w:val="single" w:sz="4" w:space="0" w:color="auto"/>
            </w:tcBorders>
            <w:shd w:val="clear" w:color="auto" w:fill="auto"/>
            <w:noWrap/>
            <w:vAlign w:val="center"/>
            <w:hideMark/>
          </w:tcPr>
          <w:p w14:paraId="4212A77C" w14:textId="77777777" w:rsidR="00337AF1" w:rsidRDefault="00337AF1">
            <w:pPr>
              <w:jc w:val="center"/>
              <w:rPr>
                <w:rFonts w:ascii="Verdana" w:hAnsi="Verdana"/>
                <w:color w:val="000000"/>
                <w:sz w:val="22"/>
                <w:szCs w:val="22"/>
              </w:rPr>
            </w:pPr>
            <w:r>
              <w:rPr>
                <w:rFonts w:ascii="Verdana" w:hAnsi="Verdana"/>
                <w:color w:val="000000"/>
                <w:sz w:val="22"/>
                <w:szCs w:val="22"/>
              </w:rPr>
              <w:t>53</w:t>
            </w:r>
          </w:p>
        </w:tc>
        <w:tc>
          <w:tcPr>
            <w:tcW w:w="1325" w:type="dxa"/>
            <w:tcBorders>
              <w:top w:val="nil"/>
              <w:left w:val="nil"/>
              <w:bottom w:val="single" w:sz="4" w:space="0" w:color="auto"/>
              <w:right w:val="single" w:sz="4" w:space="0" w:color="auto"/>
            </w:tcBorders>
            <w:shd w:val="clear" w:color="auto" w:fill="auto"/>
            <w:noWrap/>
            <w:vAlign w:val="center"/>
            <w:hideMark/>
          </w:tcPr>
          <w:p w14:paraId="4212A77D" w14:textId="77777777" w:rsidR="00337AF1" w:rsidRDefault="00337AF1">
            <w:pPr>
              <w:jc w:val="center"/>
              <w:rPr>
                <w:rFonts w:ascii="Verdana" w:hAnsi="Verdana"/>
                <w:color w:val="000000"/>
                <w:sz w:val="22"/>
                <w:szCs w:val="22"/>
              </w:rPr>
            </w:pPr>
            <w:r>
              <w:rPr>
                <w:rFonts w:ascii="Verdana" w:hAnsi="Verdana"/>
                <w:color w:val="000000"/>
                <w:sz w:val="22"/>
                <w:szCs w:val="22"/>
              </w:rPr>
              <w:t>40</w:t>
            </w:r>
          </w:p>
        </w:tc>
      </w:tr>
      <w:tr w:rsidR="002A6804" w14:paraId="4212A783"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7F" w14:textId="77777777" w:rsidR="002A6804" w:rsidRPr="00337AF1" w:rsidRDefault="002A6804">
            <w:pPr>
              <w:rPr>
                <w:rFonts w:ascii="Verdana" w:hAnsi="Verdana"/>
                <w:color w:val="000000"/>
                <w:sz w:val="22"/>
                <w:szCs w:val="22"/>
                <w:lang w:val="es-AR"/>
              </w:rPr>
            </w:pPr>
            <w:r>
              <w:rPr>
                <w:rFonts w:ascii="Verdana" w:hAnsi="Verdana"/>
                <w:color w:val="000000"/>
                <w:sz w:val="22"/>
                <w:szCs w:val="22"/>
              </w:rPr>
              <w:t xml:space="preserve">Lote Gran </w:t>
            </w:r>
            <w:proofErr w:type="spellStart"/>
            <w:r>
              <w:rPr>
                <w:rFonts w:ascii="Verdana" w:hAnsi="Verdana"/>
                <w:color w:val="000000"/>
                <w:sz w:val="22"/>
                <w:szCs w:val="22"/>
              </w:rPr>
              <w:t>Campeón</w:t>
            </w:r>
            <w:proofErr w:type="spellEnd"/>
          </w:p>
        </w:tc>
        <w:tc>
          <w:tcPr>
            <w:tcW w:w="1325" w:type="dxa"/>
            <w:tcBorders>
              <w:top w:val="nil"/>
              <w:left w:val="nil"/>
              <w:bottom w:val="single" w:sz="4" w:space="0" w:color="auto"/>
              <w:right w:val="single" w:sz="4" w:space="0" w:color="auto"/>
            </w:tcBorders>
            <w:shd w:val="clear" w:color="auto" w:fill="auto"/>
            <w:noWrap/>
            <w:vAlign w:val="center"/>
            <w:hideMark/>
          </w:tcPr>
          <w:p w14:paraId="4212A780" w14:textId="77777777" w:rsidR="002A6804" w:rsidRDefault="002A6804">
            <w:pPr>
              <w:jc w:val="center"/>
              <w:rPr>
                <w:rFonts w:ascii="Verdana" w:hAnsi="Verdana"/>
                <w:color w:val="000000"/>
                <w:sz w:val="22"/>
                <w:szCs w:val="22"/>
              </w:rPr>
            </w:pPr>
            <w:r>
              <w:rPr>
                <w:rFonts w:ascii="Verdana" w:hAnsi="Verdana"/>
                <w:color w:val="000000"/>
                <w:sz w:val="22"/>
                <w:szCs w:val="22"/>
              </w:rPr>
              <w:t>96</w:t>
            </w:r>
          </w:p>
        </w:tc>
        <w:tc>
          <w:tcPr>
            <w:tcW w:w="1325" w:type="dxa"/>
            <w:tcBorders>
              <w:top w:val="nil"/>
              <w:left w:val="nil"/>
              <w:bottom w:val="single" w:sz="4" w:space="0" w:color="auto"/>
              <w:right w:val="single" w:sz="4" w:space="0" w:color="auto"/>
            </w:tcBorders>
            <w:shd w:val="clear" w:color="auto" w:fill="auto"/>
            <w:noWrap/>
            <w:vAlign w:val="center"/>
            <w:hideMark/>
          </w:tcPr>
          <w:p w14:paraId="4212A781" w14:textId="77777777" w:rsidR="002A6804" w:rsidRDefault="002A6804">
            <w:pPr>
              <w:jc w:val="center"/>
              <w:rPr>
                <w:rFonts w:ascii="Verdana" w:hAnsi="Verdana"/>
                <w:color w:val="000000"/>
                <w:sz w:val="22"/>
                <w:szCs w:val="22"/>
              </w:rPr>
            </w:pPr>
            <w:r>
              <w:rPr>
                <w:rFonts w:ascii="Verdana" w:hAnsi="Verdana"/>
                <w:color w:val="000000"/>
                <w:sz w:val="22"/>
                <w:szCs w:val="22"/>
              </w:rPr>
              <w:t>77</w:t>
            </w:r>
          </w:p>
        </w:tc>
        <w:tc>
          <w:tcPr>
            <w:tcW w:w="1325" w:type="dxa"/>
            <w:tcBorders>
              <w:top w:val="nil"/>
              <w:left w:val="nil"/>
              <w:bottom w:val="single" w:sz="4" w:space="0" w:color="auto"/>
              <w:right w:val="single" w:sz="4" w:space="0" w:color="auto"/>
            </w:tcBorders>
            <w:shd w:val="clear" w:color="auto" w:fill="auto"/>
            <w:noWrap/>
            <w:vAlign w:val="center"/>
            <w:hideMark/>
          </w:tcPr>
          <w:p w14:paraId="4212A782" w14:textId="77777777" w:rsidR="002A6804" w:rsidRDefault="002A6804">
            <w:pPr>
              <w:jc w:val="center"/>
              <w:rPr>
                <w:rFonts w:ascii="Verdana" w:hAnsi="Verdana"/>
                <w:color w:val="000000"/>
                <w:sz w:val="22"/>
                <w:szCs w:val="22"/>
              </w:rPr>
            </w:pPr>
            <w:r>
              <w:rPr>
                <w:rFonts w:ascii="Verdana" w:hAnsi="Verdana"/>
                <w:color w:val="000000"/>
                <w:sz w:val="22"/>
                <w:szCs w:val="22"/>
              </w:rPr>
              <w:t>58</w:t>
            </w:r>
          </w:p>
        </w:tc>
      </w:tr>
      <w:tr w:rsidR="002A6804" w14:paraId="4212A788"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84" w14:textId="77777777" w:rsidR="002A6804" w:rsidRDefault="002A6804">
            <w:pPr>
              <w:rPr>
                <w:rFonts w:ascii="Verdana" w:hAnsi="Verdana"/>
                <w:color w:val="000000"/>
                <w:sz w:val="22"/>
                <w:szCs w:val="22"/>
              </w:rPr>
            </w:pPr>
            <w:r>
              <w:rPr>
                <w:rFonts w:ascii="Verdana" w:hAnsi="Verdana"/>
                <w:color w:val="000000"/>
                <w:sz w:val="22"/>
                <w:szCs w:val="22"/>
              </w:rPr>
              <w:t xml:space="preserve">Lote </w:t>
            </w:r>
            <w:proofErr w:type="spellStart"/>
            <w:r>
              <w:rPr>
                <w:rFonts w:ascii="Verdana" w:hAnsi="Verdana"/>
                <w:color w:val="000000"/>
                <w:sz w:val="22"/>
                <w:szCs w:val="22"/>
              </w:rPr>
              <w:t>Reservado</w:t>
            </w:r>
            <w:proofErr w:type="spellEnd"/>
            <w:r>
              <w:rPr>
                <w:rFonts w:ascii="Verdana" w:hAnsi="Verdana"/>
                <w:color w:val="000000"/>
                <w:sz w:val="22"/>
                <w:szCs w:val="22"/>
              </w:rPr>
              <w:t xml:space="preserve"> Gran </w:t>
            </w:r>
            <w:proofErr w:type="spellStart"/>
            <w:r>
              <w:rPr>
                <w:rFonts w:ascii="Verdana" w:hAnsi="Verdana"/>
                <w:color w:val="000000"/>
                <w:sz w:val="22"/>
                <w:szCs w:val="22"/>
              </w:rPr>
              <w:t>Campeón</w:t>
            </w:r>
            <w:proofErr w:type="spellEnd"/>
          </w:p>
        </w:tc>
        <w:tc>
          <w:tcPr>
            <w:tcW w:w="1325" w:type="dxa"/>
            <w:tcBorders>
              <w:top w:val="nil"/>
              <w:left w:val="nil"/>
              <w:bottom w:val="single" w:sz="4" w:space="0" w:color="auto"/>
              <w:right w:val="single" w:sz="4" w:space="0" w:color="auto"/>
            </w:tcBorders>
            <w:shd w:val="clear" w:color="auto" w:fill="auto"/>
            <w:noWrap/>
            <w:vAlign w:val="center"/>
            <w:hideMark/>
          </w:tcPr>
          <w:p w14:paraId="4212A785" w14:textId="77777777" w:rsidR="002A6804" w:rsidRDefault="002A6804">
            <w:pPr>
              <w:jc w:val="center"/>
              <w:rPr>
                <w:rFonts w:ascii="Verdana" w:hAnsi="Verdana"/>
                <w:color w:val="000000"/>
                <w:sz w:val="22"/>
                <w:szCs w:val="22"/>
              </w:rPr>
            </w:pPr>
            <w:r>
              <w:rPr>
                <w:rFonts w:ascii="Verdana" w:hAnsi="Verdana"/>
                <w:color w:val="000000"/>
                <w:sz w:val="22"/>
                <w:szCs w:val="22"/>
              </w:rPr>
              <w:t>66</w:t>
            </w:r>
          </w:p>
        </w:tc>
        <w:tc>
          <w:tcPr>
            <w:tcW w:w="1325" w:type="dxa"/>
            <w:tcBorders>
              <w:top w:val="nil"/>
              <w:left w:val="nil"/>
              <w:bottom w:val="single" w:sz="4" w:space="0" w:color="auto"/>
              <w:right w:val="single" w:sz="4" w:space="0" w:color="auto"/>
            </w:tcBorders>
            <w:shd w:val="clear" w:color="auto" w:fill="auto"/>
            <w:noWrap/>
            <w:vAlign w:val="center"/>
            <w:hideMark/>
          </w:tcPr>
          <w:p w14:paraId="4212A786" w14:textId="77777777" w:rsidR="002A6804" w:rsidRDefault="002A6804">
            <w:pPr>
              <w:jc w:val="center"/>
              <w:rPr>
                <w:rFonts w:ascii="Verdana" w:hAnsi="Verdana"/>
                <w:color w:val="000000"/>
                <w:sz w:val="22"/>
                <w:szCs w:val="22"/>
              </w:rPr>
            </w:pPr>
            <w:r>
              <w:rPr>
                <w:rFonts w:ascii="Verdana" w:hAnsi="Verdana"/>
                <w:color w:val="000000"/>
                <w:sz w:val="22"/>
                <w:szCs w:val="22"/>
              </w:rPr>
              <w:t>53</w:t>
            </w:r>
          </w:p>
        </w:tc>
        <w:tc>
          <w:tcPr>
            <w:tcW w:w="1325" w:type="dxa"/>
            <w:tcBorders>
              <w:top w:val="nil"/>
              <w:left w:val="nil"/>
              <w:bottom w:val="single" w:sz="4" w:space="0" w:color="auto"/>
              <w:right w:val="single" w:sz="4" w:space="0" w:color="auto"/>
            </w:tcBorders>
            <w:shd w:val="clear" w:color="auto" w:fill="auto"/>
            <w:noWrap/>
            <w:vAlign w:val="center"/>
            <w:hideMark/>
          </w:tcPr>
          <w:p w14:paraId="4212A787" w14:textId="77777777" w:rsidR="002A6804" w:rsidRDefault="002A6804">
            <w:pPr>
              <w:jc w:val="center"/>
              <w:rPr>
                <w:rFonts w:ascii="Verdana" w:hAnsi="Verdana"/>
                <w:color w:val="000000"/>
                <w:sz w:val="22"/>
                <w:szCs w:val="22"/>
              </w:rPr>
            </w:pPr>
            <w:r>
              <w:rPr>
                <w:rFonts w:ascii="Verdana" w:hAnsi="Verdana"/>
                <w:color w:val="000000"/>
                <w:sz w:val="22"/>
                <w:szCs w:val="22"/>
              </w:rPr>
              <w:t>40</w:t>
            </w:r>
          </w:p>
        </w:tc>
      </w:tr>
      <w:tr w:rsidR="002A6804" w14:paraId="4212A78D"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89" w14:textId="77777777" w:rsidR="002A6804" w:rsidRDefault="002A6804">
            <w:pPr>
              <w:rPr>
                <w:rFonts w:ascii="Verdana" w:hAnsi="Verdana"/>
                <w:color w:val="000000"/>
                <w:sz w:val="22"/>
                <w:szCs w:val="22"/>
              </w:rPr>
            </w:pPr>
            <w:r>
              <w:rPr>
                <w:rFonts w:ascii="Verdana" w:hAnsi="Verdana"/>
                <w:color w:val="000000"/>
                <w:sz w:val="22"/>
                <w:szCs w:val="22"/>
              </w:rPr>
              <w:t xml:space="preserve">Mejor Toro/ Hembra </w:t>
            </w:r>
            <w:proofErr w:type="spellStart"/>
            <w:r>
              <w:rPr>
                <w:rFonts w:ascii="Verdana" w:hAnsi="Verdana"/>
                <w:color w:val="000000"/>
                <w:sz w:val="22"/>
                <w:szCs w:val="22"/>
              </w:rPr>
              <w:t>Lotes</w:t>
            </w:r>
            <w:proofErr w:type="spellEnd"/>
          </w:p>
        </w:tc>
        <w:tc>
          <w:tcPr>
            <w:tcW w:w="1325" w:type="dxa"/>
            <w:tcBorders>
              <w:top w:val="nil"/>
              <w:left w:val="nil"/>
              <w:bottom w:val="single" w:sz="4" w:space="0" w:color="auto"/>
              <w:right w:val="single" w:sz="4" w:space="0" w:color="auto"/>
            </w:tcBorders>
            <w:shd w:val="clear" w:color="auto" w:fill="auto"/>
            <w:noWrap/>
            <w:vAlign w:val="center"/>
            <w:hideMark/>
          </w:tcPr>
          <w:p w14:paraId="4212A78A" w14:textId="77777777" w:rsidR="002A6804" w:rsidRDefault="002A6804">
            <w:pPr>
              <w:jc w:val="center"/>
              <w:rPr>
                <w:rFonts w:ascii="Verdana" w:hAnsi="Verdana"/>
                <w:color w:val="000000"/>
                <w:sz w:val="22"/>
                <w:szCs w:val="22"/>
              </w:rPr>
            </w:pPr>
            <w:r>
              <w:rPr>
                <w:rFonts w:ascii="Verdana" w:hAnsi="Verdana"/>
                <w:color w:val="000000"/>
                <w:sz w:val="22"/>
                <w:szCs w:val="22"/>
              </w:rPr>
              <w:t>64</w:t>
            </w:r>
          </w:p>
        </w:tc>
        <w:tc>
          <w:tcPr>
            <w:tcW w:w="1325" w:type="dxa"/>
            <w:tcBorders>
              <w:top w:val="nil"/>
              <w:left w:val="nil"/>
              <w:bottom w:val="single" w:sz="4" w:space="0" w:color="auto"/>
              <w:right w:val="single" w:sz="4" w:space="0" w:color="auto"/>
            </w:tcBorders>
            <w:shd w:val="clear" w:color="auto" w:fill="auto"/>
            <w:noWrap/>
            <w:vAlign w:val="center"/>
            <w:hideMark/>
          </w:tcPr>
          <w:p w14:paraId="4212A78B" w14:textId="77777777" w:rsidR="002A6804" w:rsidRDefault="002A6804">
            <w:pPr>
              <w:jc w:val="center"/>
              <w:rPr>
                <w:rFonts w:ascii="Verdana" w:hAnsi="Verdana"/>
                <w:color w:val="000000"/>
                <w:sz w:val="22"/>
                <w:szCs w:val="22"/>
              </w:rPr>
            </w:pPr>
            <w:r>
              <w:rPr>
                <w:rFonts w:ascii="Verdana" w:hAnsi="Verdana"/>
                <w:color w:val="000000"/>
                <w:sz w:val="22"/>
                <w:szCs w:val="22"/>
              </w:rPr>
              <w:t>51</w:t>
            </w:r>
          </w:p>
        </w:tc>
        <w:tc>
          <w:tcPr>
            <w:tcW w:w="1325" w:type="dxa"/>
            <w:tcBorders>
              <w:top w:val="nil"/>
              <w:left w:val="nil"/>
              <w:bottom w:val="single" w:sz="4" w:space="0" w:color="auto"/>
              <w:right w:val="single" w:sz="4" w:space="0" w:color="auto"/>
            </w:tcBorders>
            <w:shd w:val="clear" w:color="auto" w:fill="auto"/>
            <w:noWrap/>
            <w:vAlign w:val="center"/>
            <w:hideMark/>
          </w:tcPr>
          <w:p w14:paraId="4212A78C" w14:textId="77777777" w:rsidR="002A6804" w:rsidRDefault="002A6804">
            <w:pPr>
              <w:jc w:val="center"/>
              <w:rPr>
                <w:rFonts w:ascii="Verdana" w:hAnsi="Verdana"/>
                <w:color w:val="000000"/>
                <w:sz w:val="22"/>
                <w:szCs w:val="22"/>
              </w:rPr>
            </w:pPr>
            <w:r>
              <w:rPr>
                <w:rFonts w:ascii="Verdana" w:hAnsi="Verdana"/>
                <w:color w:val="000000"/>
                <w:sz w:val="22"/>
                <w:szCs w:val="22"/>
              </w:rPr>
              <w:t>38</w:t>
            </w:r>
          </w:p>
        </w:tc>
      </w:tr>
      <w:tr w:rsidR="002A6804" w14:paraId="4212A792"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8E" w14:textId="77777777" w:rsidR="002A6804" w:rsidRPr="002A6804" w:rsidRDefault="002A6804">
            <w:pPr>
              <w:rPr>
                <w:rFonts w:ascii="Verdana" w:hAnsi="Verdana"/>
                <w:color w:val="000000"/>
                <w:sz w:val="22"/>
                <w:szCs w:val="22"/>
                <w:lang w:val="es-AR"/>
              </w:rPr>
            </w:pPr>
            <w:r w:rsidRPr="00337AF1">
              <w:rPr>
                <w:rFonts w:ascii="Verdana" w:hAnsi="Verdana"/>
                <w:color w:val="000000"/>
                <w:sz w:val="22"/>
                <w:szCs w:val="22"/>
                <w:lang w:val="es-AR"/>
              </w:rPr>
              <w:t>Segundo Mejor Toro/ Hembra Lotes</w:t>
            </w:r>
          </w:p>
        </w:tc>
        <w:tc>
          <w:tcPr>
            <w:tcW w:w="1325" w:type="dxa"/>
            <w:tcBorders>
              <w:top w:val="nil"/>
              <w:left w:val="nil"/>
              <w:bottom w:val="single" w:sz="4" w:space="0" w:color="auto"/>
              <w:right w:val="single" w:sz="4" w:space="0" w:color="auto"/>
            </w:tcBorders>
            <w:shd w:val="clear" w:color="auto" w:fill="auto"/>
            <w:noWrap/>
            <w:vAlign w:val="center"/>
            <w:hideMark/>
          </w:tcPr>
          <w:p w14:paraId="4212A78F" w14:textId="77777777" w:rsidR="002A6804" w:rsidRDefault="002A6804">
            <w:pPr>
              <w:jc w:val="center"/>
              <w:rPr>
                <w:rFonts w:ascii="Verdana" w:hAnsi="Verdana"/>
                <w:color w:val="000000"/>
                <w:sz w:val="22"/>
                <w:szCs w:val="22"/>
              </w:rPr>
            </w:pPr>
            <w:r>
              <w:rPr>
                <w:rFonts w:ascii="Verdana" w:hAnsi="Verdana"/>
                <w:color w:val="000000"/>
                <w:sz w:val="22"/>
                <w:szCs w:val="22"/>
              </w:rPr>
              <w:t>44</w:t>
            </w:r>
          </w:p>
        </w:tc>
        <w:tc>
          <w:tcPr>
            <w:tcW w:w="1325" w:type="dxa"/>
            <w:tcBorders>
              <w:top w:val="nil"/>
              <w:left w:val="nil"/>
              <w:bottom w:val="single" w:sz="4" w:space="0" w:color="auto"/>
              <w:right w:val="single" w:sz="4" w:space="0" w:color="auto"/>
            </w:tcBorders>
            <w:shd w:val="clear" w:color="auto" w:fill="auto"/>
            <w:noWrap/>
            <w:vAlign w:val="center"/>
            <w:hideMark/>
          </w:tcPr>
          <w:p w14:paraId="4212A790" w14:textId="77777777" w:rsidR="002A6804" w:rsidRDefault="002A6804">
            <w:pPr>
              <w:jc w:val="center"/>
              <w:rPr>
                <w:rFonts w:ascii="Verdana" w:hAnsi="Verdana"/>
                <w:color w:val="000000"/>
                <w:sz w:val="22"/>
                <w:szCs w:val="22"/>
              </w:rPr>
            </w:pPr>
            <w:r>
              <w:rPr>
                <w:rFonts w:ascii="Verdana" w:hAnsi="Verdana"/>
                <w:color w:val="000000"/>
                <w:sz w:val="22"/>
                <w:szCs w:val="22"/>
              </w:rPr>
              <w:t>35</w:t>
            </w:r>
          </w:p>
        </w:tc>
        <w:tc>
          <w:tcPr>
            <w:tcW w:w="1325" w:type="dxa"/>
            <w:tcBorders>
              <w:top w:val="nil"/>
              <w:left w:val="nil"/>
              <w:bottom w:val="single" w:sz="4" w:space="0" w:color="auto"/>
              <w:right w:val="single" w:sz="4" w:space="0" w:color="auto"/>
            </w:tcBorders>
            <w:shd w:val="clear" w:color="auto" w:fill="auto"/>
            <w:noWrap/>
            <w:vAlign w:val="center"/>
            <w:hideMark/>
          </w:tcPr>
          <w:p w14:paraId="4212A791" w14:textId="77777777" w:rsidR="002A6804" w:rsidRDefault="002A6804">
            <w:pPr>
              <w:jc w:val="center"/>
              <w:rPr>
                <w:rFonts w:ascii="Verdana" w:hAnsi="Verdana"/>
                <w:color w:val="000000"/>
                <w:sz w:val="22"/>
                <w:szCs w:val="22"/>
              </w:rPr>
            </w:pPr>
            <w:r>
              <w:rPr>
                <w:rFonts w:ascii="Verdana" w:hAnsi="Verdana"/>
                <w:color w:val="000000"/>
                <w:sz w:val="22"/>
                <w:szCs w:val="22"/>
              </w:rPr>
              <w:t>26</w:t>
            </w:r>
          </w:p>
        </w:tc>
      </w:tr>
      <w:tr w:rsidR="002A6804" w14:paraId="4212A797"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93" w14:textId="77777777" w:rsidR="002A6804" w:rsidRPr="002A6804" w:rsidRDefault="002A6804">
            <w:pPr>
              <w:rPr>
                <w:rFonts w:ascii="Verdana" w:hAnsi="Verdana"/>
                <w:color w:val="000000"/>
                <w:sz w:val="22"/>
                <w:szCs w:val="22"/>
                <w:lang w:val="es-AR"/>
              </w:rPr>
            </w:pPr>
            <w:r>
              <w:rPr>
                <w:rFonts w:ascii="Verdana" w:hAnsi="Verdana"/>
                <w:color w:val="000000"/>
                <w:sz w:val="22"/>
                <w:szCs w:val="22"/>
              </w:rPr>
              <w:t xml:space="preserve">Lote </w:t>
            </w:r>
            <w:proofErr w:type="spellStart"/>
            <w:r>
              <w:rPr>
                <w:rFonts w:ascii="Verdana" w:hAnsi="Verdana"/>
                <w:color w:val="000000"/>
                <w:sz w:val="22"/>
                <w:szCs w:val="22"/>
              </w:rPr>
              <w:t>Campeón</w:t>
            </w:r>
            <w:proofErr w:type="spellEnd"/>
          </w:p>
        </w:tc>
        <w:tc>
          <w:tcPr>
            <w:tcW w:w="1325" w:type="dxa"/>
            <w:tcBorders>
              <w:top w:val="nil"/>
              <w:left w:val="nil"/>
              <w:bottom w:val="single" w:sz="4" w:space="0" w:color="auto"/>
              <w:right w:val="single" w:sz="4" w:space="0" w:color="auto"/>
            </w:tcBorders>
            <w:shd w:val="clear" w:color="auto" w:fill="auto"/>
            <w:noWrap/>
            <w:vAlign w:val="center"/>
            <w:hideMark/>
          </w:tcPr>
          <w:p w14:paraId="4212A794" w14:textId="77777777" w:rsidR="002A6804" w:rsidRDefault="002A6804">
            <w:pPr>
              <w:jc w:val="center"/>
              <w:rPr>
                <w:rFonts w:ascii="Verdana" w:hAnsi="Verdana"/>
                <w:color w:val="000000"/>
                <w:sz w:val="22"/>
                <w:szCs w:val="22"/>
              </w:rPr>
            </w:pPr>
            <w:r>
              <w:rPr>
                <w:rFonts w:ascii="Verdana" w:hAnsi="Verdana"/>
                <w:color w:val="000000"/>
                <w:sz w:val="22"/>
                <w:szCs w:val="22"/>
              </w:rPr>
              <w:t>48</w:t>
            </w:r>
          </w:p>
        </w:tc>
        <w:tc>
          <w:tcPr>
            <w:tcW w:w="1325" w:type="dxa"/>
            <w:tcBorders>
              <w:top w:val="nil"/>
              <w:left w:val="nil"/>
              <w:bottom w:val="single" w:sz="4" w:space="0" w:color="auto"/>
              <w:right w:val="single" w:sz="4" w:space="0" w:color="auto"/>
            </w:tcBorders>
            <w:shd w:val="clear" w:color="auto" w:fill="auto"/>
            <w:noWrap/>
            <w:vAlign w:val="center"/>
            <w:hideMark/>
          </w:tcPr>
          <w:p w14:paraId="4212A795" w14:textId="77777777" w:rsidR="002A6804" w:rsidRDefault="002A6804">
            <w:pPr>
              <w:jc w:val="center"/>
              <w:rPr>
                <w:rFonts w:ascii="Verdana" w:hAnsi="Verdana"/>
                <w:color w:val="000000"/>
                <w:sz w:val="22"/>
                <w:szCs w:val="22"/>
              </w:rPr>
            </w:pPr>
            <w:r>
              <w:rPr>
                <w:rFonts w:ascii="Verdana" w:hAnsi="Verdana"/>
                <w:color w:val="000000"/>
                <w:sz w:val="22"/>
                <w:szCs w:val="22"/>
              </w:rPr>
              <w:t>38</w:t>
            </w:r>
          </w:p>
        </w:tc>
        <w:tc>
          <w:tcPr>
            <w:tcW w:w="1325" w:type="dxa"/>
            <w:tcBorders>
              <w:top w:val="nil"/>
              <w:left w:val="nil"/>
              <w:bottom w:val="single" w:sz="4" w:space="0" w:color="auto"/>
              <w:right w:val="single" w:sz="4" w:space="0" w:color="auto"/>
            </w:tcBorders>
            <w:shd w:val="clear" w:color="auto" w:fill="auto"/>
            <w:noWrap/>
            <w:vAlign w:val="center"/>
            <w:hideMark/>
          </w:tcPr>
          <w:p w14:paraId="4212A796" w14:textId="77777777" w:rsidR="002A6804" w:rsidRDefault="002A6804">
            <w:pPr>
              <w:jc w:val="center"/>
              <w:rPr>
                <w:rFonts w:ascii="Verdana" w:hAnsi="Verdana"/>
                <w:color w:val="000000"/>
                <w:sz w:val="22"/>
                <w:szCs w:val="22"/>
              </w:rPr>
            </w:pPr>
            <w:r>
              <w:rPr>
                <w:rFonts w:ascii="Verdana" w:hAnsi="Verdana"/>
                <w:color w:val="000000"/>
                <w:sz w:val="22"/>
                <w:szCs w:val="22"/>
              </w:rPr>
              <w:t>29</w:t>
            </w:r>
          </w:p>
        </w:tc>
      </w:tr>
      <w:tr w:rsidR="002A6804" w14:paraId="4212A79C"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98" w14:textId="77777777" w:rsidR="002A6804" w:rsidRPr="00337AF1" w:rsidRDefault="002A6804">
            <w:pPr>
              <w:rPr>
                <w:rFonts w:ascii="Verdana" w:hAnsi="Verdana"/>
                <w:color w:val="000000"/>
                <w:sz w:val="22"/>
                <w:szCs w:val="22"/>
                <w:lang w:val="es-AR"/>
              </w:rPr>
            </w:pPr>
            <w:r>
              <w:rPr>
                <w:rFonts w:ascii="Verdana" w:hAnsi="Verdana"/>
                <w:color w:val="000000"/>
                <w:sz w:val="22"/>
                <w:szCs w:val="22"/>
              </w:rPr>
              <w:t xml:space="preserve">Lote </w:t>
            </w:r>
            <w:proofErr w:type="spellStart"/>
            <w:r>
              <w:rPr>
                <w:rFonts w:ascii="Verdana" w:hAnsi="Verdana"/>
                <w:color w:val="000000"/>
                <w:sz w:val="22"/>
                <w:szCs w:val="22"/>
              </w:rPr>
              <w:t>Reservado</w:t>
            </w:r>
            <w:proofErr w:type="spellEnd"/>
            <w:r>
              <w:rPr>
                <w:rFonts w:ascii="Verdana" w:hAnsi="Verdana"/>
                <w:color w:val="000000"/>
                <w:sz w:val="22"/>
                <w:szCs w:val="22"/>
              </w:rPr>
              <w:t xml:space="preserve"> </w:t>
            </w:r>
            <w:proofErr w:type="spellStart"/>
            <w:r>
              <w:rPr>
                <w:rFonts w:ascii="Verdana" w:hAnsi="Verdana"/>
                <w:color w:val="000000"/>
                <w:sz w:val="22"/>
                <w:szCs w:val="22"/>
              </w:rPr>
              <w:t>Campeón</w:t>
            </w:r>
            <w:proofErr w:type="spellEnd"/>
          </w:p>
        </w:tc>
        <w:tc>
          <w:tcPr>
            <w:tcW w:w="1325" w:type="dxa"/>
            <w:tcBorders>
              <w:top w:val="nil"/>
              <w:left w:val="nil"/>
              <w:bottom w:val="single" w:sz="4" w:space="0" w:color="auto"/>
              <w:right w:val="single" w:sz="4" w:space="0" w:color="auto"/>
            </w:tcBorders>
            <w:shd w:val="clear" w:color="auto" w:fill="auto"/>
            <w:noWrap/>
            <w:vAlign w:val="center"/>
            <w:hideMark/>
          </w:tcPr>
          <w:p w14:paraId="4212A799" w14:textId="77777777" w:rsidR="002A6804" w:rsidRDefault="002A6804">
            <w:pPr>
              <w:jc w:val="center"/>
              <w:rPr>
                <w:rFonts w:ascii="Verdana" w:hAnsi="Verdana"/>
                <w:color w:val="000000"/>
                <w:sz w:val="22"/>
                <w:szCs w:val="22"/>
              </w:rPr>
            </w:pPr>
            <w:r>
              <w:rPr>
                <w:rFonts w:ascii="Verdana" w:hAnsi="Verdana"/>
                <w:color w:val="000000"/>
                <w:sz w:val="22"/>
                <w:szCs w:val="22"/>
              </w:rPr>
              <w:t>36</w:t>
            </w:r>
          </w:p>
        </w:tc>
        <w:tc>
          <w:tcPr>
            <w:tcW w:w="1325" w:type="dxa"/>
            <w:tcBorders>
              <w:top w:val="nil"/>
              <w:left w:val="nil"/>
              <w:bottom w:val="single" w:sz="4" w:space="0" w:color="auto"/>
              <w:right w:val="single" w:sz="4" w:space="0" w:color="auto"/>
            </w:tcBorders>
            <w:shd w:val="clear" w:color="auto" w:fill="auto"/>
            <w:noWrap/>
            <w:vAlign w:val="center"/>
            <w:hideMark/>
          </w:tcPr>
          <w:p w14:paraId="4212A79A" w14:textId="77777777" w:rsidR="002A6804" w:rsidRDefault="002A6804">
            <w:pPr>
              <w:jc w:val="center"/>
              <w:rPr>
                <w:rFonts w:ascii="Verdana" w:hAnsi="Verdana"/>
                <w:color w:val="000000"/>
                <w:sz w:val="22"/>
                <w:szCs w:val="22"/>
              </w:rPr>
            </w:pPr>
            <w:r>
              <w:rPr>
                <w:rFonts w:ascii="Verdana" w:hAnsi="Verdana"/>
                <w:color w:val="000000"/>
                <w:sz w:val="22"/>
                <w:szCs w:val="22"/>
              </w:rPr>
              <w:t>29</w:t>
            </w:r>
          </w:p>
        </w:tc>
        <w:tc>
          <w:tcPr>
            <w:tcW w:w="1325" w:type="dxa"/>
            <w:tcBorders>
              <w:top w:val="nil"/>
              <w:left w:val="nil"/>
              <w:bottom w:val="single" w:sz="4" w:space="0" w:color="auto"/>
              <w:right w:val="single" w:sz="4" w:space="0" w:color="auto"/>
            </w:tcBorders>
            <w:shd w:val="clear" w:color="auto" w:fill="auto"/>
            <w:noWrap/>
            <w:vAlign w:val="center"/>
            <w:hideMark/>
          </w:tcPr>
          <w:p w14:paraId="4212A79B" w14:textId="77777777" w:rsidR="002A6804" w:rsidRDefault="002A6804">
            <w:pPr>
              <w:jc w:val="center"/>
              <w:rPr>
                <w:rFonts w:ascii="Verdana" w:hAnsi="Verdana"/>
                <w:color w:val="000000"/>
                <w:sz w:val="22"/>
                <w:szCs w:val="22"/>
              </w:rPr>
            </w:pPr>
            <w:r>
              <w:rPr>
                <w:rFonts w:ascii="Verdana" w:hAnsi="Verdana"/>
                <w:color w:val="000000"/>
                <w:sz w:val="22"/>
                <w:szCs w:val="22"/>
              </w:rPr>
              <w:t>22</w:t>
            </w:r>
          </w:p>
        </w:tc>
      </w:tr>
      <w:tr w:rsidR="002A6804" w14:paraId="4212A7A1"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9D" w14:textId="77777777" w:rsidR="002A6804" w:rsidRPr="00337AF1" w:rsidRDefault="002A6804">
            <w:pPr>
              <w:rPr>
                <w:rFonts w:ascii="Verdana" w:hAnsi="Verdana"/>
                <w:color w:val="000000"/>
                <w:sz w:val="22"/>
                <w:szCs w:val="22"/>
                <w:lang w:val="es-AR"/>
              </w:rPr>
            </w:pPr>
            <w:r>
              <w:rPr>
                <w:rFonts w:ascii="Verdana" w:hAnsi="Verdana"/>
                <w:color w:val="000000"/>
                <w:sz w:val="22"/>
                <w:szCs w:val="22"/>
              </w:rPr>
              <w:t>Lote 1° Premio</w:t>
            </w:r>
          </w:p>
        </w:tc>
        <w:tc>
          <w:tcPr>
            <w:tcW w:w="1325" w:type="dxa"/>
            <w:tcBorders>
              <w:top w:val="nil"/>
              <w:left w:val="nil"/>
              <w:bottom w:val="single" w:sz="4" w:space="0" w:color="auto"/>
              <w:right w:val="single" w:sz="4" w:space="0" w:color="auto"/>
            </w:tcBorders>
            <w:shd w:val="clear" w:color="auto" w:fill="auto"/>
            <w:noWrap/>
            <w:vAlign w:val="center"/>
            <w:hideMark/>
          </w:tcPr>
          <w:p w14:paraId="4212A79E" w14:textId="77777777" w:rsidR="002A6804" w:rsidRDefault="002A6804">
            <w:pPr>
              <w:jc w:val="center"/>
              <w:rPr>
                <w:rFonts w:ascii="Verdana" w:hAnsi="Verdana"/>
                <w:color w:val="000000"/>
                <w:sz w:val="22"/>
                <w:szCs w:val="22"/>
              </w:rPr>
            </w:pPr>
            <w:r>
              <w:rPr>
                <w:rFonts w:ascii="Verdana" w:hAnsi="Verdana"/>
                <w:color w:val="000000"/>
                <w:sz w:val="22"/>
                <w:szCs w:val="22"/>
              </w:rPr>
              <w:t>66</w:t>
            </w:r>
          </w:p>
        </w:tc>
        <w:tc>
          <w:tcPr>
            <w:tcW w:w="1325" w:type="dxa"/>
            <w:tcBorders>
              <w:top w:val="nil"/>
              <w:left w:val="nil"/>
              <w:bottom w:val="single" w:sz="4" w:space="0" w:color="auto"/>
              <w:right w:val="single" w:sz="4" w:space="0" w:color="auto"/>
            </w:tcBorders>
            <w:shd w:val="clear" w:color="auto" w:fill="auto"/>
            <w:noWrap/>
            <w:vAlign w:val="center"/>
            <w:hideMark/>
          </w:tcPr>
          <w:p w14:paraId="4212A79F" w14:textId="77777777" w:rsidR="002A6804" w:rsidRDefault="002A6804">
            <w:pPr>
              <w:jc w:val="center"/>
              <w:rPr>
                <w:rFonts w:ascii="Verdana" w:hAnsi="Verdana"/>
                <w:color w:val="000000"/>
                <w:sz w:val="22"/>
                <w:szCs w:val="22"/>
              </w:rPr>
            </w:pPr>
            <w:r>
              <w:rPr>
                <w:rFonts w:ascii="Verdana" w:hAnsi="Verdana"/>
                <w:color w:val="000000"/>
                <w:sz w:val="22"/>
                <w:szCs w:val="22"/>
              </w:rPr>
              <w:t>53</w:t>
            </w:r>
          </w:p>
        </w:tc>
        <w:tc>
          <w:tcPr>
            <w:tcW w:w="1325" w:type="dxa"/>
            <w:tcBorders>
              <w:top w:val="nil"/>
              <w:left w:val="nil"/>
              <w:bottom w:val="single" w:sz="4" w:space="0" w:color="auto"/>
              <w:right w:val="single" w:sz="4" w:space="0" w:color="auto"/>
            </w:tcBorders>
            <w:shd w:val="clear" w:color="auto" w:fill="auto"/>
            <w:noWrap/>
            <w:vAlign w:val="center"/>
            <w:hideMark/>
          </w:tcPr>
          <w:p w14:paraId="4212A7A0" w14:textId="77777777" w:rsidR="002A6804" w:rsidRDefault="002A6804">
            <w:pPr>
              <w:jc w:val="center"/>
              <w:rPr>
                <w:rFonts w:ascii="Verdana" w:hAnsi="Verdana"/>
                <w:color w:val="000000"/>
                <w:sz w:val="22"/>
                <w:szCs w:val="22"/>
              </w:rPr>
            </w:pPr>
            <w:r>
              <w:rPr>
                <w:rFonts w:ascii="Verdana" w:hAnsi="Verdana"/>
                <w:color w:val="000000"/>
                <w:sz w:val="22"/>
                <w:szCs w:val="22"/>
              </w:rPr>
              <w:t>40</w:t>
            </w:r>
          </w:p>
        </w:tc>
      </w:tr>
      <w:tr w:rsidR="002A6804" w14:paraId="4212A7A6"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A2" w14:textId="77777777" w:rsidR="002A6804" w:rsidRDefault="002A6804">
            <w:pPr>
              <w:rPr>
                <w:rFonts w:ascii="Verdana" w:hAnsi="Verdana"/>
                <w:color w:val="000000"/>
                <w:sz w:val="22"/>
                <w:szCs w:val="22"/>
              </w:rPr>
            </w:pPr>
            <w:r>
              <w:rPr>
                <w:rFonts w:ascii="Verdana" w:hAnsi="Verdana"/>
                <w:color w:val="000000"/>
                <w:sz w:val="22"/>
                <w:szCs w:val="22"/>
              </w:rPr>
              <w:t>Lote 2° Premio</w:t>
            </w:r>
          </w:p>
        </w:tc>
        <w:tc>
          <w:tcPr>
            <w:tcW w:w="1325" w:type="dxa"/>
            <w:tcBorders>
              <w:top w:val="nil"/>
              <w:left w:val="nil"/>
              <w:bottom w:val="single" w:sz="4" w:space="0" w:color="auto"/>
              <w:right w:val="single" w:sz="4" w:space="0" w:color="auto"/>
            </w:tcBorders>
            <w:shd w:val="clear" w:color="auto" w:fill="auto"/>
            <w:noWrap/>
            <w:vAlign w:val="center"/>
            <w:hideMark/>
          </w:tcPr>
          <w:p w14:paraId="4212A7A3" w14:textId="77777777" w:rsidR="002A6804" w:rsidRDefault="002A6804">
            <w:pPr>
              <w:jc w:val="center"/>
              <w:rPr>
                <w:rFonts w:ascii="Verdana" w:hAnsi="Verdana"/>
                <w:color w:val="000000"/>
                <w:sz w:val="22"/>
                <w:szCs w:val="22"/>
              </w:rPr>
            </w:pPr>
            <w:r>
              <w:rPr>
                <w:rFonts w:ascii="Verdana" w:hAnsi="Verdana"/>
                <w:color w:val="000000"/>
                <w:sz w:val="22"/>
                <w:szCs w:val="22"/>
              </w:rPr>
              <w:t>42</w:t>
            </w:r>
          </w:p>
        </w:tc>
        <w:tc>
          <w:tcPr>
            <w:tcW w:w="1325" w:type="dxa"/>
            <w:tcBorders>
              <w:top w:val="nil"/>
              <w:left w:val="nil"/>
              <w:bottom w:val="single" w:sz="4" w:space="0" w:color="auto"/>
              <w:right w:val="single" w:sz="4" w:space="0" w:color="auto"/>
            </w:tcBorders>
            <w:shd w:val="clear" w:color="auto" w:fill="auto"/>
            <w:noWrap/>
            <w:vAlign w:val="center"/>
            <w:hideMark/>
          </w:tcPr>
          <w:p w14:paraId="4212A7A4" w14:textId="77777777" w:rsidR="002A6804" w:rsidRDefault="002A6804">
            <w:pPr>
              <w:jc w:val="center"/>
              <w:rPr>
                <w:rFonts w:ascii="Verdana" w:hAnsi="Verdana"/>
                <w:color w:val="000000"/>
                <w:sz w:val="22"/>
                <w:szCs w:val="22"/>
              </w:rPr>
            </w:pPr>
            <w:r>
              <w:rPr>
                <w:rFonts w:ascii="Verdana" w:hAnsi="Verdana"/>
                <w:color w:val="000000"/>
                <w:sz w:val="22"/>
                <w:szCs w:val="22"/>
              </w:rPr>
              <w:t>34</w:t>
            </w:r>
          </w:p>
        </w:tc>
        <w:tc>
          <w:tcPr>
            <w:tcW w:w="1325" w:type="dxa"/>
            <w:tcBorders>
              <w:top w:val="nil"/>
              <w:left w:val="nil"/>
              <w:bottom w:val="single" w:sz="4" w:space="0" w:color="auto"/>
              <w:right w:val="single" w:sz="4" w:space="0" w:color="auto"/>
            </w:tcBorders>
            <w:shd w:val="clear" w:color="auto" w:fill="auto"/>
            <w:noWrap/>
            <w:vAlign w:val="center"/>
            <w:hideMark/>
          </w:tcPr>
          <w:p w14:paraId="4212A7A5" w14:textId="77777777" w:rsidR="002A6804" w:rsidRDefault="002A6804">
            <w:pPr>
              <w:jc w:val="center"/>
              <w:rPr>
                <w:rFonts w:ascii="Verdana" w:hAnsi="Verdana"/>
                <w:color w:val="000000"/>
                <w:sz w:val="22"/>
                <w:szCs w:val="22"/>
              </w:rPr>
            </w:pPr>
            <w:r>
              <w:rPr>
                <w:rFonts w:ascii="Verdana" w:hAnsi="Verdana"/>
                <w:color w:val="000000"/>
                <w:sz w:val="22"/>
                <w:szCs w:val="22"/>
              </w:rPr>
              <w:t>25</w:t>
            </w:r>
          </w:p>
        </w:tc>
      </w:tr>
      <w:tr w:rsidR="002A6804" w14:paraId="4212A7AB"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A7" w14:textId="77777777" w:rsidR="002A6804" w:rsidRDefault="002A6804">
            <w:pPr>
              <w:rPr>
                <w:rFonts w:ascii="Verdana" w:hAnsi="Verdana"/>
                <w:color w:val="000000"/>
                <w:sz w:val="22"/>
                <w:szCs w:val="22"/>
              </w:rPr>
            </w:pPr>
            <w:r>
              <w:rPr>
                <w:rFonts w:ascii="Verdana" w:hAnsi="Verdana"/>
                <w:color w:val="000000"/>
                <w:sz w:val="22"/>
                <w:szCs w:val="22"/>
              </w:rPr>
              <w:t>Lote 3° Premio</w:t>
            </w:r>
          </w:p>
        </w:tc>
        <w:tc>
          <w:tcPr>
            <w:tcW w:w="1325" w:type="dxa"/>
            <w:tcBorders>
              <w:top w:val="nil"/>
              <w:left w:val="nil"/>
              <w:bottom w:val="single" w:sz="4" w:space="0" w:color="auto"/>
              <w:right w:val="single" w:sz="4" w:space="0" w:color="auto"/>
            </w:tcBorders>
            <w:shd w:val="clear" w:color="auto" w:fill="auto"/>
            <w:noWrap/>
            <w:vAlign w:val="center"/>
            <w:hideMark/>
          </w:tcPr>
          <w:p w14:paraId="4212A7A8" w14:textId="77777777" w:rsidR="002A6804" w:rsidRDefault="002A6804">
            <w:pPr>
              <w:jc w:val="center"/>
              <w:rPr>
                <w:rFonts w:ascii="Verdana" w:hAnsi="Verdana"/>
                <w:color w:val="000000"/>
                <w:sz w:val="22"/>
                <w:szCs w:val="22"/>
              </w:rPr>
            </w:pPr>
            <w:r>
              <w:rPr>
                <w:rFonts w:ascii="Verdana" w:hAnsi="Verdana"/>
                <w:color w:val="000000"/>
                <w:sz w:val="22"/>
                <w:szCs w:val="22"/>
              </w:rPr>
              <w:t>30</w:t>
            </w:r>
          </w:p>
        </w:tc>
        <w:tc>
          <w:tcPr>
            <w:tcW w:w="1325" w:type="dxa"/>
            <w:tcBorders>
              <w:top w:val="nil"/>
              <w:left w:val="nil"/>
              <w:bottom w:val="single" w:sz="4" w:space="0" w:color="auto"/>
              <w:right w:val="single" w:sz="4" w:space="0" w:color="auto"/>
            </w:tcBorders>
            <w:shd w:val="clear" w:color="auto" w:fill="auto"/>
            <w:noWrap/>
            <w:vAlign w:val="center"/>
            <w:hideMark/>
          </w:tcPr>
          <w:p w14:paraId="4212A7A9" w14:textId="77777777" w:rsidR="002A6804" w:rsidRDefault="002A6804">
            <w:pPr>
              <w:jc w:val="center"/>
              <w:rPr>
                <w:rFonts w:ascii="Verdana" w:hAnsi="Verdana"/>
                <w:color w:val="000000"/>
                <w:sz w:val="22"/>
                <w:szCs w:val="22"/>
              </w:rPr>
            </w:pPr>
            <w:r>
              <w:rPr>
                <w:rFonts w:ascii="Verdana" w:hAnsi="Verdana"/>
                <w:color w:val="000000"/>
                <w:sz w:val="22"/>
                <w:szCs w:val="22"/>
              </w:rPr>
              <w:t>24</w:t>
            </w:r>
          </w:p>
        </w:tc>
        <w:tc>
          <w:tcPr>
            <w:tcW w:w="1325" w:type="dxa"/>
            <w:tcBorders>
              <w:top w:val="nil"/>
              <w:left w:val="nil"/>
              <w:bottom w:val="single" w:sz="4" w:space="0" w:color="auto"/>
              <w:right w:val="single" w:sz="4" w:space="0" w:color="auto"/>
            </w:tcBorders>
            <w:shd w:val="clear" w:color="auto" w:fill="auto"/>
            <w:noWrap/>
            <w:vAlign w:val="center"/>
            <w:hideMark/>
          </w:tcPr>
          <w:p w14:paraId="4212A7AA" w14:textId="77777777" w:rsidR="002A6804" w:rsidRDefault="002A6804">
            <w:pPr>
              <w:jc w:val="center"/>
              <w:rPr>
                <w:rFonts w:ascii="Verdana" w:hAnsi="Verdana"/>
                <w:color w:val="000000"/>
                <w:sz w:val="22"/>
                <w:szCs w:val="22"/>
              </w:rPr>
            </w:pPr>
            <w:r>
              <w:rPr>
                <w:rFonts w:ascii="Verdana" w:hAnsi="Verdana"/>
                <w:color w:val="000000"/>
                <w:sz w:val="22"/>
                <w:szCs w:val="22"/>
              </w:rPr>
              <w:t>18</w:t>
            </w:r>
          </w:p>
        </w:tc>
      </w:tr>
      <w:tr w:rsidR="002A6804" w14:paraId="4212A7B0"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AC" w14:textId="77777777" w:rsidR="002A6804" w:rsidRPr="00337AF1" w:rsidRDefault="002A6804">
            <w:pPr>
              <w:rPr>
                <w:rFonts w:ascii="Verdana" w:hAnsi="Verdana"/>
                <w:color w:val="000000"/>
                <w:sz w:val="22"/>
                <w:szCs w:val="22"/>
                <w:lang w:val="es-AR"/>
              </w:rPr>
            </w:pPr>
            <w:r>
              <w:rPr>
                <w:rFonts w:ascii="Verdana" w:hAnsi="Verdana"/>
                <w:color w:val="000000"/>
                <w:sz w:val="22"/>
                <w:szCs w:val="22"/>
              </w:rPr>
              <w:t>Lote 4° Premio</w:t>
            </w:r>
          </w:p>
        </w:tc>
        <w:tc>
          <w:tcPr>
            <w:tcW w:w="1325" w:type="dxa"/>
            <w:tcBorders>
              <w:top w:val="nil"/>
              <w:left w:val="nil"/>
              <w:bottom w:val="single" w:sz="4" w:space="0" w:color="auto"/>
              <w:right w:val="single" w:sz="4" w:space="0" w:color="auto"/>
            </w:tcBorders>
            <w:shd w:val="clear" w:color="auto" w:fill="auto"/>
            <w:noWrap/>
            <w:vAlign w:val="center"/>
            <w:hideMark/>
          </w:tcPr>
          <w:p w14:paraId="4212A7AD" w14:textId="77777777" w:rsidR="002A6804" w:rsidRDefault="002A6804">
            <w:pPr>
              <w:jc w:val="center"/>
              <w:rPr>
                <w:rFonts w:ascii="Verdana" w:hAnsi="Verdana"/>
                <w:color w:val="000000"/>
                <w:sz w:val="22"/>
                <w:szCs w:val="22"/>
              </w:rPr>
            </w:pPr>
            <w:r>
              <w:rPr>
                <w:rFonts w:ascii="Verdana" w:hAnsi="Verdana"/>
                <w:color w:val="000000"/>
                <w:sz w:val="22"/>
                <w:szCs w:val="22"/>
              </w:rPr>
              <w:t>21</w:t>
            </w:r>
          </w:p>
        </w:tc>
        <w:tc>
          <w:tcPr>
            <w:tcW w:w="1325" w:type="dxa"/>
            <w:tcBorders>
              <w:top w:val="nil"/>
              <w:left w:val="nil"/>
              <w:bottom w:val="single" w:sz="4" w:space="0" w:color="auto"/>
              <w:right w:val="single" w:sz="4" w:space="0" w:color="auto"/>
            </w:tcBorders>
            <w:shd w:val="clear" w:color="auto" w:fill="auto"/>
            <w:noWrap/>
            <w:vAlign w:val="center"/>
            <w:hideMark/>
          </w:tcPr>
          <w:p w14:paraId="4212A7AE" w14:textId="77777777" w:rsidR="002A6804" w:rsidRDefault="002A6804">
            <w:pPr>
              <w:jc w:val="center"/>
              <w:rPr>
                <w:rFonts w:ascii="Verdana" w:hAnsi="Verdana"/>
                <w:color w:val="000000"/>
                <w:sz w:val="22"/>
                <w:szCs w:val="22"/>
              </w:rPr>
            </w:pPr>
            <w:r>
              <w:rPr>
                <w:rFonts w:ascii="Verdana" w:hAnsi="Verdana"/>
                <w:color w:val="000000"/>
                <w:sz w:val="22"/>
                <w:szCs w:val="22"/>
              </w:rPr>
              <w:t>17</w:t>
            </w:r>
          </w:p>
        </w:tc>
        <w:tc>
          <w:tcPr>
            <w:tcW w:w="1325" w:type="dxa"/>
            <w:tcBorders>
              <w:top w:val="nil"/>
              <w:left w:val="nil"/>
              <w:bottom w:val="single" w:sz="4" w:space="0" w:color="auto"/>
              <w:right w:val="single" w:sz="4" w:space="0" w:color="auto"/>
            </w:tcBorders>
            <w:shd w:val="clear" w:color="auto" w:fill="auto"/>
            <w:noWrap/>
            <w:vAlign w:val="center"/>
            <w:hideMark/>
          </w:tcPr>
          <w:p w14:paraId="4212A7AF" w14:textId="77777777" w:rsidR="002A6804" w:rsidRDefault="002A6804">
            <w:pPr>
              <w:jc w:val="center"/>
              <w:rPr>
                <w:rFonts w:ascii="Verdana" w:hAnsi="Verdana"/>
                <w:color w:val="000000"/>
                <w:sz w:val="22"/>
                <w:szCs w:val="22"/>
              </w:rPr>
            </w:pPr>
            <w:r>
              <w:rPr>
                <w:rFonts w:ascii="Verdana" w:hAnsi="Verdana"/>
                <w:color w:val="000000"/>
                <w:sz w:val="22"/>
                <w:szCs w:val="22"/>
              </w:rPr>
              <w:t>13</w:t>
            </w:r>
          </w:p>
        </w:tc>
      </w:tr>
      <w:tr w:rsidR="002A6804" w14:paraId="4212A7B5"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B1" w14:textId="77777777" w:rsidR="002A6804" w:rsidRDefault="002A6804">
            <w:pPr>
              <w:rPr>
                <w:rFonts w:ascii="Verdana" w:hAnsi="Verdana"/>
                <w:color w:val="000000"/>
                <w:sz w:val="22"/>
                <w:szCs w:val="22"/>
              </w:rPr>
            </w:pPr>
            <w:r>
              <w:rPr>
                <w:rFonts w:ascii="Verdana" w:hAnsi="Verdana"/>
                <w:color w:val="000000"/>
                <w:sz w:val="22"/>
                <w:szCs w:val="22"/>
              </w:rPr>
              <w:t>Lote 5° Premio</w:t>
            </w:r>
          </w:p>
        </w:tc>
        <w:tc>
          <w:tcPr>
            <w:tcW w:w="1325" w:type="dxa"/>
            <w:tcBorders>
              <w:top w:val="nil"/>
              <w:left w:val="nil"/>
              <w:bottom w:val="single" w:sz="4" w:space="0" w:color="auto"/>
              <w:right w:val="single" w:sz="4" w:space="0" w:color="auto"/>
            </w:tcBorders>
            <w:shd w:val="clear" w:color="auto" w:fill="auto"/>
            <w:noWrap/>
            <w:vAlign w:val="center"/>
            <w:hideMark/>
          </w:tcPr>
          <w:p w14:paraId="4212A7B2" w14:textId="77777777" w:rsidR="002A6804" w:rsidRDefault="002A6804">
            <w:pPr>
              <w:jc w:val="center"/>
              <w:rPr>
                <w:rFonts w:ascii="Verdana" w:hAnsi="Verdana"/>
                <w:color w:val="000000"/>
                <w:sz w:val="22"/>
                <w:szCs w:val="22"/>
              </w:rPr>
            </w:pPr>
            <w:r>
              <w:rPr>
                <w:rFonts w:ascii="Verdana" w:hAnsi="Verdana"/>
                <w:color w:val="000000"/>
                <w:sz w:val="22"/>
                <w:szCs w:val="22"/>
              </w:rPr>
              <w:t>15</w:t>
            </w:r>
          </w:p>
        </w:tc>
        <w:tc>
          <w:tcPr>
            <w:tcW w:w="1325" w:type="dxa"/>
            <w:tcBorders>
              <w:top w:val="nil"/>
              <w:left w:val="nil"/>
              <w:bottom w:val="single" w:sz="4" w:space="0" w:color="auto"/>
              <w:right w:val="single" w:sz="4" w:space="0" w:color="auto"/>
            </w:tcBorders>
            <w:shd w:val="clear" w:color="auto" w:fill="auto"/>
            <w:noWrap/>
            <w:vAlign w:val="center"/>
            <w:hideMark/>
          </w:tcPr>
          <w:p w14:paraId="4212A7B3" w14:textId="77777777" w:rsidR="002A6804" w:rsidRDefault="002A6804">
            <w:pPr>
              <w:jc w:val="center"/>
              <w:rPr>
                <w:rFonts w:ascii="Verdana" w:hAnsi="Verdana"/>
                <w:color w:val="000000"/>
                <w:sz w:val="22"/>
                <w:szCs w:val="22"/>
              </w:rPr>
            </w:pPr>
            <w:r>
              <w:rPr>
                <w:rFonts w:ascii="Verdana" w:hAnsi="Verdana"/>
                <w:color w:val="000000"/>
                <w:sz w:val="22"/>
                <w:szCs w:val="22"/>
              </w:rPr>
              <w:t>12</w:t>
            </w:r>
          </w:p>
        </w:tc>
        <w:tc>
          <w:tcPr>
            <w:tcW w:w="1325" w:type="dxa"/>
            <w:tcBorders>
              <w:top w:val="nil"/>
              <w:left w:val="nil"/>
              <w:bottom w:val="single" w:sz="4" w:space="0" w:color="auto"/>
              <w:right w:val="single" w:sz="4" w:space="0" w:color="auto"/>
            </w:tcBorders>
            <w:shd w:val="clear" w:color="auto" w:fill="auto"/>
            <w:noWrap/>
            <w:vAlign w:val="center"/>
            <w:hideMark/>
          </w:tcPr>
          <w:p w14:paraId="4212A7B4" w14:textId="77777777" w:rsidR="002A6804" w:rsidRDefault="002A6804">
            <w:pPr>
              <w:jc w:val="center"/>
              <w:rPr>
                <w:rFonts w:ascii="Verdana" w:hAnsi="Verdana"/>
                <w:color w:val="000000"/>
                <w:sz w:val="22"/>
                <w:szCs w:val="22"/>
              </w:rPr>
            </w:pPr>
            <w:r>
              <w:rPr>
                <w:rFonts w:ascii="Verdana" w:hAnsi="Verdana"/>
                <w:color w:val="000000"/>
                <w:sz w:val="22"/>
                <w:szCs w:val="22"/>
              </w:rPr>
              <w:t>9</w:t>
            </w:r>
          </w:p>
        </w:tc>
      </w:tr>
      <w:tr w:rsidR="002A6804" w14:paraId="4212A7BA"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B6" w14:textId="77777777" w:rsidR="002A6804" w:rsidRDefault="002A6804">
            <w:pPr>
              <w:rPr>
                <w:rFonts w:ascii="Verdana" w:hAnsi="Verdana"/>
                <w:color w:val="000000"/>
                <w:sz w:val="22"/>
                <w:szCs w:val="22"/>
              </w:rPr>
            </w:pPr>
            <w:r>
              <w:rPr>
                <w:rFonts w:ascii="Verdana" w:hAnsi="Verdana"/>
                <w:color w:val="000000"/>
                <w:sz w:val="22"/>
                <w:szCs w:val="22"/>
              </w:rPr>
              <w:t>Mejor Toro/ Hembra Individual</w:t>
            </w:r>
          </w:p>
        </w:tc>
        <w:tc>
          <w:tcPr>
            <w:tcW w:w="1325" w:type="dxa"/>
            <w:tcBorders>
              <w:top w:val="nil"/>
              <w:left w:val="nil"/>
              <w:bottom w:val="single" w:sz="4" w:space="0" w:color="auto"/>
              <w:right w:val="single" w:sz="4" w:space="0" w:color="auto"/>
            </w:tcBorders>
            <w:shd w:val="clear" w:color="auto" w:fill="auto"/>
            <w:noWrap/>
            <w:vAlign w:val="center"/>
            <w:hideMark/>
          </w:tcPr>
          <w:p w14:paraId="4212A7B7" w14:textId="77777777" w:rsidR="002A6804" w:rsidRDefault="002A6804">
            <w:pPr>
              <w:jc w:val="center"/>
              <w:rPr>
                <w:rFonts w:ascii="Verdana" w:hAnsi="Verdana"/>
                <w:color w:val="000000"/>
                <w:sz w:val="22"/>
                <w:szCs w:val="22"/>
              </w:rPr>
            </w:pPr>
            <w:r>
              <w:rPr>
                <w:rFonts w:ascii="Verdana" w:hAnsi="Verdana"/>
                <w:color w:val="000000"/>
                <w:sz w:val="22"/>
                <w:szCs w:val="22"/>
              </w:rPr>
              <w:t>64</w:t>
            </w:r>
          </w:p>
        </w:tc>
        <w:tc>
          <w:tcPr>
            <w:tcW w:w="1325" w:type="dxa"/>
            <w:tcBorders>
              <w:top w:val="nil"/>
              <w:left w:val="nil"/>
              <w:bottom w:val="single" w:sz="4" w:space="0" w:color="auto"/>
              <w:right w:val="single" w:sz="4" w:space="0" w:color="auto"/>
            </w:tcBorders>
            <w:shd w:val="clear" w:color="auto" w:fill="auto"/>
            <w:noWrap/>
            <w:vAlign w:val="center"/>
            <w:hideMark/>
          </w:tcPr>
          <w:p w14:paraId="4212A7B8" w14:textId="77777777" w:rsidR="002A6804" w:rsidRDefault="002A6804">
            <w:pPr>
              <w:jc w:val="center"/>
              <w:rPr>
                <w:rFonts w:ascii="Verdana" w:hAnsi="Verdana"/>
                <w:color w:val="000000"/>
                <w:sz w:val="22"/>
                <w:szCs w:val="22"/>
              </w:rPr>
            </w:pPr>
            <w:r>
              <w:rPr>
                <w:rFonts w:ascii="Verdana" w:hAnsi="Verdana"/>
                <w:color w:val="000000"/>
                <w:sz w:val="22"/>
                <w:szCs w:val="22"/>
              </w:rPr>
              <w:t>51</w:t>
            </w:r>
          </w:p>
        </w:tc>
        <w:tc>
          <w:tcPr>
            <w:tcW w:w="1325" w:type="dxa"/>
            <w:tcBorders>
              <w:top w:val="nil"/>
              <w:left w:val="nil"/>
              <w:bottom w:val="single" w:sz="4" w:space="0" w:color="auto"/>
              <w:right w:val="single" w:sz="4" w:space="0" w:color="auto"/>
            </w:tcBorders>
            <w:shd w:val="clear" w:color="auto" w:fill="auto"/>
            <w:noWrap/>
            <w:vAlign w:val="center"/>
            <w:hideMark/>
          </w:tcPr>
          <w:p w14:paraId="4212A7B9" w14:textId="77777777" w:rsidR="002A6804" w:rsidRDefault="002A6804">
            <w:pPr>
              <w:jc w:val="center"/>
              <w:rPr>
                <w:rFonts w:ascii="Verdana" w:hAnsi="Verdana"/>
                <w:color w:val="000000"/>
                <w:sz w:val="22"/>
                <w:szCs w:val="22"/>
              </w:rPr>
            </w:pPr>
            <w:r>
              <w:rPr>
                <w:rFonts w:ascii="Verdana" w:hAnsi="Verdana"/>
                <w:color w:val="000000"/>
                <w:sz w:val="22"/>
                <w:szCs w:val="22"/>
              </w:rPr>
              <w:t>38</w:t>
            </w:r>
          </w:p>
        </w:tc>
      </w:tr>
      <w:tr w:rsidR="002A6804" w14:paraId="4212A7BF"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BB" w14:textId="77777777" w:rsidR="002A6804" w:rsidRPr="002A6804" w:rsidRDefault="002A6804">
            <w:pPr>
              <w:rPr>
                <w:rFonts w:ascii="Verdana" w:hAnsi="Verdana"/>
                <w:color w:val="000000"/>
                <w:sz w:val="22"/>
                <w:szCs w:val="22"/>
                <w:lang w:val="es-AR"/>
              </w:rPr>
            </w:pPr>
            <w:r w:rsidRPr="00337AF1">
              <w:rPr>
                <w:rFonts w:ascii="Verdana" w:hAnsi="Verdana"/>
                <w:color w:val="000000"/>
                <w:sz w:val="22"/>
                <w:szCs w:val="22"/>
                <w:lang w:val="es-AR"/>
              </w:rPr>
              <w:t>Segundo Mejor Toro/ Hembra Individual</w:t>
            </w:r>
          </w:p>
        </w:tc>
        <w:tc>
          <w:tcPr>
            <w:tcW w:w="1325" w:type="dxa"/>
            <w:tcBorders>
              <w:top w:val="nil"/>
              <w:left w:val="nil"/>
              <w:bottom w:val="single" w:sz="4" w:space="0" w:color="auto"/>
              <w:right w:val="single" w:sz="4" w:space="0" w:color="auto"/>
            </w:tcBorders>
            <w:shd w:val="clear" w:color="auto" w:fill="auto"/>
            <w:noWrap/>
            <w:vAlign w:val="center"/>
            <w:hideMark/>
          </w:tcPr>
          <w:p w14:paraId="4212A7BC" w14:textId="77777777" w:rsidR="002A6804" w:rsidRDefault="002A6804">
            <w:pPr>
              <w:jc w:val="center"/>
              <w:rPr>
                <w:rFonts w:ascii="Verdana" w:hAnsi="Verdana"/>
                <w:color w:val="000000"/>
                <w:sz w:val="22"/>
                <w:szCs w:val="22"/>
              </w:rPr>
            </w:pPr>
            <w:r>
              <w:rPr>
                <w:rFonts w:ascii="Verdana" w:hAnsi="Verdana"/>
                <w:color w:val="000000"/>
                <w:sz w:val="22"/>
                <w:szCs w:val="22"/>
              </w:rPr>
              <w:t>44</w:t>
            </w:r>
          </w:p>
        </w:tc>
        <w:tc>
          <w:tcPr>
            <w:tcW w:w="1325" w:type="dxa"/>
            <w:tcBorders>
              <w:top w:val="nil"/>
              <w:left w:val="nil"/>
              <w:bottom w:val="single" w:sz="4" w:space="0" w:color="auto"/>
              <w:right w:val="single" w:sz="4" w:space="0" w:color="auto"/>
            </w:tcBorders>
            <w:shd w:val="clear" w:color="auto" w:fill="auto"/>
            <w:noWrap/>
            <w:vAlign w:val="center"/>
            <w:hideMark/>
          </w:tcPr>
          <w:p w14:paraId="4212A7BD" w14:textId="77777777" w:rsidR="002A6804" w:rsidRDefault="002A6804">
            <w:pPr>
              <w:jc w:val="center"/>
              <w:rPr>
                <w:rFonts w:ascii="Verdana" w:hAnsi="Verdana"/>
                <w:color w:val="000000"/>
                <w:sz w:val="22"/>
                <w:szCs w:val="22"/>
              </w:rPr>
            </w:pPr>
            <w:r>
              <w:rPr>
                <w:rFonts w:ascii="Verdana" w:hAnsi="Verdana"/>
                <w:color w:val="000000"/>
                <w:sz w:val="22"/>
                <w:szCs w:val="22"/>
              </w:rPr>
              <w:t>35</w:t>
            </w:r>
          </w:p>
        </w:tc>
        <w:tc>
          <w:tcPr>
            <w:tcW w:w="1325" w:type="dxa"/>
            <w:tcBorders>
              <w:top w:val="nil"/>
              <w:left w:val="nil"/>
              <w:bottom w:val="single" w:sz="4" w:space="0" w:color="auto"/>
              <w:right w:val="single" w:sz="4" w:space="0" w:color="auto"/>
            </w:tcBorders>
            <w:shd w:val="clear" w:color="auto" w:fill="auto"/>
            <w:noWrap/>
            <w:vAlign w:val="center"/>
            <w:hideMark/>
          </w:tcPr>
          <w:p w14:paraId="4212A7BE" w14:textId="77777777" w:rsidR="002A6804" w:rsidRDefault="002A6804">
            <w:pPr>
              <w:jc w:val="center"/>
              <w:rPr>
                <w:rFonts w:ascii="Verdana" w:hAnsi="Verdana"/>
                <w:color w:val="000000"/>
                <w:sz w:val="22"/>
                <w:szCs w:val="22"/>
              </w:rPr>
            </w:pPr>
            <w:r>
              <w:rPr>
                <w:rFonts w:ascii="Verdana" w:hAnsi="Verdana"/>
                <w:color w:val="000000"/>
                <w:sz w:val="22"/>
                <w:szCs w:val="22"/>
              </w:rPr>
              <w:t>26</w:t>
            </w:r>
          </w:p>
        </w:tc>
      </w:tr>
      <w:tr w:rsidR="002A6804" w14:paraId="4212A7C4"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C0" w14:textId="77777777" w:rsidR="002A6804" w:rsidRPr="002A6804" w:rsidRDefault="002A6804">
            <w:pPr>
              <w:rPr>
                <w:rFonts w:ascii="Verdana" w:hAnsi="Verdana"/>
                <w:color w:val="000000"/>
                <w:sz w:val="22"/>
                <w:szCs w:val="22"/>
                <w:lang w:val="es-AR"/>
              </w:rPr>
            </w:pPr>
            <w:proofErr w:type="spellStart"/>
            <w:r>
              <w:rPr>
                <w:rFonts w:ascii="Verdana" w:hAnsi="Verdana"/>
                <w:color w:val="000000"/>
                <w:sz w:val="22"/>
                <w:szCs w:val="22"/>
              </w:rPr>
              <w:t>Campeón</w:t>
            </w:r>
            <w:proofErr w:type="spellEnd"/>
            <w:r>
              <w:rPr>
                <w:rFonts w:ascii="Verdana" w:hAnsi="Verdana"/>
                <w:color w:val="000000"/>
                <w:sz w:val="22"/>
                <w:szCs w:val="22"/>
              </w:rPr>
              <w:t xml:space="preserve"> Individual</w:t>
            </w:r>
          </w:p>
        </w:tc>
        <w:tc>
          <w:tcPr>
            <w:tcW w:w="1325" w:type="dxa"/>
            <w:tcBorders>
              <w:top w:val="nil"/>
              <w:left w:val="nil"/>
              <w:bottom w:val="single" w:sz="4" w:space="0" w:color="auto"/>
              <w:right w:val="single" w:sz="4" w:space="0" w:color="auto"/>
            </w:tcBorders>
            <w:shd w:val="clear" w:color="auto" w:fill="auto"/>
            <w:noWrap/>
            <w:vAlign w:val="center"/>
            <w:hideMark/>
          </w:tcPr>
          <w:p w14:paraId="4212A7C1" w14:textId="77777777" w:rsidR="002A6804" w:rsidRDefault="002A6804">
            <w:pPr>
              <w:jc w:val="center"/>
              <w:rPr>
                <w:rFonts w:ascii="Verdana" w:hAnsi="Verdana"/>
                <w:color w:val="000000"/>
                <w:sz w:val="22"/>
                <w:szCs w:val="22"/>
              </w:rPr>
            </w:pPr>
            <w:r>
              <w:rPr>
                <w:rFonts w:ascii="Verdana" w:hAnsi="Verdana"/>
                <w:color w:val="000000"/>
                <w:sz w:val="22"/>
                <w:szCs w:val="22"/>
              </w:rPr>
              <w:t>32</w:t>
            </w:r>
          </w:p>
        </w:tc>
        <w:tc>
          <w:tcPr>
            <w:tcW w:w="1325" w:type="dxa"/>
            <w:tcBorders>
              <w:top w:val="nil"/>
              <w:left w:val="nil"/>
              <w:bottom w:val="single" w:sz="4" w:space="0" w:color="auto"/>
              <w:right w:val="single" w:sz="4" w:space="0" w:color="auto"/>
            </w:tcBorders>
            <w:shd w:val="clear" w:color="auto" w:fill="auto"/>
            <w:noWrap/>
            <w:vAlign w:val="center"/>
            <w:hideMark/>
          </w:tcPr>
          <w:p w14:paraId="4212A7C2" w14:textId="77777777" w:rsidR="002A6804" w:rsidRDefault="002A6804">
            <w:pPr>
              <w:jc w:val="center"/>
              <w:rPr>
                <w:rFonts w:ascii="Verdana" w:hAnsi="Verdana"/>
                <w:color w:val="000000"/>
                <w:sz w:val="22"/>
                <w:szCs w:val="22"/>
              </w:rPr>
            </w:pPr>
            <w:r>
              <w:rPr>
                <w:rFonts w:ascii="Verdana" w:hAnsi="Verdana"/>
                <w:color w:val="000000"/>
                <w:sz w:val="22"/>
                <w:szCs w:val="22"/>
              </w:rPr>
              <w:t>26</w:t>
            </w:r>
          </w:p>
        </w:tc>
        <w:tc>
          <w:tcPr>
            <w:tcW w:w="1325" w:type="dxa"/>
            <w:tcBorders>
              <w:top w:val="nil"/>
              <w:left w:val="nil"/>
              <w:bottom w:val="single" w:sz="4" w:space="0" w:color="auto"/>
              <w:right w:val="single" w:sz="4" w:space="0" w:color="auto"/>
            </w:tcBorders>
            <w:shd w:val="clear" w:color="auto" w:fill="auto"/>
            <w:noWrap/>
            <w:vAlign w:val="center"/>
            <w:hideMark/>
          </w:tcPr>
          <w:p w14:paraId="4212A7C3" w14:textId="77777777" w:rsidR="002A6804" w:rsidRDefault="002A6804">
            <w:pPr>
              <w:jc w:val="center"/>
              <w:rPr>
                <w:rFonts w:ascii="Verdana" w:hAnsi="Verdana"/>
                <w:color w:val="000000"/>
                <w:sz w:val="22"/>
                <w:szCs w:val="22"/>
              </w:rPr>
            </w:pPr>
            <w:r>
              <w:rPr>
                <w:rFonts w:ascii="Verdana" w:hAnsi="Verdana"/>
                <w:color w:val="000000"/>
                <w:sz w:val="22"/>
                <w:szCs w:val="22"/>
              </w:rPr>
              <w:t>19</w:t>
            </w:r>
          </w:p>
        </w:tc>
      </w:tr>
      <w:tr w:rsidR="002A6804" w14:paraId="4212A7C9"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C5" w14:textId="77777777" w:rsidR="002A6804" w:rsidRPr="002A6804" w:rsidRDefault="002A6804">
            <w:pPr>
              <w:rPr>
                <w:rFonts w:ascii="Verdana" w:hAnsi="Verdana"/>
                <w:color w:val="000000"/>
                <w:sz w:val="22"/>
                <w:szCs w:val="22"/>
                <w:lang w:val="es-AR"/>
              </w:rPr>
            </w:pPr>
            <w:proofErr w:type="spellStart"/>
            <w:r>
              <w:rPr>
                <w:rFonts w:ascii="Verdana" w:hAnsi="Verdana"/>
                <w:color w:val="000000"/>
                <w:sz w:val="22"/>
                <w:szCs w:val="22"/>
              </w:rPr>
              <w:t>Reservado</w:t>
            </w:r>
            <w:proofErr w:type="spellEnd"/>
            <w:r>
              <w:rPr>
                <w:rFonts w:ascii="Verdana" w:hAnsi="Verdana"/>
                <w:color w:val="000000"/>
                <w:sz w:val="22"/>
                <w:szCs w:val="22"/>
              </w:rPr>
              <w:t xml:space="preserve"> </w:t>
            </w:r>
            <w:proofErr w:type="spellStart"/>
            <w:r>
              <w:rPr>
                <w:rFonts w:ascii="Verdana" w:hAnsi="Verdana"/>
                <w:color w:val="000000"/>
                <w:sz w:val="22"/>
                <w:szCs w:val="22"/>
              </w:rPr>
              <w:t>Campeón</w:t>
            </w:r>
            <w:proofErr w:type="spellEnd"/>
            <w:r>
              <w:rPr>
                <w:rFonts w:ascii="Verdana" w:hAnsi="Verdana"/>
                <w:color w:val="000000"/>
                <w:sz w:val="22"/>
                <w:szCs w:val="22"/>
              </w:rPr>
              <w:t xml:space="preserve"> Individual</w:t>
            </w:r>
          </w:p>
        </w:tc>
        <w:tc>
          <w:tcPr>
            <w:tcW w:w="1325" w:type="dxa"/>
            <w:tcBorders>
              <w:top w:val="nil"/>
              <w:left w:val="nil"/>
              <w:bottom w:val="single" w:sz="4" w:space="0" w:color="auto"/>
              <w:right w:val="single" w:sz="4" w:space="0" w:color="auto"/>
            </w:tcBorders>
            <w:shd w:val="clear" w:color="auto" w:fill="auto"/>
            <w:noWrap/>
            <w:vAlign w:val="center"/>
            <w:hideMark/>
          </w:tcPr>
          <w:p w14:paraId="4212A7C6" w14:textId="77777777" w:rsidR="002A6804" w:rsidRDefault="002A6804">
            <w:pPr>
              <w:jc w:val="center"/>
              <w:rPr>
                <w:rFonts w:ascii="Verdana" w:hAnsi="Verdana"/>
                <w:color w:val="000000"/>
                <w:sz w:val="22"/>
                <w:szCs w:val="22"/>
              </w:rPr>
            </w:pPr>
            <w:r>
              <w:rPr>
                <w:rFonts w:ascii="Verdana" w:hAnsi="Verdana"/>
                <w:color w:val="000000"/>
                <w:sz w:val="22"/>
                <w:szCs w:val="22"/>
              </w:rPr>
              <w:t>24</w:t>
            </w:r>
          </w:p>
        </w:tc>
        <w:tc>
          <w:tcPr>
            <w:tcW w:w="1325" w:type="dxa"/>
            <w:tcBorders>
              <w:top w:val="nil"/>
              <w:left w:val="nil"/>
              <w:bottom w:val="single" w:sz="4" w:space="0" w:color="auto"/>
              <w:right w:val="single" w:sz="4" w:space="0" w:color="auto"/>
            </w:tcBorders>
            <w:shd w:val="clear" w:color="auto" w:fill="auto"/>
            <w:noWrap/>
            <w:vAlign w:val="center"/>
            <w:hideMark/>
          </w:tcPr>
          <w:p w14:paraId="4212A7C7" w14:textId="77777777" w:rsidR="002A6804" w:rsidRDefault="002A6804">
            <w:pPr>
              <w:jc w:val="center"/>
              <w:rPr>
                <w:rFonts w:ascii="Verdana" w:hAnsi="Verdana"/>
                <w:color w:val="000000"/>
                <w:sz w:val="22"/>
                <w:szCs w:val="22"/>
              </w:rPr>
            </w:pPr>
            <w:r>
              <w:rPr>
                <w:rFonts w:ascii="Verdana" w:hAnsi="Verdana"/>
                <w:color w:val="000000"/>
                <w:sz w:val="22"/>
                <w:szCs w:val="22"/>
              </w:rPr>
              <w:t>19</w:t>
            </w:r>
          </w:p>
        </w:tc>
        <w:tc>
          <w:tcPr>
            <w:tcW w:w="1325" w:type="dxa"/>
            <w:tcBorders>
              <w:top w:val="nil"/>
              <w:left w:val="nil"/>
              <w:bottom w:val="single" w:sz="4" w:space="0" w:color="auto"/>
              <w:right w:val="single" w:sz="4" w:space="0" w:color="auto"/>
            </w:tcBorders>
            <w:shd w:val="clear" w:color="auto" w:fill="auto"/>
            <w:noWrap/>
            <w:vAlign w:val="center"/>
            <w:hideMark/>
          </w:tcPr>
          <w:p w14:paraId="4212A7C8" w14:textId="77777777" w:rsidR="002A6804" w:rsidRDefault="002A6804">
            <w:pPr>
              <w:jc w:val="center"/>
              <w:rPr>
                <w:rFonts w:ascii="Verdana" w:hAnsi="Verdana"/>
                <w:color w:val="000000"/>
                <w:sz w:val="22"/>
                <w:szCs w:val="22"/>
              </w:rPr>
            </w:pPr>
            <w:r>
              <w:rPr>
                <w:rFonts w:ascii="Verdana" w:hAnsi="Verdana"/>
                <w:color w:val="000000"/>
                <w:sz w:val="22"/>
                <w:szCs w:val="22"/>
              </w:rPr>
              <w:t>14</w:t>
            </w:r>
          </w:p>
        </w:tc>
      </w:tr>
      <w:tr w:rsidR="002A6804" w14:paraId="4212A7CE"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CA" w14:textId="77777777" w:rsidR="002A6804" w:rsidRPr="002A6804" w:rsidRDefault="002A6804">
            <w:pPr>
              <w:rPr>
                <w:rFonts w:ascii="Verdana" w:hAnsi="Verdana"/>
                <w:color w:val="000000"/>
                <w:sz w:val="22"/>
                <w:szCs w:val="22"/>
                <w:lang w:val="es-AR"/>
              </w:rPr>
            </w:pPr>
            <w:r>
              <w:rPr>
                <w:rFonts w:ascii="Verdana" w:hAnsi="Verdana"/>
                <w:color w:val="000000"/>
                <w:sz w:val="22"/>
                <w:szCs w:val="22"/>
              </w:rPr>
              <w:t>1° Premio Individual</w:t>
            </w:r>
          </w:p>
        </w:tc>
        <w:tc>
          <w:tcPr>
            <w:tcW w:w="1325" w:type="dxa"/>
            <w:tcBorders>
              <w:top w:val="nil"/>
              <w:left w:val="nil"/>
              <w:bottom w:val="single" w:sz="4" w:space="0" w:color="auto"/>
              <w:right w:val="single" w:sz="4" w:space="0" w:color="auto"/>
            </w:tcBorders>
            <w:shd w:val="clear" w:color="auto" w:fill="auto"/>
            <w:noWrap/>
            <w:vAlign w:val="center"/>
            <w:hideMark/>
          </w:tcPr>
          <w:p w14:paraId="4212A7CB" w14:textId="77777777" w:rsidR="002A6804" w:rsidRDefault="002A6804">
            <w:pPr>
              <w:jc w:val="center"/>
              <w:rPr>
                <w:rFonts w:ascii="Verdana" w:hAnsi="Verdana"/>
                <w:color w:val="000000"/>
                <w:sz w:val="22"/>
                <w:szCs w:val="22"/>
              </w:rPr>
            </w:pPr>
            <w:r>
              <w:rPr>
                <w:rFonts w:ascii="Verdana" w:hAnsi="Verdana"/>
                <w:color w:val="000000"/>
                <w:sz w:val="22"/>
                <w:szCs w:val="22"/>
              </w:rPr>
              <w:t>44</w:t>
            </w:r>
          </w:p>
        </w:tc>
        <w:tc>
          <w:tcPr>
            <w:tcW w:w="1325" w:type="dxa"/>
            <w:tcBorders>
              <w:top w:val="nil"/>
              <w:left w:val="nil"/>
              <w:bottom w:val="single" w:sz="4" w:space="0" w:color="auto"/>
              <w:right w:val="single" w:sz="4" w:space="0" w:color="auto"/>
            </w:tcBorders>
            <w:shd w:val="clear" w:color="auto" w:fill="auto"/>
            <w:noWrap/>
            <w:vAlign w:val="center"/>
            <w:hideMark/>
          </w:tcPr>
          <w:p w14:paraId="4212A7CC" w14:textId="77777777" w:rsidR="002A6804" w:rsidRDefault="002A6804">
            <w:pPr>
              <w:jc w:val="center"/>
              <w:rPr>
                <w:rFonts w:ascii="Verdana" w:hAnsi="Verdana"/>
                <w:color w:val="000000"/>
                <w:sz w:val="22"/>
                <w:szCs w:val="22"/>
              </w:rPr>
            </w:pPr>
            <w:r>
              <w:rPr>
                <w:rFonts w:ascii="Verdana" w:hAnsi="Verdana"/>
                <w:color w:val="000000"/>
                <w:sz w:val="22"/>
                <w:szCs w:val="22"/>
              </w:rPr>
              <w:t>35</w:t>
            </w:r>
          </w:p>
        </w:tc>
        <w:tc>
          <w:tcPr>
            <w:tcW w:w="1325" w:type="dxa"/>
            <w:tcBorders>
              <w:top w:val="nil"/>
              <w:left w:val="nil"/>
              <w:bottom w:val="single" w:sz="4" w:space="0" w:color="auto"/>
              <w:right w:val="single" w:sz="4" w:space="0" w:color="auto"/>
            </w:tcBorders>
            <w:shd w:val="clear" w:color="auto" w:fill="auto"/>
            <w:noWrap/>
            <w:vAlign w:val="center"/>
            <w:hideMark/>
          </w:tcPr>
          <w:p w14:paraId="4212A7CD" w14:textId="77777777" w:rsidR="002A6804" w:rsidRDefault="002A6804">
            <w:pPr>
              <w:jc w:val="center"/>
              <w:rPr>
                <w:rFonts w:ascii="Verdana" w:hAnsi="Verdana"/>
                <w:color w:val="000000"/>
                <w:sz w:val="22"/>
                <w:szCs w:val="22"/>
              </w:rPr>
            </w:pPr>
            <w:r>
              <w:rPr>
                <w:rFonts w:ascii="Verdana" w:hAnsi="Verdana"/>
                <w:color w:val="000000"/>
                <w:sz w:val="22"/>
                <w:szCs w:val="22"/>
              </w:rPr>
              <w:t>26</w:t>
            </w:r>
          </w:p>
        </w:tc>
      </w:tr>
      <w:tr w:rsidR="002A6804" w14:paraId="4212A7D3"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CF" w14:textId="77777777" w:rsidR="002A6804" w:rsidRPr="00337AF1" w:rsidRDefault="002A6804">
            <w:pPr>
              <w:rPr>
                <w:rFonts w:ascii="Verdana" w:hAnsi="Verdana"/>
                <w:color w:val="000000"/>
                <w:sz w:val="22"/>
                <w:szCs w:val="22"/>
                <w:lang w:val="es-AR"/>
              </w:rPr>
            </w:pPr>
            <w:r>
              <w:rPr>
                <w:rFonts w:ascii="Verdana" w:hAnsi="Verdana"/>
                <w:color w:val="000000"/>
                <w:sz w:val="22"/>
                <w:szCs w:val="22"/>
              </w:rPr>
              <w:t>2° Premio Individual</w:t>
            </w:r>
          </w:p>
        </w:tc>
        <w:tc>
          <w:tcPr>
            <w:tcW w:w="1325" w:type="dxa"/>
            <w:tcBorders>
              <w:top w:val="nil"/>
              <w:left w:val="nil"/>
              <w:bottom w:val="single" w:sz="4" w:space="0" w:color="auto"/>
              <w:right w:val="single" w:sz="4" w:space="0" w:color="auto"/>
            </w:tcBorders>
            <w:shd w:val="clear" w:color="auto" w:fill="auto"/>
            <w:noWrap/>
            <w:vAlign w:val="center"/>
            <w:hideMark/>
          </w:tcPr>
          <w:p w14:paraId="4212A7D0" w14:textId="77777777" w:rsidR="002A6804" w:rsidRDefault="002A6804">
            <w:pPr>
              <w:jc w:val="center"/>
              <w:rPr>
                <w:rFonts w:ascii="Verdana" w:hAnsi="Verdana"/>
                <w:color w:val="000000"/>
                <w:sz w:val="22"/>
                <w:szCs w:val="22"/>
              </w:rPr>
            </w:pPr>
            <w:r>
              <w:rPr>
                <w:rFonts w:ascii="Verdana" w:hAnsi="Verdana"/>
                <w:color w:val="000000"/>
                <w:sz w:val="22"/>
                <w:szCs w:val="22"/>
              </w:rPr>
              <w:t>28</w:t>
            </w:r>
          </w:p>
        </w:tc>
        <w:tc>
          <w:tcPr>
            <w:tcW w:w="1325" w:type="dxa"/>
            <w:tcBorders>
              <w:top w:val="nil"/>
              <w:left w:val="nil"/>
              <w:bottom w:val="single" w:sz="4" w:space="0" w:color="auto"/>
              <w:right w:val="single" w:sz="4" w:space="0" w:color="auto"/>
            </w:tcBorders>
            <w:shd w:val="clear" w:color="auto" w:fill="auto"/>
            <w:noWrap/>
            <w:vAlign w:val="center"/>
            <w:hideMark/>
          </w:tcPr>
          <w:p w14:paraId="4212A7D1" w14:textId="77777777" w:rsidR="002A6804" w:rsidRDefault="002A6804">
            <w:pPr>
              <w:jc w:val="center"/>
              <w:rPr>
                <w:rFonts w:ascii="Verdana" w:hAnsi="Verdana"/>
                <w:color w:val="000000"/>
                <w:sz w:val="22"/>
                <w:szCs w:val="22"/>
              </w:rPr>
            </w:pPr>
            <w:r>
              <w:rPr>
                <w:rFonts w:ascii="Verdana" w:hAnsi="Verdana"/>
                <w:color w:val="000000"/>
                <w:sz w:val="22"/>
                <w:szCs w:val="22"/>
              </w:rPr>
              <w:t>22</w:t>
            </w:r>
          </w:p>
        </w:tc>
        <w:tc>
          <w:tcPr>
            <w:tcW w:w="1325" w:type="dxa"/>
            <w:tcBorders>
              <w:top w:val="nil"/>
              <w:left w:val="nil"/>
              <w:bottom w:val="single" w:sz="4" w:space="0" w:color="auto"/>
              <w:right w:val="single" w:sz="4" w:space="0" w:color="auto"/>
            </w:tcBorders>
            <w:shd w:val="clear" w:color="auto" w:fill="auto"/>
            <w:noWrap/>
            <w:vAlign w:val="center"/>
            <w:hideMark/>
          </w:tcPr>
          <w:p w14:paraId="4212A7D2" w14:textId="77777777" w:rsidR="002A6804" w:rsidRDefault="002A6804">
            <w:pPr>
              <w:jc w:val="center"/>
              <w:rPr>
                <w:rFonts w:ascii="Verdana" w:hAnsi="Verdana"/>
                <w:color w:val="000000"/>
                <w:sz w:val="22"/>
                <w:szCs w:val="22"/>
              </w:rPr>
            </w:pPr>
            <w:r>
              <w:rPr>
                <w:rFonts w:ascii="Verdana" w:hAnsi="Verdana"/>
                <w:color w:val="000000"/>
                <w:sz w:val="22"/>
                <w:szCs w:val="22"/>
              </w:rPr>
              <w:t>17</w:t>
            </w:r>
          </w:p>
        </w:tc>
      </w:tr>
      <w:tr w:rsidR="002A6804" w14:paraId="4212A7D8"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D4" w14:textId="77777777" w:rsidR="002A6804" w:rsidRPr="00337AF1" w:rsidRDefault="002A6804">
            <w:pPr>
              <w:rPr>
                <w:rFonts w:ascii="Verdana" w:hAnsi="Verdana"/>
                <w:color w:val="000000"/>
                <w:sz w:val="22"/>
                <w:szCs w:val="22"/>
                <w:lang w:val="es-AR"/>
              </w:rPr>
            </w:pPr>
            <w:r>
              <w:rPr>
                <w:rFonts w:ascii="Verdana" w:hAnsi="Verdana"/>
                <w:color w:val="000000"/>
                <w:sz w:val="22"/>
                <w:szCs w:val="22"/>
              </w:rPr>
              <w:t>3° Premio Individual</w:t>
            </w:r>
          </w:p>
        </w:tc>
        <w:tc>
          <w:tcPr>
            <w:tcW w:w="1325" w:type="dxa"/>
            <w:tcBorders>
              <w:top w:val="nil"/>
              <w:left w:val="nil"/>
              <w:bottom w:val="single" w:sz="4" w:space="0" w:color="auto"/>
              <w:right w:val="single" w:sz="4" w:space="0" w:color="auto"/>
            </w:tcBorders>
            <w:shd w:val="clear" w:color="auto" w:fill="auto"/>
            <w:noWrap/>
            <w:vAlign w:val="center"/>
            <w:hideMark/>
          </w:tcPr>
          <w:p w14:paraId="4212A7D5" w14:textId="77777777" w:rsidR="002A6804" w:rsidRDefault="002A6804">
            <w:pPr>
              <w:jc w:val="center"/>
              <w:rPr>
                <w:rFonts w:ascii="Verdana" w:hAnsi="Verdana"/>
                <w:color w:val="000000"/>
                <w:sz w:val="22"/>
                <w:szCs w:val="22"/>
              </w:rPr>
            </w:pPr>
            <w:r>
              <w:rPr>
                <w:rFonts w:ascii="Verdana" w:hAnsi="Verdana"/>
                <w:color w:val="000000"/>
                <w:sz w:val="22"/>
                <w:szCs w:val="22"/>
              </w:rPr>
              <w:t>20</w:t>
            </w:r>
          </w:p>
        </w:tc>
        <w:tc>
          <w:tcPr>
            <w:tcW w:w="1325" w:type="dxa"/>
            <w:tcBorders>
              <w:top w:val="nil"/>
              <w:left w:val="nil"/>
              <w:bottom w:val="single" w:sz="4" w:space="0" w:color="auto"/>
              <w:right w:val="single" w:sz="4" w:space="0" w:color="auto"/>
            </w:tcBorders>
            <w:shd w:val="clear" w:color="auto" w:fill="auto"/>
            <w:noWrap/>
            <w:vAlign w:val="center"/>
            <w:hideMark/>
          </w:tcPr>
          <w:p w14:paraId="4212A7D6" w14:textId="77777777" w:rsidR="002A6804" w:rsidRDefault="002A6804">
            <w:pPr>
              <w:jc w:val="center"/>
              <w:rPr>
                <w:rFonts w:ascii="Verdana" w:hAnsi="Verdana"/>
                <w:color w:val="000000"/>
                <w:sz w:val="22"/>
                <w:szCs w:val="22"/>
              </w:rPr>
            </w:pPr>
            <w:r>
              <w:rPr>
                <w:rFonts w:ascii="Verdana" w:hAnsi="Verdana"/>
                <w:color w:val="000000"/>
                <w:sz w:val="22"/>
                <w:szCs w:val="22"/>
              </w:rPr>
              <w:t>16</w:t>
            </w:r>
          </w:p>
        </w:tc>
        <w:tc>
          <w:tcPr>
            <w:tcW w:w="1325" w:type="dxa"/>
            <w:tcBorders>
              <w:top w:val="nil"/>
              <w:left w:val="nil"/>
              <w:bottom w:val="single" w:sz="4" w:space="0" w:color="auto"/>
              <w:right w:val="single" w:sz="4" w:space="0" w:color="auto"/>
            </w:tcBorders>
            <w:shd w:val="clear" w:color="auto" w:fill="auto"/>
            <w:noWrap/>
            <w:vAlign w:val="center"/>
            <w:hideMark/>
          </w:tcPr>
          <w:p w14:paraId="4212A7D7" w14:textId="77777777" w:rsidR="002A6804" w:rsidRDefault="002A6804">
            <w:pPr>
              <w:jc w:val="center"/>
              <w:rPr>
                <w:rFonts w:ascii="Verdana" w:hAnsi="Verdana"/>
                <w:color w:val="000000"/>
                <w:sz w:val="22"/>
                <w:szCs w:val="22"/>
              </w:rPr>
            </w:pPr>
            <w:r>
              <w:rPr>
                <w:rFonts w:ascii="Verdana" w:hAnsi="Verdana"/>
                <w:color w:val="000000"/>
                <w:sz w:val="22"/>
                <w:szCs w:val="22"/>
              </w:rPr>
              <w:t>12</w:t>
            </w:r>
          </w:p>
        </w:tc>
      </w:tr>
      <w:tr w:rsidR="002A6804" w14:paraId="4212A7DD"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D9" w14:textId="77777777" w:rsidR="002A6804" w:rsidRDefault="002A6804">
            <w:pPr>
              <w:rPr>
                <w:rFonts w:ascii="Verdana" w:hAnsi="Verdana"/>
                <w:color w:val="000000"/>
                <w:sz w:val="22"/>
                <w:szCs w:val="22"/>
              </w:rPr>
            </w:pPr>
            <w:r>
              <w:rPr>
                <w:rFonts w:ascii="Verdana" w:hAnsi="Verdana"/>
                <w:color w:val="000000"/>
                <w:sz w:val="22"/>
                <w:szCs w:val="22"/>
              </w:rPr>
              <w:t>4° Premio Individual</w:t>
            </w:r>
          </w:p>
        </w:tc>
        <w:tc>
          <w:tcPr>
            <w:tcW w:w="1325" w:type="dxa"/>
            <w:tcBorders>
              <w:top w:val="nil"/>
              <w:left w:val="nil"/>
              <w:bottom w:val="single" w:sz="4" w:space="0" w:color="auto"/>
              <w:right w:val="single" w:sz="4" w:space="0" w:color="auto"/>
            </w:tcBorders>
            <w:shd w:val="clear" w:color="auto" w:fill="auto"/>
            <w:noWrap/>
            <w:vAlign w:val="center"/>
            <w:hideMark/>
          </w:tcPr>
          <w:p w14:paraId="4212A7DA" w14:textId="77777777" w:rsidR="002A6804" w:rsidRDefault="002A6804">
            <w:pPr>
              <w:jc w:val="center"/>
              <w:rPr>
                <w:rFonts w:ascii="Verdana" w:hAnsi="Verdana"/>
                <w:color w:val="000000"/>
                <w:sz w:val="22"/>
                <w:szCs w:val="22"/>
              </w:rPr>
            </w:pPr>
            <w:r>
              <w:rPr>
                <w:rFonts w:ascii="Verdana" w:hAnsi="Verdana"/>
                <w:color w:val="000000"/>
                <w:sz w:val="22"/>
                <w:szCs w:val="22"/>
              </w:rPr>
              <w:t>14</w:t>
            </w:r>
          </w:p>
        </w:tc>
        <w:tc>
          <w:tcPr>
            <w:tcW w:w="1325" w:type="dxa"/>
            <w:tcBorders>
              <w:top w:val="nil"/>
              <w:left w:val="nil"/>
              <w:bottom w:val="single" w:sz="4" w:space="0" w:color="auto"/>
              <w:right w:val="single" w:sz="4" w:space="0" w:color="auto"/>
            </w:tcBorders>
            <w:shd w:val="clear" w:color="auto" w:fill="auto"/>
            <w:noWrap/>
            <w:vAlign w:val="center"/>
            <w:hideMark/>
          </w:tcPr>
          <w:p w14:paraId="4212A7DB" w14:textId="77777777" w:rsidR="002A6804" w:rsidRDefault="002A6804">
            <w:pPr>
              <w:jc w:val="center"/>
              <w:rPr>
                <w:rFonts w:ascii="Verdana" w:hAnsi="Verdana"/>
                <w:color w:val="000000"/>
                <w:sz w:val="22"/>
                <w:szCs w:val="22"/>
              </w:rPr>
            </w:pPr>
            <w:r>
              <w:rPr>
                <w:rFonts w:ascii="Verdana" w:hAnsi="Verdana"/>
                <w:color w:val="000000"/>
                <w:sz w:val="22"/>
                <w:szCs w:val="22"/>
              </w:rPr>
              <w:t>11</w:t>
            </w:r>
          </w:p>
        </w:tc>
        <w:tc>
          <w:tcPr>
            <w:tcW w:w="1325" w:type="dxa"/>
            <w:tcBorders>
              <w:top w:val="nil"/>
              <w:left w:val="nil"/>
              <w:bottom w:val="single" w:sz="4" w:space="0" w:color="auto"/>
              <w:right w:val="single" w:sz="4" w:space="0" w:color="auto"/>
            </w:tcBorders>
            <w:shd w:val="clear" w:color="auto" w:fill="auto"/>
            <w:noWrap/>
            <w:vAlign w:val="center"/>
            <w:hideMark/>
          </w:tcPr>
          <w:p w14:paraId="4212A7DC" w14:textId="77777777" w:rsidR="002A6804" w:rsidRDefault="002A6804">
            <w:pPr>
              <w:jc w:val="center"/>
              <w:rPr>
                <w:rFonts w:ascii="Verdana" w:hAnsi="Verdana"/>
                <w:color w:val="000000"/>
                <w:sz w:val="22"/>
                <w:szCs w:val="22"/>
              </w:rPr>
            </w:pPr>
            <w:r>
              <w:rPr>
                <w:rFonts w:ascii="Verdana" w:hAnsi="Verdana"/>
                <w:color w:val="000000"/>
                <w:sz w:val="22"/>
                <w:szCs w:val="22"/>
              </w:rPr>
              <w:t>8</w:t>
            </w:r>
          </w:p>
        </w:tc>
      </w:tr>
      <w:tr w:rsidR="002A6804" w14:paraId="4212A7E2"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DE" w14:textId="77777777" w:rsidR="002A6804" w:rsidRDefault="002A6804">
            <w:pPr>
              <w:rPr>
                <w:rFonts w:ascii="Verdana" w:hAnsi="Verdana"/>
                <w:color w:val="000000"/>
                <w:sz w:val="22"/>
                <w:szCs w:val="22"/>
              </w:rPr>
            </w:pPr>
            <w:r>
              <w:rPr>
                <w:rFonts w:ascii="Verdana" w:hAnsi="Verdana"/>
                <w:color w:val="000000"/>
                <w:sz w:val="22"/>
                <w:szCs w:val="22"/>
              </w:rPr>
              <w:t>5° Premio Individual</w:t>
            </w:r>
          </w:p>
        </w:tc>
        <w:tc>
          <w:tcPr>
            <w:tcW w:w="1325" w:type="dxa"/>
            <w:tcBorders>
              <w:top w:val="nil"/>
              <w:left w:val="nil"/>
              <w:bottom w:val="single" w:sz="4" w:space="0" w:color="auto"/>
              <w:right w:val="single" w:sz="4" w:space="0" w:color="auto"/>
            </w:tcBorders>
            <w:shd w:val="clear" w:color="auto" w:fill="auto"/>
            <w:noWrap/>
            <w:vAlign w:val="center"/>
            <w:hideMark/>
          </w:tcPr>
          <w:p w14:paraId="4212A7DF" w14:textId="77777777" w:rsidR="002A6804" w:rsidRDefault="002A6804">
            <w:pPr>
              <w:jc w:val="center"/>
              <w:rPr>
                <w:rFonts w:ascii="Verdana" w:hAnsi="Verdana"/>
                <w:color w:val="000000"/>
                <w:sz w:val="22"/>
                <w:szCs w:val="22"/>
              </w:rPr>
            </w:pPr>
            <w:r>
              <w:rPr>
                <w:rFonts w:ascii="Verdana" w:hAnsi="Verdana"/>
                <w:color w:val="000000"/>
                <w:sz w:val="22"/>
                <w:szCs w:val="22"/>
              </w:rPr>
              <w:t>10</w:t>
            </w:r>
          </w:p>
        </w:tc>
        <w:tc>
          <w:tcPr>
            <w:tcW w:w="1325" w:type="dxa"/>
            <w:tcBorders>
              <w:top w:val="nil"/>
              <w:left w:val="nil"/>
              <w:bottom w:val="single" w:sz="4" w:space="0" w:color="auto"/>
              <w:right w:val="single" w:sz="4" w:space="0" w:color="auto"/>
            </w:tcBorders>
            <w:shd w:val="clear" w:color="auto" w:fill="auto"/>
            <w:noWrap/>
            <w:vAlign w:val="center"/>
            <w:hideMark/>
          </w:tcPr>
          <w:p w14:paraId="4212A7E0" w14:textId="77777777" w:rsidR="002A6804" w:rsidRDefault="002A6804">
            <w:pPr>
              <w:jc w:val="center"/>
              <w:rPr>
                <w:rFonts w:ascii="Verdana" w:hAnsi="Verdana"/>
                <w:color w:val="000000"/>
                <w:sz w:val="22"/>
                <w:szCs w:val="22"/>
              </w:rPr>
            </w:pPr>
            <w:r>
              <w:rPr>
                <w:rFonts w:ascii="Verdana" w:hAnsi="Verdana"/>
                <w:color w:val="000000"/>
                <w:sz w:val="22"/>
                <w:szCs w:val="22"/>
              </w:rPr>
              <w:t>8</w:t>
            </w:r>
          </w:p>
        </w:tc>
        <w:tc>
          <w:tcPr>
            <w:tcW w:w="1325" w:type="dxa"/>
            <w:tcBorders>
              <w:top w:val="nil"/>
              <w:left w:val="nil"/>
              <w:bottom w:val="single" w:sz="4" w:space="0" w:color="auto"/>
              <w:right w:val="single" w:sz="4" w:space="0" w:color="auto"/>
            </w:tcBorders>
            <w:shd w:val="clear" w:color="auto" w:fill="auto"/>
            <w:noWrap/>
            <w:vAlign w:val="center"/>
            <w:hideMark/>
          </w:tcPr>
          <w:p w14:paraId="4212A7E1" w14:textId="77777777" w:rsidR="002A6804" w:rsidRDefault="002A6804">
            <w:pPr>
              <w:jc w:val="center"/>
              <w:rPr>
                <w:rFonts w:ascii="Verdana" w:hAnsi="Verdana"/>
                <w:color w:val="000000"/>
                <w:sz w:val="22"/>
                <w:szCs w:val="22"/>
              </w:rPr>
            </w:pPr>
            <w:r>
              <w:rPr>
                <w:rFonts w:ascii="Verdana" w:hAnsi="Verdana"/>
                <w:color w:val="000000"/>
                <w:sz w:val="22"/>
                <w:szCs w:val="22"/>
              </w:rPr>
              <w:t>6</w:t>
            </w:r>
          </w:p>
        </w:tc>
      </w:tr>
      <w:tr w:rsidR="002A6804" w14:paraId="4212A7E7"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E3" w14:textId="77777777" w:rsidR="002A6804" w:rsidRDefault="002A6804">
            <w:pPr>
              <w:rPr>
                <w:rFonts w:ascii="Verdana" w:hAnsi="Verdana"/>
                <w:color w:val="000000"/>
                <w:sz w:val="22"/>
                <w:szCs w:val="22"/>
              </w:rPr>
            </w:pPr>
            <w:r>
              <w:rPr>
                <w:rFonts w:ascii="Verdana" w:hAnsi="Verdana"/>
                <w:color w:val="000000"/>
                <w:sz w:val="22"/>
                <w:szCs w:val="22"/>
              </w:rPr>
              <w:t xml:space="preserve">1ra. </w:t>
            </w:r>
            <w:proofErr w:type="spellStart"/>
            <w:r>
              <w:rPr>
                <w:rFonts w:ascii="Verdana" w:hAnsi="Verdana"/>
                <w:color w:val="000000"/>
                <w:sz w:val="22"/>
                <w:szCs w:val="22"/>
              </w:rPr>
              <w:t>Mención</w:t>
            </w:r>
            <w:proofErr w:type="spellEnd"/>
          </w:p>
        </w:tc>
        <w:tc>
          <w:tcPr>
            <w:tcW w:w="1325" w:type="dxa"/>
            <w:tcBorders>
              <w:top w:val="nil"/>
              <w:left w:val="nil"/>
              <w:bottom w:val="single" w:sz="4" w:space="0" w:color="auto"/>
              <w:right w:val="single" w:sz="4" w:space="0" w:color="auto"/>
            </w:tcBorders>
            <w:shd w:val="clear" w:color="auto" w:fill="auto"/>
            <w:noWrap/>
            <w:vAlign w:val="center"/>
            <w:hideMark/>
          </w:tcPr>
          <w:p w14:paraId="4212A7E4" w14:textId="77777777" w:rsidR="002A6804" w:rsidRDefault="002A6804">
            <w:pPr>
              <w:jc w:val="center"/>
              <w:rPr>
                <w:rFonts w:ascii="Verdana" w:hAnsi="Verdana"/>
                <w:color w:val="000000"/>
                <w:sz w:val="22"/>
                <w:szCs w:val="22"/>
              </w:rPr>
            </w:pPr>
            <w:r>
              <w:rPr>
                <w:rFonts w:ascii="Verdana" w:hAnsi="Verdana"/>
                <w:color w:val="000000"/>
                <w:sz w:val="22"/>
                <w:szCs w:val="22"/>
              </w:rPr>
              <w:t>8</w:t>
            </w:r>
          </w:p>
        </w:tc>
        <w:tc>
          <w:tcPr>
            <w:tcW w:w="1325" w:type="dxa"/>
            <w:tcBorders>
              <w:top w:val="nil"/>
              <w:left w:val="nil"/>
              <w:bottom w:val="single" w:sz="4" w:space="0" w:color="auto"/>
              <w:right w:val="single" w:sz="4" w:space="0" w:color="auto"/>
            </w:tcBorders>
            <w:shd w:val="clear" w:color="auto" w:fill="auto"/>
            <w:noWrap/>
            <w:vAlign w:val="center"/>
            <w:hideMark/>
          </w:tcPr>
          <w:p w14:paraId="4212A7E5" w14:textId="77777777" w:rsidR="002A6804" w:rsidRDefault="002A6804">
            <w:pPr>
              <w:jc w:val="center"/>
              <w:rPr>
                <w:rFonts w:ascii="Verdana" w:hAnsi="Verdana"/>
                <w:color w:val="000000"/>
                <w:sz w:val="22"/>
                <w:szCs w:val="22"/>
              </w:rPr>
            </w:pPr>
            <w:r>
              <w:rPr>
                <w:rFonts w:ascii="Verdana" w:hAnsi="Verdana"/>
                <w:color w:val="000000"/>
                <w:sz w:val="22"/>
                <w:szCs w:val="22"/>
              </w:rPr>
              <w:t>6</w:t>
            </w:r>
          </w:p>
        </w:tc>
        <w:tc>
          <w:tcPr>
            <w:tcW w:w="1325" w:type="dxa"/>
            <w:tcBorders>
              <w:top w:val="nil"/>
              <w:left w:val="nil"/>
              <w:bottom w:val="single" w:sz="4" w:space="0" w:color="auto"/>
              <w:right w:val="single" w:sz="4" w:space="0" w:color="auto"/>
            </w:tcBorders>
            <w:shd w:val="clear" w:color="auto" w:fill="auto"/>
            <w:noWrap/>
            <w:vAlign w:val="center"/>
            <w:hideMark/>
          </w:tcPr>
          <w:p w14:paraId="4212A7E6" w14:textId="77777777" w:rsidR="002A6804" w:rsidRDefault="002A6804">
            <w:pPr>
              <w:jc w:val="center"/>
              <w:rPr>
                <w:rFonts w:ascii="Verdana" w:hAnsi="Verdana"/>
                <w:color w:val="000000"/>
                <w:sz w:val="22"/>
                <w:szCs w:val="22"/>
              </w:rPr>
            </w:pPr>
            <w:r>
              <w:rPr>
                <w:rFonts w:ascii="Verdana" w:hAnsi="Verdana"/>
                <w:color w:val="000000"/>
                <w:sz w:val="22"/>
                <w:szCs w:val="22"/>
              </w:rPr>
              <w:t>4</w:t>
            </w:r>
          </w:p>
        </w:tc>
      </w:tr>
      <w:tr w:rsidR="002A6804" w14:paraId="4212A7EC" w14:textId="77777777" w:rsidTr="002A6804">
        <w:trPr>
          <w:trHeight w:val="284"/>
        </w:trPr>
        <w:tc>
          <w:tcPr>
            <w:tcW w:w="5161" w:type="dxa"/>
            <w:tcBorders>
              <w:top w:val="nil"/>
              <w:left w:val="single" w:sz="8" w:space="0" w:color="auto"/>
              <w:bottom w:val="single" w:sz="4" w:space="0" w:color="auto"/>
              <w:right w:val="single" w:sz="4" w:space="0" w:color="auto"/>
            </w:tcBorders>
            <w:shd w:val="clear" w:color="auto" w:fill="auto"/>
            <w:noWrap/>
            <w:vAlign w:val="center"/>
            <w:hideMark/>
          </w:tcPr>
          <w:p w14:paraId="4212A7E8" w14:textId="77777777" w:rsidR="002A6804" w:rsidRDefault="002A6804">
            <w:pPr>
              <w:rPr>
                <w:rFonts w:ascii="Verdana" w:hAnsi="Verdana"/>
                <w:color w:val="000000"/>
                <w:sz w:val="22"/>
                <w:szCs w:val="22"/>
              </w:rPr>
            </w:pPr>
            <w:r>
              <w:rPr>
                <w:rFonts w:ascii="Verdana" w:hAnsi="Verdana"/>
                <w:color w:val="000000"/>
                <w:sz w:val="22"/>
                <w:szCs w:val="22"/>
              </w:rPr>
              <w:t xml:space="preserve">2da. </w:t>
            </w:r>
            <w:proofErr w:type="spellStart"/>
            <w:r>
              <w:rPr>
                <w:rFonts w:ascii="Verdana" w:hAnsi="Verdana"/>
                <w:color w:val="000000"/>
                <w:sz w:val="22"/>
                <w:szCs w:val="22"/>
              </w:rPr>
              <w:t>Mención</w:t>
            </w:r>
            <w:proofErr w:type="spellEnd"/>
          </w:p>
        </w:tc>
        <w:tc>
          <w:tcPr>
            <w:tcW w:w="1325" w:type="dxa"/>
            <w:tcBorders>
              <w:top w:val="nil"/>
              <w:left w:val="nil"/>
              <w:bottom w:val="single" w:sz="4" w:space="0" w:color="auto"/>
              <w:right w:val="single" w:sz="4" w:space="0" w:color="auto"/>
            </w:tcBorders>
            <w:shd w:val="clear" w:color="auto" w:fill="auto"/>
            <w:noWrap/>
            <w:vAlign w:val="center"/>
            <w:hideMark/>
          </w:tcPr>
          <w:p w14:paraId="4212A7E9" w14:textId="77777777" w:rsidR="002A6804" w:rsidRDefault="002A6804">
            <w:pPr>
              <w:jc w:val="center"/>
              <w:rPr>
                <w:rFonts w:ascii="Verdana" w:hAnsi="Verdana"/>
                <w:color w:val="000000"/>
                <w:sz w:val="22"/>
                <w:szCs w:val="22"/>
              </w:rPr>
            </w:pPr>
            <w:r>
              <w:rPr>
                <w:rFonts w:ascii="Verdana" w:hAnsi="Verdana"/>
                <w:color w:val="000000"/>
                <w:sz w:val="22"/>
                <w:szCs w:val="22"/>
              </w:rPr>
              <w:t>6</w:t>
            </w:r>
          </w:p>
        </w:tc>
        <w:tc>
          <w:tcPr>
            <w:tcW w:w="1325" w:type="dxa"/>
            <w:tcBorders>
              <w:top w:val="nil"/>
              <w:left w:val="nil"/>
              <w:bottom w:val="single" w:sz="4" w:space="0" w:color="auto"/>
              <w:right w:val="single" w:sz="4" w:space="0" w:color="auto"/>
            </w:tcBorders>
            <w:shd w:val="clear" w:color="auto" w:fill="auto"/>
            <w:noWrap/>
            <w:vAlign w:val="center"/>
            <w:hideMark/>
          </w:tcPr>
          <w:p w14:paraId="4212A7EA" w14:textId="77777777" w:rsidR="002A6804" w:rsidRDefault="002A6804">
            <w:pPr>
              <w:jc w:val="center"/>
              <w:rPr>
                <w:rFonts w:ascii="Verdana" w:hAnsi="Verdana"/>
                <w:color w:val="000000"/>
                <w:sz w:val="22"/>
                <w:szCs w:val="22"/>
              </w:rPr>
            </w:pPr>
            <w:r>
              <w:rPr>
                <w:rFonts w:ascii="Verdana" w:hAnsi="Verdana"/>
                <w:color w:val="000000"/>
                <w:sz w:val="22"/>
                <w:szCs w:val="22"/>
              </w:rPr>
              <w:t>4</w:t>
            </w:r>
          </w:p>
        </w:tc>
        <w:tc>
          <w:tcPr>
            <w:tcW w:w="1325" w:type="dxa"/>
            <w:tcBorders>
              <w:top w:val="nil"/>
              <w:left w:val="nil"/>
              <w:bottom w:val="single" w:sz="4" w:space="0" w:color="auto"/>
              <w:right w:val="single" w:sz="4" w:space="0" w:color="auto"/>
            </w:tcBorders>
            <w:shd w:val="clear" w:color="auto" w:fill="auto"/>
            <w:noWrap/>
            <w:vAlign w:val="center"/>
            <w:hideMark/>
          </w:tcPr>
          <w:p w14:paraId="4212A7EB" w14:textId="77777777" w:rsidR="002A6804" w:rsidRDefault="002A6804">
            <w:pPr>
              <w:jc w:val="center"/>
              <w:rPr>
                <w:rFonts w:ascii="Verdana" w:hAnsi="Verdana"/>
                <w:color w:val="000000"/>
                <w:sz w:val="22"/>
                <w:szCs w:val="22"/>
              </w:rPr>
            </w:pPr>
            <w:r>
              <w:rPr>
                <w:rFonts w:ascii="Verdana" w:hAnsi="Verdana"/>
                <w:color w:val="000000"/>
                <w:sz w:val="22"/>
                <w:szCs w:val="22"/>
              </w:rPr>
              <w:t>2</w:t>
            </w:r>
          </w:p>
        </w:tc>
      </w:tr>
      <w:tr w:rsidR="002A6804" w14:paraId="4212A7F1" w14:textId="77777777" w:rsidTr="002A6804">
        <w:trPr>
          <w:trHeight w:val="284"/>
        </w:trPr>
        <w:tc>
          <w:tcPr>
            <w:tcW w:w="5161" w:type="dxa"/>
            <w:tcBorders>
              <w:top w:val="nil"/>
              <w:left w:val="single" w:sz="8" w:space="0" w:color="auto"/>
              <w:bottom w:val="single" w:sz="8" w:space="0" w:color="auto"/>
              <w:right w:val="single" w:sz="4" w:space="0" w:color="auto"/>
            </w:tcBorders>
            <w:shd w:val="clear" w:color="auto" w:fill="auto"/>
            <w:noWrap/>
            <w:vAlign w:val="center"/>
            <w:hideMark/>
          </w:tcPr>
          <w:p w14:paraId="4212A7ED" w14:textId="77777777" w:rsidR="002A6804" w:rsidRDefault="002A6804">
            <w:pPr>
              <w:rPr>
                <w:rFonts w:ascii="Verdana" w:hAnsi="Verdana"/>
                <w:color w:val="000000"/>
                <w:sz w:val="22"/>
                <w:szCs w:val="22"/>
              </w:rPr>
            </w:pPr>
            <w:proofErr w:type="spellStart"/>
            <w:r>
              <w:rPr>
                <w:rFonts w:ascii="Verdana" w:hAnsi="Verdana"/>
                <w:color w:val="000000"/>
                <w:sz w:val="22"/>
                <w:szCs w:val="22"/>
              </w:rPr>
              <w:t>Otras</w:t>
            </w:r>
            <w:proofErr w:type="spellEnd"/>
            <w:r>
              <w:rPr>
                <w:rFonts w:ascii="Verdana" w:hAnsi="Verdana"/>
                <w:color w:val="000000"/>
                <w:sz w:val="22"/>
                <w:szCs w:val="22"/>
              </w:rPr>
              <w:t xml:space="preserve"> Menciones</w:t>
            </w:r>
          </w:p>
        </w:tc>
        <w:tc>
          <w:tcPr>
            <w:tcW w:w="1325" w:type="dxa"/>
            <w:tcBorders>
              <w:top w:val="nil"/>
              <w:left w:val="nil"/>
              <w:bottom w:val="single" w:sz="8" w:space="0" w:color="auto"/>
              <w:right w:val="single" w:sz="4" w:space="0" w:color="auto"/>
            </w:tcBorders>
            <w:shd w:val="clear" w:color="auto" w:fill="auto"/>
            <w:noWrap/>
            <w:vAlign w:val="center"/>
            <w:hideMark/>
          </w:tcPr>
          <w:p w14:paraId="4212A7EE" w14:textId="77777777" w:rsidR="002A6804" w:rsidRDefault="002A6804">
            <w:pPr>
              <w:jc w:val="center"/>
              <w:rPr>
                <w:rFonts w:ascii="Verdana" w:hAnsi="Verdana"/>
                <w:color w:val="000000"/>
                <w:sz w:val="22"/>
                <w:szCs w:val="22"/>
              </w:rPr>
            </w:pPr>
            <w:r>
              <w:rPr>
                <w:rFonts w:ascii="Verdana" w:hAnsi="Verdana"/>
                <w:color w:val="000000"/>
                <w:sz w:val="22"/>
                <w:szCs w:val="22"/>
              </w:rPr>
              <w:t>4</w:t>
            </w:r>
          </w:p>
        </w:tc>
        <w:tc>
          <w:tcPr>
            <w:tcW w:w="1325" w:type="dxa"/>
            <w:tcBorders>
              <w:top w:val="nil"/>
              <w:left w:val="nil"/>
              <w:bottom w:val="single" w:sz="8" w:space="0" w:color="auto"/>
              <w:right w:val="single" w:sz="4" w:space="0" w:color="auto"/>
            </w:tcBorders>
            <w:shd w:val="clear" w:color="auto" w:fill="auto"/>
            <w:noWrap/>
            <w:vAlign w:val="center"/>
            <w:hideMark/>
          </w:tcPr>
          <w:p w14:paraId="4212A7EF" w14:textId="77777777" w:rsidR="002A6804" w:rsidRDefault="002A6804">
            <w:pPr>
              <w:jc w:val="center"/>
              <w:rPr>
                <w:rFonts w:ascii="Verdana" w:hAnsi="Verdana"/>
                <w:color w:val="000000"/>
                <w:sz w:val="22"/>
                <w:szCs w:val="22"/>
              </w:rPr>
            </w:pPr>
            <w:r>
              <w:rPr>
                <w:rFonts w:ascii="Verdana" w:hAnsi="Verdana"/>
                <w:color w:val="000000"/>
                <w:sz w:val="22"/>
                <w:szCs w:val="22"/>
              </w:rPr>
              <w:t>2</w:t>
            </w:r>
          </w:p>
        </w:tc>
        <w:tc>
          <w:tcPr>
            <w:tcW w:w="1325" w:type="dxa"/>
            <w:tcBorders>
              <w:top w:val="nil"/>
              <w:left w:val="nil"/>
              <w:bottom w:val="single" w:sz="8" w:space="0" w:color="auto"/>
              <w:right w:val="single" w:sz="4" w:space="0" w:color="auto"/>
            </w:tcBorders>
            <w:shd w:val="clear" w:color="auto" w:fill="auto"/>
            <w:noWrap/>
            <w:vAlign w:val="center"/>
            <w:hideMark/>
          </w:tcPr>
          <w:p w14:paraId="4212A7F0" w14:textId="77777777" w:rsidR="002A6804" w:rsidRDefault="002A6804">
            <w:pPr>
              <w:jc w:val="center"/>
              <w:rPr>
                <w:rFonts w:ascii="Verdana" w:hAnsi="Verdana"/>
                <w:color w:val="000000"/>
                <w:sz w:val="22"/>
                <w:szCs w:val="22"/>
              </w:rPr>
            </w:pPr>
            <w:r>
              <w:rPr>
                <w:rFonts w:ascii="Verdana" w:hAnsi="Verdana"/>
                <w:color w:val="000000"/>
                <w:sz w:val="22"/>
                <w:szCs w:val="22"/>
              </w:rPr>
              <w:t>2</w:t>
            </w:r>
          </w:p>
        </w:tc>
      </w:tr>
      <w:tr w:rsidR="002A6804" w14:paraId="4212A7F6" w14:textId="77777777" w:rsidTr="002A6804">
        <w:trPr>
          <w:trHeight w:val="284"/>
        </w:trPr>
        <w:tc>
          <w:tcPr>
            <w:tcW w:w="5161" w:type="dxa"/>
            <w:tcBorders>
              <w:top w:val="nil"/>
              <w:left w:val="single" w:sz="8" w:space="0" w:color="auto"/>
              <w:bottom w:val="single" w:sz="8" w:space="0" w:color="auto"/>
              <w:right w:val="single" w:sz="4" w:space="0" w:color="auto"/>
            </w:tcBorders>
            <w:shd w:val="clear" w:color="auto" w:fill="auto"/>
            <w:noWrap/>
            <w:vAlign w:val="center"/>
          </w:tcPr>
          <w:p w14:paraId="4212A7F2" w14:textId="77777777" w:rsidR="002A6804" w:rsidRDefault="002A6804">
            <w:pP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7F3"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7F4"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7F5" w14:textId="77777777" w:rsidR="002A6804" w:rsidRDefault="002A6804">
            <w:pPr>
              <w:jc w:val="center"/>
              <w:rPr>
                <w:rFonts w:ascii="Verdana" w:hAnsi="Verdana"/>
                <w:color w:val="000000"/>
                <w:sz w:val="22"/>
                <w:szCs w:val="22"/>
              </w:rPr>
            </w:pPr>
          </w:p>
        </w:tc>
      </w:tr>
      <w:tr w:rsidR="002A6804" w14:paraId="4212A7FB" w14:textId="77777777" w:rsidTr="002A6804">
        <w:trPr>
          <w:trHeight w:val="284"/>
        </w:trPr>
        <w:tc>
          <w:tcPr>
            <w:tcW w:w="5161" w:type="dxa"/>
            <w:tcBorders>
              <w:top w:val="nil"/>
              <w:left w:val="single" w:sz="8" w:space="0" w:color="auto"/>
              <w:bottom w:val="single" w:sz="8" w:space="0" w:color="auto"/>
              <w:right w:val="single" w:sz="4" w:space="0" w:color="auto"/>
            </w:tcBorders>
            <w:shd w:val="clear" w:color="auto" w:fill="auto"/>
            <w:noWrap/>
            <w:vAlign w:val="center"/>
          </w:tcPr>
          <w:p w14:paraId="4212A7F7" w14:textId="77777777" w:rsidR="002A6804" w:rsidRDefault="002A6804">
            <w:pP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7F8"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7F9"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7FA" w14:textId="77777777" w:rsidR="002A6804" w:rsidRDefault="002A6804">
            <w:pPr>
              <w:jc w:val="center"/>
              <w:rPr>
                <w:rFonts w:ascii="Verdana" w:hAnsi="Verdana"/>
                <w:color w:val="000000"/>
                <w:sz w:val="22"/>
                <w:szCs w:val="22"/>
              </w:rPr>
            </w:pPr>
          </w:p>
        </w:tc>
      </w:tr>
      <w:tr w:rsidR="002A6804" w14:paraId="4212A800" w14:textId="77777777" w:rsidTr="002A6804">
        <w:trPr>
          <w:trHeight w:val="284"/>
        </w:trPr>
        <w:tc>
          <w:tcPr>
            <w:tcW w:w="5161" w:type="dxa"/>
            <w:tcBorders>
              <w:top w:val="nil"/>
              <w:left w:val="single" w:sz="8" w:space="0" w:color="auto"/>
              <w:bottom w:val="single" w:sz="8" w:space="0" w:color="auto"/>
              <w:right w:val="single" w:sz="4" w:space="0" w:color="auto"/>
            </w:tcBorders>
            <w:shd w:val="clear" w:color="auto" w:fill="auto"/>
            <w:noWrap/>
            <w:vAlign w:val="center"/>
          </w:tcPr>
          <w:p w14:paraId="4212A7FC" w14:textId="77777777" w:rsidR="002A6804" w:rsidRDefault="002A6804">
            <w:pP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7FD"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7FE"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7FF" w14:textId="77777777" w:rsidR="002A6804" w:rsidRDefault="002A6804">
            <w:pPr>
              <w:jc w:val="center"/>
              <w:rPr>
                <w:rFonts w:ascii="Verdana" w:hAnsi="Verdana"/>
                <w:color w:val="000000"/>
                <w:sz w:val="22"/>
                <w:szCs w:val="22"/>
              </w:rPr>
            </w:pPr>
          </w:p>
        </w:tc>
      </w:tr>
      <w:tr w:rsidR="002A6804" w14:paraId="4212A805" w14:textId="77777777" w:rsidTr="002A6804">
        <w:trPr>
          <w:trHeight w:val="284"/>
        </w:trPr>
        <w:tc>
          <w:tcPr>
            <w:tcW w:w="5161" w:type="dxa"/>
            <w:tcBorders>
              <w:top w:val="nil"/>
              <w:left w:val="single" w:sz="8" w:space="0" w:color="auto"/>
              <w:bottom w:val="single" w:sz="8" w:space="0" w:color="auto"/>
              <w:right w:val="single" w:sz="4" w:space="0" w:color="auto"/>
            </w:tcBorders>
            <w:shd w:val="clear" w:color="auto" w:fill="auto"/>
            <w:noWrap/>
            <w:vAlign w:val="center"/>
          </w:tcPr>
          <w:p w14:paraId="4212A801" w14:textId="77777777" w:rsidR="002A6804" w:rsidRDefault="002A6804">
            <w:pP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802"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803"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804" w14:textId="77777777" w:rsidR="002A6804" w:rsidRDefault="002A6804">
            <w:pPr>
              <w:jc w:val="center"/>
              <w:rPr>
                <w:rFonts w:ascii="Verdana" w:hAnsi="Verdana"/>
                <w:color w:val="000000"/>
                <w:sz w:val="22"/>
                <w:szCs w:val="22"/>
              </w:rPr>
            </w:pPr>
          </w:p>
        </w:tc>
      </w:tr>
      <w:tr w:rsidR="002A6804" w14:paraId="4212A80A" w14:textId="77777777" w:rsidTr="002A6804">
        <w:trPr>
          <w:trHeight w:val="284"/>
        </w:trPr>
        <w:tc>
          <w:tcPr>
            <w:tcW w:w="5161" w:type="dxa"/>
            <w:tcBorders>
              <w:top w:val="nil"/>
              <w:left w:val="single" w:sz="8" w:space="0" w:color="auto"/>
              <w:bottom w:val="single" w:sz="8" w:space="0" w:color="auto"/>
              <w:right w:val="single" w:sz="4" w:space="0" w:color="auto"/>
            </w:tcBorders>
            <w:shd w:val="clear" w:color="auto" w:fill="auto"/>
            <w:noWrap/>
            <w:vAlign w:val="center"/>
          </w:tcPr>
          <w:p w14:paraId="4212A806" w14:textId="77777777" w:rsidR="002A6804" w:rsidRDefault="002A6804">
            <w:pP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807"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808"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809" w14:textId="77777777" w:rsidR="002A6804" w:rsidRDefault="002A6804">
            <w:pPr>
              <w:jc w:val="center"/>
              <w:rPr>
                <w:rFonts w:ascii="Verdana" w:hAnsi="Verdana"/>
                <w:color w:val="000000"/>
                <w:sz w:val="22"/>
                <w:szCs w:val="22"/>
              </w:rPr>
            </w:pPr>
          </w:p>
        </w:tc>
      </w:tr>
      <w:tr w:rsidR="002A6804" w14:paraId="4212A80F" w14:textId="77777777" w:rsidTr="002A6804">
        <w:trPr>
          <w:trHeight w:val="299"/>
        </w:trPr>
        <w:tc>
          <w:tcPr>
            <w:tcW w:w="5161" w:type="dxa"/>
            <w:tcBorders>
              <w:top w:val="nil"/>
              <w:left w:val="single" w:sz="8" w:space="0" w:color="auto"/>
              <w:bottom w:val="single" w:sz="8" w:space="0" w:color="auto"/>
              <w:right w:val="single" w:sz="4" w:space="0" w:color="auto"/>
            </w:tcBorders>
            <w:shd w:val="clear" w:color="auto" w:fill="auto"/>
            <w:noWrap/>
            <w:vAlign w:val="center"/>
          </w:tcPr>
          <w:p w14:paraId="4212A80B" w14:textId="77777777" w:rsidR="002A6804" w:rsidRDefault="002A6804">
            <w:pP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80C"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80D" w14:textId="77777777" w:rsidR="002A6804" w:rsidRDefault="002A6804">
            <w:pPr>
              <w:jc w:val="center"/>
              <w:rPr>
                <w:rFonts w:ascii="Verdana" w:hAnsi="Verdana"/>
                <w:color w:val="000000"/>
                <w:sz w:val="22"/>
                <w:szCs w:val="22"/>
              </w:rPr>
            </w:pPr>
          </w:p>
        </w:tc>
        <w:tc>
          <w:tcPr>
            <w:tcW w:w="1325" w:type="dxa"/>
            <w:tcBorders>
              <w:top w:val="nil"/>
              <w:left w:val="nil"/>
              <w:bottom w:val="single" w:sz="8" w:space="0" w:color="auto"/>
              <w:right w:val="single" w:sz="4" w:space="0" w:color="auto"/>
            </w:tcBorders>
            <w:shd w:val="clear" w:color="auto" w:fill="auto"/>
            <w:noWrap/>
            <w:vAlign w:val="center"/>
          </w:tcPr>
          <w:p w14:paraId="4212A80E" w14:textId="77777777" w:rsidR="002A6804" w:rsidRDefault="002A6804">
            <w:pPr>
              <w:jc w:val="center"/>
              <w:rPr>
                <w:rFonts w:ascii="Verdana" w:hAnsi="Verdana"/>
                <w:color w:val="000000"/>
                <w:sz w:val="22"/>
                <w:szCs w:val="22"/>
              </w:rPr>
            </w:pPr>
          </w:p>
        </w:tc>
      </w:tr>
    </w:tbl>
    <w:p w14:paraId="4212A810" w14:textId="77777777" w:rsidR="00D20F03" w:rsidRDefault="00337AF1" w:rsidP="00D20F03">
      <w:pPr>
        <w:jc w:val="center"/>
        <w:rPr>
          <w:rFonts w:ascii="Arial" w:hAnsi="Arial" w:cs="Arial"/>
          <w:b/>
          <w:lang w:val="es-AR"/>
        </w:rPr>
      </w:pPr>
      <w:r>
        <w:rPr>
          <w:rFonts w:ascii="Arial" w:hAnsi="Arial" w:cs="Arial"/>
          <w:b/>
          <w:sz w:val="28"/>
          <w:szCs w:val="28"/>
          <w:lang w:val="es-AR"/>
        </w:rPr>
        <w:t xml:space="preserve"> </w:t>
      </w:r>
    </w:p>
    <w:p w14:paraId="4212A811" w14:textId="77777777" w:rsidR="00463726" w:rsidRDefault="00463726" w:rsidP="003565A3">
      <w:pPr>
        <w:jc w:val="center"/>
        <w:rPr>
          <w:rFonts w:ascii="Arial" w:hAnsi="Arial" w:cs="Arial"/>
          <w:b/>
          <w:lang w:val="es-AR"/>
        </w:rPr>
      </w:pPr>
    </w:p>
    <w:p w14:paraId="4212A812" w14:textId="77777777" w:rsidR="00463726" w:rsidRDefault="00463726" w:rsidP="003565A3">
      <w:pPr>
        <w:jc w:val="center"/>
        <w:rPr>
          <w:rFonts w:ascii="Arial" w:hAnsi="Arial" w:cs="Arial"/>
          <w:b/>
          <w:lang w:val="es-AR"/>
        </w:rPr>
      </w:pPr>
    </w:p>
    <w:p w14:paraId="4212A813" w14:textId="77777777" w:rsidR="00463726" w:rsidRDefault="00463726" w:rsidP="003565A3">
      <w:pPr>
        <w:jc w:val="center"/>
        <w:rPr>
          <w:rFonts w:ascii="Arial" w:hAnsi="Arial" w:cs="Arial"/>
          <w:b/>
          <w:lang w:val="es-AR"/>
        </w:rPr>
      </w:pPr>
    </w:p>
    <w:p w14:paraId="4212A814" w14:textId="77777777" w:rsidR="00463726" w:rsidRDefault="00463726" w:rsidP="003565A3">
      <w:pPr>
        <w:jc w:val="center"/>
        <w:rPr>
          <w:rFonts w:ascii="Arial" w:hAnsi="Arial" w:cs="Arial"/>
          <w:b/>
          <w:lang w:val="es-AR"/>
        </w:rPr>
      </w:pPr>
    </w:p>
    <w:p w14:paraId="4212A815" w14:textId="77777777" w:rsidR="00463726" w:rsidRDefault="00463726" w:rsidP="003565A3">
      <w:pPr>
        <w:jc w:val="center"/>
        <w:rPr>
          <w:rFonts w:ascii="Arial" w:hAnsi="Arial" w:cs="Arial"/>
          <w:b/>
          <w:lang w:val="es-AR"/>
        </w:rPr>
      </w:pPr>
    </w:p>
    <w:p w14:paraId="4212A816" w14:textId="77777777" w:rsidR="00463726" w:rsidRDefault="00463726" w:rsidP="003565A3">
      <w:pPr>
        <w:jc w:val="center"/>
        <w:rPr>
          <w:rFonts w:ascii="Arial" w:hAnsi="Arial" w:cs="Arial"/>
          <w:b/>
          <w:lang w:val="es-AR"/>
        </w:rPr>
      </w:pPr>
    </w:p>
    <w:p w14:paraId="4212A817" w14:textId="77777777" w:rsidR="00463726" w:rsidRDefault="00463726" w:rsidP="003565A3">
      <w:pPr>
        <w:jc w:val="center"/>
        <w:rPr>
          <w:rFonts w:ascii="Arial" w:hAnsi="Arial" w:cs="Arial"/>
          <w:b/>
          <w:lang w:val="es-AR"/>
        </w:rPr>
      </w:pPr>
    </w:p>
    <w:p w14:paraId="4212A818" w14:textId="77777777" w:rsidR="00463726" w:rsidRDefault="00463726" w:rsidP="003565A3">
      <w:pPr>
        <w:jc w:val="center"/>
        <w:rPr>
          <w:rFonts w:ascii="Arial" w:hAnsi="Arial" w:cs="Arial"/>
          <w:b/>
          <w:lang w:val="es-AR"/>
        </w:rPr>
      </w:pPr>
    </w:p>
    <w:p w14:paraId="4212A819" w14:textId="77777777" w:rsidR="00463726" w:rsidRDefault="00463726" w:rsidP="003565A3">
      <w:pPr>
        <w:jc w:val="center"/>
        <w:rPr>
          <w:rFonts w:ascii="Arial" w:hAnsi="Arial" w:cs="Arial"/>
          <w:b/>
          <w:lang w:val="es-AR"/>
        </w:rPr>
      </w:pPr>
    </w:p>
    <w:p w14:paraId="4212A81A" w14:textId="77777777" w:rsidR="00463726" w:rsidRDefault="00463726" w:rsidP="003565A3">
      <w:pPr>
        <w:jc w:val="center"/>
        <w:rPr>
          <w:rFonts w:ascii="Arial" w:hAnsi="Arial" w:cs="Arial"/>
          <w:b/>
          <w:lang w:val="es-AR"/>
        </w:rPr>
      </w:pPr>
    </w:p>
    <w:p w14:paraId="4212A81B" w14:textId="77777777" w:rsidR="00463726" w:rsidRDefault="00463726" w:rsidP="003565A3">
      <w:pPr>
        <w:jc w:val="center"/>
        <w:rPr>
          <w:rFonts w:ascii="Arial" w:hAnsi="Arial" w:cs="Arial"/>
          <w:b/>
          <w:lang w:val="es-AR"/>
        </w:rPr>
      </w:pPr>
    </w:p>
    <w:p w14:paraId="4212A81C" w14:textId="77777777" w:rsidR="00463726" w:rsidRDefault="00463726" w:rsidP="003565A3">
      <w:pPr>
        <w:jc w:val="center"/>
        <w:rPr>
          <w:rFonts w:ascii="Arial" w:hAnsi="Arial" w:cs="Arial"/>
          <w:b/>
          <w:lang w:val="es-AR"/>
        </w:rPr>
      </w:pPr>
    </w:p>
    <w:p w14:paraId="4212A81D" w14:textId="77777777" w:rsidR="00463726" w:rsidRDefault="00463726" w:rsidP="003565A3">
      <w:pPr>
        <w:jc w:val="center"/>
        <w:rPr>
          <w:rFonts w:ascii="Arial" w:hAnsi="Arial" w:cs="Arial"/>
          <w:b/>
          <w:lang w:val="es-AR"/>
        </w:rPr>
      </w:pPr>
      <w:r>
        <w:rPr>
          <w:rFonts w:ascii="Arial" w:hAnsi="Arial" w:cs="Arial"/>
          <w:b/>
          <w:lang w:val="es-AR"/>
        </w:rPr>
        <w:t>SECCION TERNEROS/TERNERAS</w:t>
      </w:r>
    </w:p>
    <w:p w14:paraId="4212A81E" w14:textId="77777777" w:rsidR="00463726" w:rsidRDefault="00463726" w:rsidP="003565A3">
      <w:pPr>
        <w:jc w:val="center"/>
        <w:rPr>
          <w:rFonts w:ascii="Arial" w:hAnsi="Arial" w:cs="Arial"/>
          <w:b/>
          <w:lang w:val="es-AR"/>
        </w:rPr>
      </w:pPr>
    </w:p>
    <w:tbl>
      <w:tblPr>
        <w:tblW w:w="9100" w:type="dxa"/>
        <w:tblInd w:w="55" w:type="dxa"/>
        <w:tblCellMar>
          <w:left w:w="70" w:type="dxa"/>
          <w:right w:w="70" w:type="dxa"/>
        </w:tblCellMar>
        <w:tblLook w:val="04A0" w:firstRow="1" w:lastRow="0" w:firstColumn="1" w:lastColumn="0" w:noHBand="0" w:noVBand="1"/>
      </w:tblPr>
      <w:tblGrid>
        <w:gridCol w:w="5140"/>
        <w:gridCol w:w="1728"/>
        <w:gridCol w:w="1116"/>
        <w:gridCol w:w="1116"/>
      </w:tblGrid>
      <w:tr w:rsidR="00463726" w14:paraId="4212A821" w14:textId="77777777" w:rsidTr="00463726">
        <w:trPr>
          <w:trHeight w:val="300"/>
        </w:trPr>
        <w:tc>
          <w:tcPr>
            <w:tcW w:w="5140" w:type="dxa"/>
            <w:tcBorders>
              <w:top w:val="nil"/>
              <w:left w:val="nil"/>
              <w:bottom w:val="nil"/>
              <w:right w:val="nil"/>
            </w:tcBorders>
            <w:shd w:val="clear" w:color="auto" w:fill="auto"/>
            <w:noWrap/>
            <w:vAlign w:val="center"/>
            <w:hideMark/>
          </w:tcPr>
          <w:p w14:paraId="4212A81F" w14:textId="77777777" w:rsidR="00463726" w:rsidRDefault="00463726">
            <w:pPr>
              <w:rPr>
                <w:rFonts w:ascii="Verdana" w:hAnsi="Verdana"/>
                <w:color w:val="000000"/>
                <w:sz w:val="22"/>
                <w:szCs w:val="22"/>
              </w:rPr>
            </w:pPr>
          </w:p>
        </w:tc>
        <w:tc>
          <w:tcPr>
            <w:tcW w:w="3960" w:type="dxa"/>
            <w:gridSpan w:val="3"/>
            <w:tcBorders>
              <w:top w:val="single" w:sz="8" w:space="0" w:color="auto"/>
              <w:left w:val="single" w:sz="8" w:space="0" w:color="auto"/>
              <w:bottom w:val="single" w:sz="8" w:space="0" w:color="auto"/>
              <w:right w:val="single" w:sz="8" w:space="0" w:color="000000"/>
            </w:tcBorders>
            <w:shd w:val="clear" w:color="000000" w:fill="B7DEE8"/>
            <w:noWrap/>
            <w:vAlign w:val="center"/>
            <w:hideMark/>
          </w:tcPr>
          <w:p w14:paraId="4212A820" w14:textId="77777777" w:rsidR="00463726" w:rsidRDefault="00463726">
            <w:pPr>
              <w:jc w:val="center"/>
              <w:rPr>
                <w:rFonts w:ascii="Verdana" w:hAnsi="Verdana"/>
                <w:b/>
                <w:bCs/>
                <w:color w:val="000000"/>
                <w:sz w:val="22"/>
                <w:szCs w:val="22"/>
              </w:rPr>
            </w:pPr>
            <w:proofErr w:type="spellStart"/>
            <w:r>
              <w:rPr>
                <w:rFonts w:ascii="Verdana" w:hAnsi="Verdana"/>
                <w:b/>
                <w:bCs/>
                <w:color w:val="000000"/>
                <w:sz w:val="22"/>
                <w:szCs w:val="22"/>
              </w:rPr>
              <w:t>Circuitos</w:t>
            </w:r>
            <w:proofErr w:type="spellEnd"/>
            <w:r>
              <w:rPr>
                <w:rFonts w:ascii="Verdana" w:hAnsi="Verdana"/>
                <w:b/>
                <w:bCs/>
                <w:color w:val="000000"/>
                <w:sz w:val="22"/>
                <w:szCs w:val="22"/>
              </w:rPr>
              <w:t xml:space="preserve"> </w:t>
            </w:r>
            <w:proofErr w:type="spellStart"/>
            <w:r>
              <w:rPr>
                <w:rFonts w:ascii="Verdana" w:hAnsi="Verdana"/>
                <w:b/>
                <w:bCs/>
                <w:color w:val="000000"/>
                <w:sz w:val="22"/>
                <w:szCs w:val="22"/>
              </w:rPr>
              <w:t>Provinciales</w:t>
            </w:r>
            <w:proofErr w:type="spellEnd"/>
          </w:p>
        </w:tc>
      </w:tr>
      <w:tr w:rsidR="00463726" w14:paraId="4212A826" w14:textId="77777777" w:rsidTr="00463726">
        <w:trPr>
          <w:trHeight w:val="285"/>
        </w:trPr>
        <w:tc>
          <w:tcPr>
            <w:tcW w:w="5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12A822" w14:textId="77777777" w:rsidR="00463726" w:rsidRDefault="00463726">
            <w:pPr>
              <w:jc w:val="center"/>
              <w:rPr>
                <w:rFonts w:ascii="Verdana" w:hAnsi="Verdana"/>
                <w:b/>
                <w:bCs/>
                <w:color w:val="000000"/>
                <w:sz w:val="22"/>
                <w:szCs w:val="22"/>
              </w:rPr>
            </w:pPr>
            <w:r>
              <w:rPr>
                <w:rFonts w:ascii="Verdana" w:hAnsi="Verdana"/>
                <w:b/>
                <w:bCs/>
                <w:color w:val="000000"/>
                <w:sz w:val="22"/>
                <w:szCs w:val="22"/>
              </w:rPr>
              <w:t>PREMIO</w:t>
            </w:r>
          </w:p>
        </w:tc>
        <w:tc>
          <w:tcPr>
            <w:tcW w:w="172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212A823" w14:textId="77777777" w:rsidR="00463726" w:rsidRDefault="00463726">
            <w:pPr>
              <w:jc w:val="center"/>
              <w:rPr>
                <w:rFonts w:ascii="Verdana" w:hAnsi="Verdana"/>
                <w:b/>
                <w:bCs/>
                <w:color w:val="000000"/>
                <w:sz w:val="22"/>
                <w:szCs w:val="22"/>
              </w:rPr>
            </w:pPr>
            <w:r>
              <w:rPr>
                <w:rFonts w:ascii="Verdana" w:hAnsi="Verdana"/>
                <w:b/>
                <w:bCs/>
                <w:color w:val="000000"/>
                <w:sz w:val="22"/>
                <w:szCs w:val="22"/>
              </w:rPr>
              <w:t>CATEG. "A"</w:t>
            </w:r>
          </w:p>
        </w:tc>
        <w:tc>
          <w:tcPr>
            <w:tcW w:w="1116" w:type="dxa"/>
            <w:tcBorders>
              <w:top w:val="nil"/>
              <w:left w:val="nil"/>
              <w:bottom w:val="nil"/>
              <w:right w:val="single" w:sz="4" w:space="0" w:color="auto"/>
            </w:tcBorders>
            <w:shd w:val="clear" w:color="auto" w:fill="auto"/>
            <w:noWrap/>
            <w:vAlign w:val="center"/>
            <w:hideMark/>
          </w:tcPr>
          <w:p w14:paraId="4212A824" w14:textId="77777777" w:rsidR="00463726" w:rsidRDefault="00463726">
            <w:pPr>
              <w:jc w:val="center"/>
              <w:rPr>
                <w:rFonts w:ascii="Verdana" w:hAnsi="Verdana"/>
                <w:b/>
                <w:bCs/>
                <w:color w:val="000000"/>
                <w:sz w:val="22"/>
                <w:szCs w:val="22"/>
              </w:rPr>
            </w:pPr>
            <w:r>
              <w:rPr>
                <w:rFonts w:ascii="Verdana" w:hAnsi="Verdana"/>
                <w:b/>
                <w:bCs/>
                <w:color w:val="000000"/>
                <w:sz w:val="22"/>
                <w:szCs w:val="22"/>
              </w:rPr>
              <w:t>CATEG.</w:t>
            </w:r>
          </w:p>
        </w:tc>
        <w:tc>
          <w:tcPr>
            <w:tcW w:w="1116" w:type="dxa"/>
            <w:tcBorders>
              <w:top w:val="nil"/>
              <w:left w:val="nil"/>
              <w:bottom w:val="nil"/>
              <w:right w:val="single" w:sz="8" w:space="0" w:color="auto"/>
            </w:tcBorders>
            <w:shd w:val="clear" w:color="auto" w:fill="auto"/>
            <w:noWrap/>
            <w:vAlign w:val="center"/>
            <w:hideMark/>
          </w:tcPr>
          <w:p w14:paraId="4212A825" w14:textId="77777777" w:rsidR="00463726" w:rsidRDefault="00463726">
            <w:pPr>
              <w:jc w:val="center"/>
              <w:rPr>
                <w:rFonts w:ascii="Verdana" w:hAnsi="Verdana"/>
                <w:b/>
                <w:bCs/>
                <w:color w:val="000000"/>
                <w:sz w:val="22"/>
                <w:szCs w:val="22"/>
              </w:rPr>
            </w:pPr>
            <w:r>
              <w:rPr>
                <w:rFonts w:ascii="Verdana" w:hAnsi="Verdana"/>
                <w:b/>
                <w:bCs/>
                <w:color w:val="000000"/>
                <w:sz w:val="22"/>
                <w:szCs w:val="22"/>
              </w:rPr>
              <w:t>CATEG.</w:t>
            </w:r>
          </w:p>
        </w:tc>
      </w:tr>
      <w:tr w:rsidR="00463726" w14:paraId="4212A82B" w14:textId="77777777" w:rsidTr="00463726">
        <w:trPr>
          <w:trHeight w:val="315"/>
        </w:trPr>
        <w:tc>
          <w:tcPr>
            <w:tcW w:w="5140" w:type="dxa"/>
            <w:vMerge/>
            <w:tcBorders>
              <w:top w:val="single" w:sz="8" w:space="0" w:color="auto"/>
              <w:left w:val="single" w:sz="8" w:space="0" w:color="auto"/>
              <w:bottom w:val="single" w:sz="8" w:space="0" w:color="000000"/>
              <w:right w:val="single" w:sz="8" w:space="0" w:color="auto"/>
            </w:tcBorders>
            <w:vAlign w:val="center"/>
            <w:hideMark/>
          </w:tcPr>
          <w:p w14:paraId="4212A827" w14:textId="77777777" w:rsidR="00463726" w:rsidRDefault="00463726">
            <w:pPr>
              <w:rPr>
                <w:rFonts w:ascii="Verdana" w:hAnsi="Verdana"/>
                <w:b/>
                <w:bCs/>
                <w:color w:val="000000"/>
                <w:sz w:val="22"/>
                <w:szCs w:val="22"/>
              </w:rPr>
            </w:pPr>
          </w:p>
        </w:tc>
        <w:tc>
          <w:tcPr>
            <w:tcW w:w="1728" w:type="dxa"/>
            <w:vMerge/>
            <w:tcBorders>
              <w:top w:val="nil"/>
              <w:left w:val="single" w:sz="4" w:space="0" w:color="auto"/>
              <w:bottom w:val="single" w:sz="8" w:space="0" w:color="000000"/>
              <w:right w:val="single" w:sz="4" w:space="0" w:color="auto"/>
            </w:tcBorders>
            <w:vAlign w:val="center"/>
            <w:hideMark/>
          </w:tcPr>
          <w:p w14:paraId="4212A828" w14:textId="77777777" w:rsidR="00463726" w:rsidRDefault="00463726">
            <w:pPr>
              <w:rPr>
                <w:rFonts w:ascii="Verdana" w:hAnsi="Verdana"/>
                <w:b/>
                <w:bCs/>
                <w:color w:val="000000"/>
                <w:sz w:val="22"/>
                <w:szCs w:val="22"/>
              </w:rPr>
            </w:pPr>
          </w:p>
        </w:tc>
        <w:tc>
          <w:tcPr>
            <w:tcW w:w="1116" w:type="dxa"/>
            <w:tcBorders>
              <w:top w:val="nil"/>
              <w:left w:val="nil"/>
              <w:bottom w:val="single" w:sz="8" w:space="0" w:color="auto"/>
              <w:right w:val="single" w:sz="4" w:space="0" w:color="auto"/>
            </w:tcBorders>
            <w:shd w:val="clear" w:color="auto" w:fill="auto"/>
            <w:noWrap/>
            <w:vAlign w:val="center"/>
            <w:hideMark/>
          </w:tcPr>
          <w:p w14:paraId="4212A829" w14:textId="77777777" w:rsidR="00463726" w:rsidRDefault="00463726">
            <w:pPr>
              <w:jc w:val="center"/>
              <w:rPr>
                <w:rFonts w:ascii="Verdana" w:hAnsi="Verdana"/>
                <w:b/>
                <w:bCs/>
                <w:color w:val="000000"/>
                <w:sz w:val="22"/>
                <w:szCs w:val="22"/>
              </w:rPr>
            </w:pPr>
            <w:r>
              <w:rPr>
                <w:rFonts w:ascii="Verdana" w:hAnsi="Verdana"/>
                <w:b/>
                <w:bCs/>
                <w:color w:val="000000"/>
                <w:sz w:val="22"/>
                <w:szCs w:val="22"/>
              </w:rPr>
              <w:t>"B"</w:t>
            </w:r>
          </w:p>
        </w:tc>
        <w:tc>
          <w:tcPr>
            <w:tcW w:w="1116" w:type="dxa"/>
            <w:tcBorders>
              <w:top w:val="nil"/>
              <w:left w:val="nil"/>
              <w:bottom w:val="single" w:sz="8" w:space="0" w:color="auto"/>
              <w:right w:val="single" w:sz="8" w:space="0" w:color="auto"/>
            </w:tcBorders>
            <w:shd w:val="clear" w:color="auto" w:fill="auto"/>
            <w:noWrap/>
            <w:vAlign w:val="center"/>
            <w:hideMark/>
          </w:tcPr>
          <w:p w14:paraId="4212A82A" w14:textId="77777777" w:rsidR="00463726" w:rsidRDefault="00463726">
            <w:pPr>
              <w:jc w:val="center"/>
              <w:rPr>
                <w:rFonts w:ascii="Verdana" w:hAnsi="Verdana"/>
                <w:b/>
                <w:bCs/>
                <w:color w:val="000000"/>
                <w:sz w:val="22"/>
                <w:szCs w:val="22"/>
              </w:rPr>
            </w:pPr>
            <w:r>
              <w:rPr>
                <w:rFonts w:ascii="Verdana" w:hAnsi="Verdana"/>
                <w:b/>
                <w:bCs/>
                <w:color w:val="000000"/>
                <w:sz w:val="22"/>
                <w:szCs w:val="22"/>
              </w:rPr>
              <w:t>"C"</w:t>
            </w:r>
          </w:p>
        </w:tc>
      </w:tr>
      <w:tr w:rsidR="00463726" w14:paraId="4212A830"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2C" w14:textId="77777777" w:rsidR="00463726" w:rsidRPr="00463726" w:rsidRDefault="00463726">
            <w:pPr>
              <w:rPr>
                <w:rFonts w:ascii="Verdana" w:hAnsi="Verdana"/>
                <w:color w:val="000000"/>
                <w:sz w:val="22"/>
                <w:szCs w:val="22"/>
                <w:lang w:val="es-AR"/>
              </w:rPr>
            </w:pPr>
            <w:r w:rsidRPr="00463726">
              <w:rPr>
                <w:rFonts w:ascii="Verdana" w:hAnsi="Verdana"/>
                <w:color w:val="000000"/>
                <w:sz w:val="22"/>
                <w:szCs w:val="22"/>
                <w:lang w:val="es-AR"/>
              </w:rPr>
              <w:t>Gran Campeón de la Exposición</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2D" w14:textId="77777777" w:rsidR="00463726" w:rsidRDefault="00463726">
            <w:pPr>
              <w:jc w:val="center"/>
              <w:rPr>
                <w:rFonts w:ascii="Verdana" w:hAnsi="Verdana"/>
                <w:color w:val="000000"/>
                <w:sz w:val="22"/>
                <w:szCs w:val="22"/>
              </w:rPr>
            </w:pPr>
            <w:r>
              <w:rPr>
                <w:rFonts w:ascii="Verdana" w:hAnsi="Verdana"/>
                <w:color w:val="000000"/>
                <w:sz w:val="22"/>
                <w:szCs w:val="22"/>
              </w:rPr>
              <w:t>67</w:t>
            </w:r>
          </w:p>
        </w:tc>
        <w:tc>
          <w:tcPr>
            <w:tcW w:w="1116" w:type="dxa"/>
            <w:tcBorders>
              <w:top w:val="nil"/>
              <w:left w:val="nil"/>
              <w:bottom w:val="single" w:sz="4" w:space="0" w:color="auto"/>
              <w:right w:val="single" w:sz="4" w:space="0" w:color="auto"/>
            </w:tcBorders>
            <w:shd w:val="clear" w:color="auto" w:fill="auto"/>
            <w:noWrap/>
            <w:vAlign w:val="center"/>
            <w:hideMark/>
          </w:tcPr>
          <w:p w14:paraId="4212A82E" w14:textId="77777777" w:rsidR="00463726" w:rsidRDefault="00463726">
            <w:pPr>
              <w:jc w:val="center"/>
              <w:rPr>
                <w:rFonts w:ascii="Verdana" w:hAnsi="Verdana"/>
                <w:color w:val="000000"/>
                <w:sz w:val="22"/>
                <w:szCs w:val="22"/>
              </w:rPr>
            </w:pPr>
            <w:r>
              <w:rPr>
                <w:rFonts w:ascii="Verdana" w:hAnsi="Verdana"/>
                <w:color w:val="000000"/>
                <w:sz w:val="22"/>
                <w:szCs w:val="22"/>
              </w:rPr>
              <w:t>54</w:t>
            </w:r>
          </w:p>
        </w:tc>
        <w:tc>
          <w:tcPr>
            <w:tcW w:w="1116" w:type="dxa"/>
            <w:tcBorders>
              <w:top w:val="nil"/>
              <w:left w:val="nil"/>
              <w:bottom w:val="single" w:sz="4" w:space="0" w:color="auto"/>
              <w:right w:val="single" w:sz="4" w:space="0" w:color="auto"/>
            </w:tcBorders>
            <w:shd w:val="clear" w:color="auto" w:fill="auto"/>
            <w:noWrap/>
            <w:vAlign w:val="center"/>
            <w:hideMark/>
          </w:tcPr>
          <w:p w14:paraId="4212A82F" w14:textId="77777777" w:rsidR="00463726" w:rsidRDefault="00463726">
            <w:pPr>
              <w:jc w:val="center"/>
              <w:rPr>
                <w:rFonts w:ascii="Verdana" w:hAnsi="Verdana"/>
                <w:color w:val="000000"/>
                <w:sz w:val="22"/>
                <w:szCs w:val="22"/>
              </w:rPr>
            </w:pPr>
            <w:r>
              <w:rPr>
                <w:rFonts w:ascii="Verdana" w:hAnsi="Verdana"/>
                <w:color w:val="000000"/>
                <w:sz w:val="22"/>
                <w:szCs w:val="22"/>
              </w:rPr>
              <w:t>40</w:t>
            </w:r>
          </w:p>
        </w:tc>
      </w:tr>
      <w:tr w:rsidR="00463726" w14:paraId="4212A835"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31" w14:textId="77777777" w:rsidR="00463726" w:rsidRPr="00463726" w:rsidRDefault="00463726">
            <w:pPr>
              <w:rPr>
                <w:rFonts w:ascii="Verdana" w:hAnsi="Verdana"/>
                <w:color w:val="000000"/>
                <w:sz w:val="22"/>
                <w:szCs w:val="22"/>
                <w:lang w:val="es-AR"/>
              </w:rPr>
            </w:pPr>
            <w:r w:rsidRPr="00463726">
              <w:rPr>
                <w:rFonts w:ascii="Verdana" w:hAnsi="Verdana"/>
                <w:color w:val="000000"/>
                <w:sz w:val="22"/>
                <w:szCs w:val="22"/>
                <w:lang w:val="es-AR"/>
              </w:rPr>
              <w:t>Reservado Gran Campeón de la Exposición</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32" w14:textId="77777777" w:rsidR="00463726" w:rsidRDefault="00463726">
            <w:pPr>
              <w:jc w:val="center"/>
              <w:rPr>
                <w:rFonts w:ascii="Verdana" w:hAnsi="Verdana"/>
                <w:color w:val="000000"/>
                <w:sz w:val="22"/>
                <w:szCs w:val="22"/>
              </w:rPr>
            </w:pPr>
            <w:r>
              <w:rPr>
                <w:rFonts w:ascii="Verdana" w:hAnsi="Verdana"/>
                <w:color w:val="000000"/>
                <w:sz w:val="22"/>
                <w:szCs w:val="22"/>
              </w:rPr>
              <w:t>46</w:t>
            </w:r>
          </w:p>
        </w:tc>
        <w:tc>
          <w:tcPr>
            <w:tcW w:w="1116" w:type="dxa"/>
            <w:tcBorders>
              <w:top w:val="nil"/>
              <w:left w:val="nil"/>
              <w:bottom w:val="single" w:sz="4" w:space="0" w:color="auto"/>
              <w:right w:val="single" w:sz="4" w:space="0" w:color="auto"/>
            </w:tcBorders>
            <w:shd w:val="clear" w:color="auto" w:fill="auto"/>
            <w:noWrap/>
            <w:vAlign w:val="center"/>
            <w:hideMark/>
          </w:tcPr>
          <w:p w14:paraId="4212A833" w14:textId="77777777" w:rsidR="00463726" w:rsidRDefault="00463726">
            <w:pPr>
              <w:jc w:val="center"/>
              <w:rPr>
                <w:rFonts w:ascii="Verdana" w:hAnsi="Verdana"/>
                <w:color w:val="000000"/>
                <w:sz w:val="22"/>
                <w:szCs w:val="22"/>
              </w:rPr>
            </w:pPr>
            <w:r>
              <w:rPr>
                <w:rFonts w:ascii="Verdana" w:hAnsi="Verdana"/>
                <w:color w:val="000000"/>
                <w:sz w:val="22"/>
                <w:szCs w:val="22"/>
              </w:rPr>
              <w:t>37</w:t>
            </w:r>
          </w:p>
        </w:tc>
        <w:tc>
          <w:tcPr>
            <w:tcW w:w="1116" w:type="dxa"/>
            <w:tcBorders>
              <w:top w:val="nil"/>
              <w:left w:val="nil"/>
              <w:bottom w:val="single" w:sz="4" w:space="0" w:color="auto"/>
              <w:right w:val="single" w:sz="4" w:space="0" w:color="auto"/>
            </w:tcBorders>
            <w:shd w:val="clear" w:color="auto" w:fill="auto"/>
            <w:noWrap/>
            <w:vAlign w:val="center"/>
            <w:hideMark/>
          </w:tcPr>
          <w:p w14:paraId="4212A834" w14:textId="77777777" w:rsidR="00463726" w:rsidRDefault="00463726">
            <w:pPr>
              <w:jc w:val="center"/>
              <w:rPr>
                <w:rFonts w:ascii="Verdana" w:hAnsi="Verdana"/>
                <w:color w:val="000000"/>
                <w:sz w:val="22"/>
                <w:szCs w:val="22"/>
              </w:rPr>
            </w:pPr>
            <w:r>
              <w:rPr>
                <w:rFonts w:ascii="Verdana" w:hAnsi="Verdana"/>
                <w:color w:val="000000"/>
                <w:sz w:val="22"/>
                <w:szCs w:val="22"/>
              </w:rPr>
              <w:t>28</w:t>
            </w:r>
          </w:p>
        </w:tc>
      </w:tr>
      <w:tr w:rsidR="00463726" w14:paraId="4212A83A"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36" w14:textId="77777777" w:rsidR="00463726" w:rsidRDefault="00463726">
            <w:pPr>
              <w:rPr>
                <w:rFonts w:ascii="Verdana" w:hAnsi="Verdana"/>
                <w:color w:val="000000"/>
                <w:sz w:val="22"/>
                <w:szCs w:val="22"/>
              </w:rPr>
            </w:pPr>
            <w:r>
              <w:rPr>
                <w:rFonts w:ascii="Verdana" w:hAnsi="Verdana"/>
                <w:color w:val="000000"/>
                <w:sz w:val="22"/>
                <w:szCs w:val="22"/>
              </w:rPr>
              <w:t xml:space="preserve">Lote Gran </w:t>
            </w:r>
            <w:proofErr w:type="spellStart"/>
            <w:r>
              <w:rPr>
                <w:rFonts w:ascii="Verdana" w:hAnsi="Verdana"/>
                <w:color w:val="000000"/>
                <w:sz w:val="22"/>
                <w:szCs w:val="22"/>
              </w:rPr>
              <w:t>Campeón</w:t>
            </w:r>
            <w:proofErr w:type="spellEnd"/>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37" w14:textId="77777777" w:rsidR="00463726" w:rsidRDefault="00463726">
            <w:pPr>
              <w:jc w:val="center"/>
              <w:rPr>
                <w:rFonts w:ascii="Verdana" w:hAnsi="Verdana"/>
                <w:color w:val="000000"/>
                <w:sz w:val="22"/>
                <w:szCs w:val="22"/>
              </w:rPr>
            </w:pPr>
            <w:r>
              <w:rPr>
                <w:rFonts w:ascii="Verdana" w:hAnsi="Verdana"/>
                <w:color w:val="000000"/>
                <w:sz w:val="22"/>
                <w:szCs w:val="22"/>
              </w:rPr>
              <w:t>67</w:t>
            </w:r>
          </w:p>
        </w:tc>
        <w:tc>
          <w:tcPr>
            <w:tcW w:w="1116" w:type="dxa"/>
            <w:tcBorders>
              <w:top w:val="nil"/>
              <w:left w:val="nil"/>
              <w:bottom w:val="single" w:sz="4" w:space="0" w:color="auto"/>
              <w:right w:val="single" w:sz="4" w:space="0" w:color="auto"/>
            </w:tcBorders>
            <w:shd w:val="clear" w:color="auto" w:fill="auto"/>
            <w:noWrap/>
            <w:vAlign w:val="center"/>
            <w:hideMark/>
          </w:tcPr>
          <w:p w14:paraId="4212A838" w14:textId="77777777" w:rsidR="00463726" w:rsidRDefault="00463726">
            <w:pPr>
              <w:jc w:val="center"/>
              <w:rPr>
                <w:rFonts w:ascii="Verdana" w:hAnsi="Verdana"/>
                <w:color w:val="000000"/>
                <w:sz w:val="22"/>
                <w:szCs w:val="22"/>
              </w:rPr>
            </w:pPr>
            <w:r>
              <w:rPr>
                <w:rFonts w:ascii="Verdana" w:hAnsi="Verdana"/>
                <w:color w:val="000000"/>
                <w:sz w:val="22"/>
                <w:szCs w:val="22"/>
              </w:rPr>
              <w:t>54</w:t>
            </w:r>
          </w:p>
        </w:tc>
        <w:tc>
          <w:tcPr>
            <w:tcW w:w="1116" w:type="dxa"/>
            <w:tcBorders>
              <w:top w:val="nil"/>
              <w:left w:val="nil"/>
              <w:bottom w:val="single" w:sz="4" w:space="0" w:color="auto"/>
              <w:right w:val="single" w:sz="4" w:space="0" w:color="auto"/>
            </w:tcBorders>
            <w:shd w:val="clear" w:color="auto" w:fill="auto"/>
            <w:noWrap/>
            <w:vAlign w:val="center"/>
            <w:hideMark/>
          </w:tcPr>
          <w:p w14:paraId="4212A839" w14:textId="77777777" w:rsidR="00463726" w:rsidRDefault="00463726">
            <w:pPr>
              <w:jc w:val="center"/>
              <w:rPr>
                <w:rFonts w:ascii="Verdana" w:hAnsi="Verdana"/>
                <w:color w:val="000000"/>
                <w:sz w:val="22"/>
                <w:szCs w:val="22"/>
              </w:rPr>
            </w:pPr>
            <w:r>
              <w:rPr>
                <w:rFonts w:ascii="Verdana" w:hAnsi="Verdana"/>
                <w:color w:val="000000"/>
                <w:sz w:val="22"/>
                <w:szCs w:val="22"/>
              </w:rPr>
              <w:t>40</w:t>
            </w:r>
          </w:p>
        </w:tc>
      </w:tr>
      <w:tr w:rsidR="00463726" w14:paraId="4212A83F"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3B" w14:textId="77777777" w:rsidR="00463726" w:rsidRDefault="00463726">
            <w:pPr>
              <w:rPr>
                <w:rFonts w:ascii="Verdana" w:hAnsi="Verdana"/>
                <w:color w:val="000000"/>
                <w:sz w:val="22"/>
                <w:szCs w:val="22"/>
              </w:rPr>
            </w:pPr>
            <w:r>
              <w:rPr>
                <w:rFonts w:ascii="Verdana" w:hAnsi="Verdana"/>
                <w:color w:val="000000"/>
                <w:sz w:val="22"/>
                <w:szCs w:val="22"/>
              </w:rPr>
              <w:t xml:space="preserve">Lote </w:t>
            </w:r>
            <w:proofErr w:type="spellStart"/>
            <w:r>
              <w:rPr>
                <w:rFonts w:ascii="Verdana" w:hAnsi="Verdana"/>
                <w:color w:val="000000"/>
                <w:sz w:val="22"/>
                <w:szCs w:val="22"/>
              </w:rPr>
              <w:t>Reservado</w:t>
            </w:r>
            <w:proofErr w:type="spellEnd"/>
            <w:r>
              <w:rPr>
                <w:rFonts w:ascii="Verdana" w:hAnsi="Verdana"/>
                <w:color w:val="000000"/>
                <w:sz w:val="22"/>
                <w:szCs w:val="22"/>
              </w:rPr>
              <w:t xml:space="preserve"> Gran </w:t>
            </w:r>
            <w:proofErr w:type="spellStart"/>
            <w:r>
              <w:rPr>
                <w:rFonts w:ascii="Verdana" w:hAnsi="Verdana"/>
                <w:color w:val="000000"/>
                <w:sz w:val="22"/>
                <w:szCs w:val="22"/>
              </w:rPr>
              <w:t>Campeón</w:t>
            </w:r>
            <w:proofErr w:type="spellEnd"/>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3C" w14:textId="77777777" w:rsidR="00463726" w:rsidRDefault="00463726">
            <w:pPr>
              <w:jc w:val="center"/>
              <w:rPr>
                <w:rFonts w:ascii="Verdana" w:hAnsi="Verdana"/>
                <w:color w:val="000000"/>
                <w:sz w:val="22"/>
                <w:szCs w:val="22"/>
              </w:rPr>
            </w:pPr>
            <w:r>
              <w:rPr>
                <w:rFonts w:ascii="Verdana" w:hAnsi="Verdana"/>
                <w:color w:val="000000"/>
                <w:sz w:val="22"/>
                <w:szCs w:val="22"/>
              </w:rPr>
              <w:t>46</w:t>
            </w:r>
          </w:p>
        </w:tc>
        <w:tc>
          <w:tcPr>
            <w:tcW w:w="1116" w:type="dxa"/>
            <w:tcBorders>
              <w:top w:val="nil"/>
              <w:left w:val="nil"/>
              <w:bottom w:val="single" w:sz="4" w:space="0" w:color="auto"/>
              <w:right w:val="single" w:sz="4" w:space="0" w:color="auto"/>
            </w:tcBorders>
            <w:shd w:val="clear" w:color="auto" w:fill="auto"/>
            <w:noWrap/>
            <w:vAlign w:val="center"/>
            <w:hideMark/>
          </w:tcPr>
          <w:p w14:paraId="4212A83D" w14:textId="77777777" w:rsidR="00463726" w:rsidRDefault="00463726">
            <w:pPr>
              <w:jc w:val="center"/>
              <w:rPr>
                <w:rFonts w:ascii="Verdana" w:hAnsi="Verdana"/>
                <w:color w:val="000000"/>
                <w:sz w:val="22"/>
                <w:szCs w:val="22"/>
              </w:rPr>
            </w:pPr>
            <w:r>
              <w:rPr>
                <w:rFonts w:ascii="Verdana" w:hAnsi="Verdana"/>
                <w:color w:val="000000"/>
                <w:sz w:val="22"/>
                <w:szCs w:val="22"/>
              </w:rPr>
              <w:t>37</w:t>
            </w:r>
          </w:p>
        </w:tc>
        <w:tc>
          <w:tcPr>
            <w:tcW w:w="1116" w:type="dxa"/>
            <w:tcBorders>
              <w:top w:val="nil"/>
              <w:left w:val="nil"/>
              <w:bottom w:val="single" w:sz="4" w:space="0" w:color="auto"/>
              <w:right w:val="single" w:sz="4" w:space="0" w:color="auto"/>
            </w:tcBorders>
            <w:shd w:val="clear" w:color="auto" w:fill="auto"/>
            <w:noWrap/>
            <w:vAlign w:val="center"/>
            <w:hideMark/>
          </w:tcPr>
          <w:p w14:paraId="4212A83E" w14:textId="77777777" w:rsidR="00463726" w:rsidRDefault="00463726">
            <w:pPr>
              <w:jc w:val="center"/>
              <w:rPr>
                <w:rFonts w:ascii="Verdana" w:hAnsi="Verdana"/>
                <w:color w:val="000000"/>
                <w:sz w:val="22"/>
                <w:szCs w:val="22"/>
              </w:rPr>
            </w:pPr>
            <w:r>
              <w:rPr>
                <w:rFonts w:ascii="Verdana" w:hAnsi="Verdana"/>
                <w:color w:val="000000"/>
                <w:sz w:val="22"/>
                <w:szCs w:val="22"/>
              </w:rPr>
              <w:t>28</w:t>
            </w:r>
          </w:p>
        </w:tc>
      </w:tr>
      <w:tr w:rsidR="002A6804" w14:paraId="4212A844"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40" w14:textId="77777777" w:rsidR="002A6804" w:rsidRDefault="002A6804">
            <w:pPr>
              <w:rPr>
                <w:rFonts w:ascii="Verdana" w:hAnsi="Verdana"/>
                <w:color w:val="000000"/>
                <w:sz w:val="22"/>
                <w:szCs w:val="22"/>
              </w:rPr>
            </w:pPr>
            <w:r>
              <w:rPr>
                <w:rFonts w:ascii="Verdana" w:hAnsi="Verdana"/>
                <w:color w:val="000000"/>
                <w:sz w:val="22"/>
                <w:szCs w:val="22"/>
              </w:rPr>
              <w:t xml:space="preserve">Mejor Toro/ Hembra </w:t>
            </w:r>
            <w:proofErr w:type="spellStart"/>
            <w:r>
              <w:rPr>
                <w:rFonts w:ascii="Verdana" w:hAnsi="Verdana"/>
                <w:color w:val="000000"/>
                <w:sz w:val="22"/>
                <w:szCs w:val="22"/>
              </w:rPr>
              <w:t>Lotes</w:t>
            </w:r>
            <w:proofErr w:type="spellEnd"/>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41" w14:textId="77777777" w:rsidR="002A6804" w:rsidRDefault="002A6804">
            <w:pPr>
              <w:jc w:val="center"/>
              <w:rPr>
                <w:rFonts w:ascii="Verdana" w:hAnsi="Verdana"/>
                <w:color w:val="000000"/>
                <w:sz w:val="22"/>
                <w:szCs w:val="22"/>
              </w:rPr>
            </w:pPr>
            <w:r>
              <w:rPr>
                <w:rFonts w:ascii="Verdana" w:hAnsi="Verdana"/>
                <w:color w:val="000000"/>
                <w:sz w:val="22"/>
                <w:szCs w:val="22"/>
              </w:rPr>
              <w:t>45</w:t>
            </w:r>
          </w:p>
        </w:tc>
        <w:tc>
          <w:tcPr>
            <w:tcW w:w="1116" w:type="dxa"/>
            <w:tcBorders>
              <w:top w:val="nil"/>
              <w:left w:val="nil"/>
              <w:bottom w:val="single" w:sz="4" w:space="0" w:color="auto"/>
              <w:right w:val="single" w:sz="4" w:space="0" w:color="auto"/>
            </w:tcBorders>
            <w:shd w:val="clear" w:color="auto" w:fill="auto"/>
            <w:noWrap/>
            <w:vAlign w:val="center"/>
            <w:hideMark/>
          </w:tcPr>
          <w:p w14:paraId="4212A842" w14:textId="77777777" w:rsidR="002A6804" w:rsidRDefault="002A6804">
            <w:pPr>
              <w:jc w:val="center"/>
              <w:rPr>
                <w:rFonts w:ascii="Verdana" w:hAnsi="Verdana"/>
                <w:color w:val="000000"/>
                <w:sz w:val="22"/>
                <w:szCs w:val="22"/>
              </w:rPr>
            </w:pPr>
            <w:r>
              <w:rPr>
                <w:rFonts w:ascii="Verdana" w:hAnsi="Verdana"/>
                <w:color w:val="000000"/>
                <w:sz w:val="22"/>
                <w:szCs w:val="22"/>
              </w:rPr>
              <w:t>36</w:t>
            </w:r>
          </w:p>
        </w:tc>
        <w:tc>
          <w:tcPr>
            <w:tcW w:w="1116" w:type="dxa"/>
            <w:tcBorders>
              <w:top w:val="nil"/>
              <w:left w:val="nil"/>
              <w:bottom w:val="single" w:sz="4" w:space="0" w:color="auto"/>
              <w:right w:val="single" w:sz="4" w:space="0" w:color="auto"/>
            </w:tcBorders>
            <w:shd w:val="clear" w:color="auto" w:fill="auto"/>
            <w:noWrap/>
            <w:vAlign w:val="center"/>
            <w:hideMark/>
          </w:tcPr>
          <w:p w14:paraId="4212A843" w14:textId="77777777" w:rsidR="002A6804" w:rsidRDefault="002A6804">
            <w:pPr>
              <w:jc w:val="center"/>
              <w:rPr>
                <w:rFonts w:ascii="Verdana" w:hAnsi="Verdana"/>
                <w:color w:val="000000"/>
                <w:sz w:val="22"/>
                <w:szCs w:val="22"/>
              </w:rPr>
            </w:pPr>
            <w:r>
              <w:rPr>
                <w:rFonts w:ascii="Verdana" w:hAnsi="Verdana"/>
                <w:color w:val="000000"/>
                <w:sz w:val="22"/>
                <w:szCs w:val="22"/>
              </w:rPr>
              <w:t>27</w:t>
            </w:r>
          </w:p>
        </w:tc>
      </w:tr>
      <w:tr w:rsidR="002A6804" w14:paraId="4212A849"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45" w14:textId="77777777" w:rsidR="002A6804" w:rsidRPr="002A6804" w:rsidRDefault="002A6804">
            <w:pPr>
              <w:rPr>
                <w:rFonts w:ascii="Verdana" w:hAnsi="Verdana"/>
                <w:color w:val="000000"/>
                <w:sz w:val="22"/>
                <w:szCs w:val="22"/>
                <w:lang w:val="es-AR"/>
              </w:rPr>
            </w:pPr>
            <w:r w:rsidRPr="00463726">
              <w:rPr>
                <w:rFonts w:ascii="Verdana" w:hAnsi="Verdana"/>
                <w:color w:val="000000"/>
                <w:sz w:val="22"/>
                <w:szCs w:val="22"/>
                <w:lang w:val="es-AR"/>
              </w:rPr>
              <w:t>Segundo Mejor Toro/ Hembra Lotes</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46" w14:textId="77777777" w:rsidR="002A6804" w:rsidRDefault="002A6804">
            <w:pPr>
              <w:jc w:val="center"/>
              <w:rPr>
                <w:rFonts w:ascii="Verdana" w:hAnsi="Verdana"/>
                <w:color w:val="000000"/>
                <w:sz w:val="22"/>
                <w:szCs w:val="22"/>
              </w:rPr>
            </w:pPr>
            <w:r>
              <w:rPr>
                <w:rFonts w:ascii="Verdana" w:hAnsi="Verdana"/>
                <w:color w:val="000000"/>
                <w:sz w:val="22"/>
                <w:szCs w:val="22"/>
              </w:rPr>
              <w:t>31</w:t>
            </w:r>
          </w:p>
        </w:tc>
        <w:tc>
          <w:tcPr>
            <w:tcW w:w="1116" w:type="dxa"/>
            <w:tcBorders>
              <w:top w:val="nil"/>
              <w:left w:val="nil"/>
              <w:bottom w:val="single" w:sz="4" w:space="0" w:color="auto"/>
              <w:right w:val="single" w:sz="4" w:space="0" w:color="auto"/>
            </w:tcBorders>
            <w:shd w:val="clear" w:color="auto" w:fill="auto"/>
            <w:noWrap/>
            <w:vAlign w:val="center"/>
            <w:hideMark/>
          </w:tcPr>
          <w:p w14:paraId="4212A847" w14:textId="77777777" w:rsidR="002A6804" w:rsidRDefault="002A6804">
            <w:pPr>
              <w:jc w:val="center"/>
              <w:rPr>
                <w:rFonts w:ascii="Verdana" w:hAnsi="Verdana"/>
                <w:color w:val="000000"/>
                <w:sz w:val="22"/>
                <w:szCs w:val="22"/>
              </w:rPr>
            </w:pPr>
            <w:r>
              <w:rPr>
                <w:rFonts w:ascii="Verdana" w:hAnsi="Verdana"/>
                <w:color w:val="000000"/>
                <w:sz w:val="22"/>
                <w:szCs w:val="22"/>
              </w:rPr>
              <w:t>25</w:t>
            </w:r>
          </w:p>
        </w:tc>
        <w:tc>
          <w:tcPr>
            <w:tcW w:w="1116" w:type="dxa"/>
            <w:tcBorders>
              <w:top w:val="nil"/>
              <w:left w:val="nil"/>
              <w:bottom w:val="single" w:sz="4" w:space="0" w:color="auto"/>
              <w:right w:val="single" w:sz="4" w:space="0" w:color="auto"/>
            </w:tcBorders>
            <w:shd w:val="clear" w:color="auto" w:fill="auto"/>
            <w:noWrap/>
            <w:vAlign w:val="center"/>
            <w:hideMark/>
          </w:tcPr>
          <w:p w14:paraId="4212A848" w14:textId="77777777" w:rsidR="002A6804" w:rsidRDefault="002A6804">
            <w:pPr>
              <w:jc w:val="center"/>
              <w:rPr>
                <w:rFonts w:ascii="Verdana" w:hAnsi="Verdana"/>
                <w:color w:val="000000"/>
                <w:sz w:val="22"/>
                <w:szCs w:val="22"/>
              </w:rPr>
            </w:pPr>
            <w:r>
              <w:rPr>
                <w:rFonts w:ascii="Verdana" w:hAnsi="Verdana"/>
                <w:color w:val="000000"/>
                <w:sz w:val="22"/>
                <w:szCs w:val="22"/>
              </w:rPr>
              <w:t>18</w:t>
            </w:r>
          </w:p>
        </w:tc>
      </w:tr>
      <w:tr w:rsidR="002A6804" w14:paraId="4212A84E"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4A" w14:textId="77777777" w:rsidR="002A6804" w:rsidRPr="00463726" w:rsidRDefault="002A6804">
            <w:pPr>
              <w:rPr>
                <w:rFonts w:ascii="Verdana" w:hAnsi="Verdana"/>
                <w:color w:val="000000"/>
                <w:sz w:val="22"/>
                <w:szCs w:val="22"/>
                <w:lang w:val="es-AR"/>
              </w:rPr>
            </w:pPr>
            <w:r>
              <w:rPr>
                <w:rFonts w:ascii="Verdana" w:hAnsi="Verdana"/>
                <w:color w:val="000000"/>
                <w:sz w:val="22"/>
                <w:szCs w:val="22"/>
              </w:rPr>
              <w:t xml:space="preserve">Lote </w:t>
            </w:r>
            <w:proofErr w:type="spellStart"/>
            <w:r>
              <w:rPr>
                <w:rFonts w:ascii="Verdana" w:hAnsi="Verdana"/>
                <w:color w:val="000000"/>
                <w:sz w:val="22"/>
                <w:szCs w:val="22"/>
              </w:rPr>
              <w:t>Campeón</w:t>
            </w:r>
            <w:proofErr w:type="spellEnd"/>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4B" w14:textId="77777777" w:rsidR="002A6804" w:rsidRDefault="002A6804">
            <w:pPr>
              <w:jc w:val="center"/>
              <w:rPr>
                <w:rFonts w:ascii="Verdana" w:hAnsi="Verdana"/>
                <w:color w:val="000000"/>
                <w:sz w:val="22"/>
                <w:szCs w:val="22"/>
              </w:rPr>
            </w:pPr>
            <w:r>
              <w:rPr>
                <w:rFonts w:ascii="Verdana" w:hAnsi="Verdana"/>
                <w:color w:val="000000"/>
                <w:sz w:val="22"/>
                <w:szCs w:val="22"/>
              </w:rPr>
              <w:t>34</w:t>
            </w:r>
          </w:p>
        </w:tc>
        <w:tc>
          <w:tcPr>
            <w:tcW w:w="1116" w:type="dxa"/>
            <w:tcBorders>
              <w:top w:val="nil"/>
              <w:left w:val="nil"/>
              <w:bottom w:val="single" w:sz="4" w:space="0" w:color="auto"/>
              <w:right w:val="single" w:sz="4" w:space="0" w:color="auto"/>
            </w:tcBorders>
            <w:shd w:val="clear" w:color="auto" w:fill="auto"/>
            <w:noWrap/>
            <w:vAlign w:val="center"/>
            <w:hideMark/>
          </w:tcPr>
          <w:p w14:paraId="4212A84C" w14:textId="77777777" w:rsidR="002A6804" w:rsidRDefault="002A6804">
            <w:pPr>
              <w:jc w:val="center"/>
              <w:rPr>
                <w:rFonts w:ascii="Verdana" w:hAnsi="Verdana"/>
                <w:color w:val="000000"/>
                <w:sz w:val="22"/>
                <w:szCs w:val="22"/>
              </w:rPr>
            </w:pPr>
            <w:r>
              <w:rPr>
                <w:rFonts w:ascii="Verdana" w:hAnsi="Verdana"/>
                <w:color w:val="000000"/>
                <w:sz w:val="22"/>
                <w:szCs w:val="22"/>
              </w:rPr>
              <w:t>27</w:t>
            </w:r>
          </w:p>
        </w:tc>
        <w:tc>
          <w:tcPr>
            <w:tcW w:w="1116" w:type="dxa"/>
            <w:tcBorders>
              <w:top w:val="nil"/>
              <w:left w:val="nil"/>
              <w:bottom w:val="single" w:sz="4" w:space="0" w:color="auto"/>
              <w:right w:val="single" w:sz="4" w:space="0" w:color="auto"/>
            </w:tcBorders>
            <w:shd w:val="clear" w:color="auto" w:fill="auto"/>
            <w:noWrap/>
            <w:vAlign w:val="center"/>
            <w:hideMark/>
          </w:tcPr>
          <w:p w14:paraId="4212A84D" w14:textId="77777777" w:rsidR="002A6804" w:rsidRDefault="002A6804">
            <w:pPr>
              <w:jc w:val="center"/>
              <w:rPr>
                <w:rFonts w:ascii="Verdana" w:hAnsi="Verdana"/>
                <w:color w:val="000000"/>
                <w:sz w:val="22"/>
                <w:szCs w:val="22"/>
              </w:rPr>
            </w:pPr>
            <w:r>
              <w:rPr>
                <w:rFonts w:ascii="Verdana" w:hAnsi="Verdana"/>
                <w:color w:val="000000"/>
                <w:sz w:val="22"/>
                <w:szCs w:val="22"/>
              </w:rPr>
              <w:t>20</w:t>
            </w:r>
          </w:p>
        </w:tc>
      </w:tr>
      <w:tr w:rsidR="002A6804" w14:paraId="4212A853"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4F" w14:textId="77777777" w:rsidR="002A6804" w:rsidRPr="00463726" w:rsidRDefault="002A6804">
            <w:pPr>
              <w:rPr>
                <w:rFonts w:ascii="Verdana" w:hAnsi="Verdana"/>
                <w:color w:val="000000"/>
                <w:sz w:val="22"/>
                <w:szCs w:val="22"/>
                <w:lang w:val="es-AR"/>
              </w:rPr>
            </w:pPr>
            <w:r>
              <w:rPr>
                <w:rFonts w:ascii="Verdana" w:hAnsi="Verdana"/>
                <w:color w:val="000000"/>
                <w:sz w:val="22"/>
                <w:szCs w:val="22"/>
              </w:rPr>
              <w:t xml:space="preserve">Lote </w:t>
            </w:r>
            <w:proofErr w:type="spellStart"/>
            <w:r>
              <w:rPr>
                <w:rFonts w:ascii="Verdana" w:hAnsi="Verdana"/>
                <w:color w:val="000000"/>
                <w:sz w:val="22"/>
                <w:szCs w:val="22"/>
              </w:rPr>
              <w:t>Reservado</w:t>
            </w:r>
            <w:proofErr w:type="spellEnd"/>
            <w:r>
              <w:rPr>
                <w:rFonts w:ascii="Verdana" w:hAnsi="Verdana"/>
                <w:color w:val="000000"/>
                <w:sz w:val="22"/>
                <w:szCs w:val="22"/>
              </w:rPr>
              <w:t xml:space="preserve"> </w:t>
            </w:r>
            <w:proofErr w:type="spellStart"/>
            <w:r>
              <w:rPr>
                <w:rFonts w:ascii="Verdana" w:hAnsi="Verdana"/>
                <w:color w:val="000000"/>
                <w:sz w:val="22"/>
                <w:szCs w:val="22"/>
              </w:rPr>
              <w:t>Campeón</w:t>
            </w:r>
            <w:proofErr w:type="spellEnd"/>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50" w14:textId="77777777" w:rsidR="002A6804" w:rsidRDefault="002A6804">
            <w:pPr>
              <w:jc w:val="center"/>
              <w:rPr>
                <w:rFonts w:ascii="Verdana" w:hAnsi="Verdana"/>
                <w:color w:val="000000"/>
                <w:sz w:val="22"/>
                <w:szCs w:val="22"/>
              </w:rPr>
            </w:pPr>
            <w:r>
              <w:rPr>
                <w:rFonts w:ascii="Verdana" w:hAnsi="Verdana"/>
                <w:color w:val="000000"/>
                <w:sz w:val="22"/>
                <w:szCs w:val="22"/>
              </w:rPr>
              <w:t>25</w:t>
            </w:r>
          </w:p>
        </w:tc>
        <w:tc>
          <w:tcPr>
            <w:tcW w:w="1116" w:type="dxa"/>
            <w:tcBorders>
              <w:top w:val="nil"/>
              <w:left w:val="nil"/>
              <w:bottom w:val="single" w:sz="4" w:space="0" w:color="auto"/>
              <w:right w:val="single" w:sz="4" w:space="0" w:color="auto"/>
            </w:tcBorders>
            <w:shd w:val="clear" w:color="auto" w:fill="auto"/>
            <w:noWrap/>
            <w:vAlign w:val="center"/>
            <w:hideMark/>
          </w:tcPr>
          <w:p w14:paraId="4212A851" w14:textId="77777777" w:rsidR="002A6804" w:rsidRDefault="002A6804">
            <w:pPr>
              <w:jc w:val="center"/>
              <w:rPr>
                <w:rFonts w:ascii="Verdana" w:hAnsi="Verdana"/>
                <w:color w:val="000000"/>
                <w:sz w:val="22"/>
                <w:szCs w:val="22"/>
              </w:rPr>
            </w:pPr>
            <w:r>
              <w:rPr>
                <w:rFonts w:ascii="Verdana" w:hAnsi="Verdana"/>
                <w:color w:val="000000"/>
                <w:sz w:val="22"/>
                <w:szCs w:val="22"/>
              </w:rPr>
              <w:t>20</w:t>
            </w:r>
          </w:p>
        </w:tc>
        <w:tc>
          <w:tcPr>
            <w:tcW w:w="1116" w:type="dxa"/>
            <w:tcBorders>
              <w:top w:val="nil"/>
              <w:left w:val="nil"/>
              <w:bottom w:val="single" w:sz="4" w:space="0" w:color="auto"/>
              <w:right w:val="single" w:sz="4" w:space="0" w:color="auto"/>
            </w:tcBorders>
            <w:shd w:val="clear" w:color="auto" w:fill="auto"/>
            <w:noWrap/>
            <w:vAlign w:val="center"/>
            <w:hideMark/>
          </w:tcPr>
          <w:p w14:paraId="4212A852" w14:textId="77777777" w:rsidR="002A6804" w:rsidRDefault="002A6804">
            <w:pPr>
              <w:jc w:val="center"/>
              <w:rPr>
                <w:rFonts w:ascii="Verdana" w:hAnsi="Verdana"/>
                <w:color w:val="000000"/>
                <w:sz w:val="22"/>
                <w:szCs w:val="22"/>
              </w:rPr>
            </w:pPr>
            <w:r>
              <w:rPr>
                <w:rFonts w:ascii="Verdana" w:hAnsi="Verdana"/>
                <w:color w:val="000000"/>
                <w:sz w:val="22"/>
                <w:szCs w:val="22"/>
              </w:rPr>
              <w:t>15</w:t>
            </w:r>
          </w:p>
        </w:tc>
      </w:tr>
      <w:tr w:rsidR="002A6804" w14:paraId="4212A858"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54" w14:textId="77777777" w:rsidR="002A6804" w:rsidRPr="002A6804" w:rsidRDefault="002A6804">
            <w:pPr>
              <w:rPr>
                <w:rFonts w:ascii="Verdana" w:hAnsi="Verdana"/>
                <w:color w:val="000000"/>
                <w:sz w:val="22"/>
                <w:szCs w:val="22"/>
                <w:lang w:val="es-AR"/>
              </w:rPr>
            </w:pPr>
            <w:r>
              <w:rPr>
                <w:rFonts w:ascii="Verdana" w:hAnsi="Verdana"/>
                <w:color w:val="000000"/>
                <w:sz w:val="22"/>
                <w:szCs w:val="22"/>
              </w:rPr>
              <w:t>Lote 1° Premio</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55" w14:textId="77777777" w:rsidR="002A6804" w:rsidRDefault="002A6804">
            <w:pPr>
              <w:jc w:val="center"/>
              <w:rPr>
                <w:rFonts w:ascii="Verdana" w:hAnsi="Verdana"/>
                <w:color w:val="000000"/>
                <w:sz w:val="22"/>
                <w:szCs w:val="22"/>
              </w:rPr>
            </w:pPr>
            <w:r>
              <w:rPr>
                <w:rFonts w:ascii="Verdana" w:hAnsi="Verdana"/>
                <w:color w:val="000000"/>
                <w:sz w:val="22"/>
                <w:szCs w:val="22"/>
              </w:rPr>
              <w:t>46</w:t>
            </w:r>
          </w:p>
        </w:tc>
        <w:tc>
          <w:tcPr>
            <w:tcW w:w="1116" w:type="dxa"/>
            <w:tcBorders>
              <w:top w:val="nil"/>
              <w:left w:val="nil"/>
              <w:bottom w:val="single" w:sz="4" w:space="0" w:color="auto"/>
              <w:right w:val="single" w:sz="4" w:space="0" w:color="auto"/>
            </w:tcBorders>
            <w:shd w:val="clear" w:color="auto" w:fill="auto"/>
            <w:noWrap/>
            <w:vAlign w:val="center"/>
            <w:hideMark/>
          </w:tcPr>
          <w:p w14:paraId="4212A856" w14:textId="77777777" w:rsidR="002A6804" w:rsidRDefault="002A6804">
            <w:pPr>
              <w:jc w:val="center"/>
              <w:rPr>
                <w:rFonts w:ascii="Verdana" w:hAnsi="Verdana"/>
                <w:color w:val="000000"/>
                <w:sz w:val="22"/>
                <w:szCs w:val="22"/>
              </w:rPr>
            </w:pPr>
            <w:r>
              <w:rPr>
                <w:rFonts w:ascii="Verdana" w:hAnsi="Verdana"/>
                <w:color w:val="000000"/>
                <w:sz w:val="22"/>
                <w:szCs w:val="22"/>
              </w:rPr>
              <w:t>37</w:t>
            </w:r>
          </w:p>
        </w:tc>
        <w:tc>
          <w:tcPr>
            <w:tcW w:w="1116" w:type="dxa"/>
            <w:tcBorders>
              <w:top w:val="nil"/>
              <w:left w:val="nil"/>
              <w:bottom w:val="single" w:sz="4" w:space="0" w:color="auto"/>
              <w:right w:val="single" w:sz="4" w:space="0" w:color="auto"/>
            </w:tcBorders>
            <w:shd w:val="clear" w:color="auto" w:fill="auto"/>
            <w:noWrap/>
            <w:vAlign w:val="center"/>
            <w:hideMark/>
          </w:tcPr>
          <w:p w14:paraId="4212A857" w14:textId="77777777" w:rsidR="002A6804" w:rsidRDefault="002A6804">
            <w:pPr>
              <w:jc w:val="center"/>
              <w:rPr>
                <w:rFonts w:ascii="Verdana" w:hAnsi="Verdana"/>
                <w:color w:val="000000"/>
                <w:sz w:val="22"/>
                <w:szCs w:val="22"/>
              </w:rPr>
            </w:pPr>
            <w:r>
              <w:rPr>
                <w:rFonts w:ascii="Verdana" w:hAnsi="Verdana"/>
                <w:color w:val="000000"/>
                <w:sz w:val="22"/>
                <w:szCs w:val="22"/>
              </w:rPr>
              <w:t>28</w:t>
            </w:r>
          </w:p>
        </w:tc>
      </w:tr>
      <w:tr w:rsidR="002A6804" w14:paraId="4212A85D"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59" w14:textId="77777777" w:rsidR="002A6804" w:rsidRPr="002A6804" w:rsidRDefault="002A6804">
            <w:pPr>
              <w:rPr>
                <w:rFonts w:ascii="Verdana" w:hAnsi="Verdana"/>
                <w:color w:val="000000"/>
                <w:sz w:val="22"/>
                <w:szCs w:val="22"/>
                <w:lang w:val="es-AR"/>
              </w:rPr>
            </w:pPr>
            <w:r>
              <w:rPr>
                <w:rFonts w:ascii="Verdana" w:hAnsi="Verdana"/>
                <w:color w:val="000000"/>
                <w:sz w:val="22"/>
                <w:szCs w:val="22"/>
              </w:rPr>
              <w:t>Lote 2° Premio</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5A" w14:textId="77777777" w:rsidR="002A6804" w:rsidRDefault="002A6804">
            <w:pPr>
              <w:jc w:val="center"/>
              <w:rPr>
                <w:rFonts w:ascii="Verdana" w:hAnsi="Verdana"/>
                <w:color w:val="000000"/>
                <w:sz w:val="22"/>
                <w:szCs w:val="22"/>
              </w:rPr>
            </w:pPr>
            <w:r>
              <w:rPr>
                <w:rFonts w:ascii="Verdana" w:hAnsi="Verdana"/>
                <w:color w:val="000000"/>
                <w:sz w:val="22"/>
                <w:szCs w:val="22"/>
              </w:rPr>
              <w:t>29</w:t>
            </w:r>
          </w:p>
        </w:tc>
        <w:tc>
          <w:tcPr>
            <w:tcW w:w="1116" w:type="dxa"/>
            <w:tcBorders>
              <w:top w:val="nil"/>
              <w:left w:val="nil"/>
              <w:bottom w:val="single" w:sz="4" w:space="0" w:color="auto"/>
              <w:right w:val="single" w:sz="4" w:space="0" w:color="auto"/>
            </w:tcBorders>
            <w:shd w:val="clear" w:color="auto" w:fill="auto"/>
            <w:noWrap/>
            <w:vAlign w:val="center"/>
            <w:hideMark/>
          </w:tcPr>
          <w:p w14:paraId="4212A85B" w14:textId="77777777" w:rsidR="002A6804" w:rsidRDefault="002A6804">
            <w:pPr>
              <w:jc w:val="center"/>
              <w:rPr>
                <w:rFonts w:ascii="Verdana" w:hAnsi="Verdana"/>
                <w:color w:val="000000"/>
                <w:sz w:val="22"/>
                <w:szCs w:val="22"/>
              </w:rPr>
            </w:pPr>
            <w:r>
              <w:rPr>
                <w:rFonts w:ascii="Verdana" w:hAnsi="Verdana"/>
                <w:color w:val="000000"/>
                <w:sz w:val="22"/>
                <w:szCs w:val="22"/>
              </w:rPr>
              <w:t>24</w:t>
            </w:r>
          </w:p>
        </w:tc>
        <w:tc>
          <w:tcPr>
            <w:tcW w:w="1116" w:type="dxa"/>
            <w:tcBorders>
              <w:top w:val="nil"/>
              <w:left w:val="nil"/>
              <w:bottom w:val="single" w:sz="4" w:space="0" w:color="auto"/>
              <w:right w:val="single" w:sz="4" w:space="0" w:color="auto"/>
            </w:tcBorders>
            <w:shd w:val="clear" w:color="auto" w:fill="auto"/>
            <w:noWrap/>
            <w:vAlign w:val="center"/>
            <w:hideMark/>
          </w:tcPr>
          <w:p w14:paraId="4212A85C" w14:textId="77777777" w:rsidR="002A6804" w:rsidRDefault="002A6804">
            <w:pPr>
              <w:jc w:val="center"/>
              <w:rPr>
                <w:rFonts w:ascii="Verdana" w:hAnsi="Verdana"/>
                <w:color w:val="000000"/>
                <w:sz w:val="22"/>
                <w:szCs w:val="22"/>
              </w:rPr>
            </w:pPr>
            <w:r>
              <w:rPr>
                <w:rFonts w:ascii="Verdana" w:hAnsi="Verdana"/>
                <w:color w:val="000000"/>
                <w:sz w:val="22"/>
                <w:szCs w:val="22"/>
              </w:rPr>
              <w:t>18</w:t>
            </w:r>
          </w:p>
        </w:tc>
      </w:tr>
      <w:tr w:rsidR="002A6804" w14:paraId="4212A862"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5E" w14:textId="77777777" w:rsidR="002A6804" w:rsidRPr="00463726" w:rsidRDefault="002A6804">
            <w:pPr>
              <w:rPr>
                <w:rFonts w:ascii="Verdana" w:hAnsi="Verdana"/>
                <w:color w:val="000000"/>
                <w:sz w:val="22"/>
                <w:szCs w:val="22"/>
                <w:lang w:val="es-AR"/>
              </w:rPr>
            </w:pPr>
            <w:r>
              <w:rPr>
                <w:rFonts w:ascii="Verdana" w:hAnsi="Verdana"/>
                <w:color w:val="000000"/>
                <w:sz w:val="22"/>
                <w:szCs w:val="22"/>
              </w:rPr>
              <w:t>Lote 3° Premio</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5F" w14:textId="77777777" w:rsidR="002A6804" w:rsidRDefault="002A6804">
            <w:pPr>
              <w:jc w:val="center"/>
              <w:rPr>
                <w:rFonts w:ascii="Verdana" w:hAnsi="Verdana"/>
                <w:color w:val="000000"/>
                <w:sz w:val="22"/>
                <w:szCs w:val="22"/>
              </w:rPr>
            </w:pPr>
            <w:r>
              <w:rPr>
                <w:rFonts w:ascii="Verdana" w:hAnsi="Verdana"/>
                <w:color w:val="000000"/>
                <w:sz w:val="22"/>
                <w:szCs w:val="22"/>
              </w:rPr>
              <w:t>21</w:t>
            </w:r>
          </w:p>
        </w:tc>
        <w:tc>
          <w:tcPr>
            <w:tcW w:w="1116" w:type="dxa"/>
            <w:tcBorders>
              <w:top w:val="nil"/>
              <w:left w:val="nil"/>
              <w:bottom w:val="single" w:sz="4" w:space="0" w:color="auto"/>
              <w:right w:val="single" w:sz="4" w:space="0" w:color="auto"/>
            </w:tcBorders>
            <w:shd w:val="clear" w:color="auto" w:fill="auto"/>
            <w:noWrap/>
            <w:vAlign w:val="center"/>
            <w:hideMark/>
          </w:tcPr>
          <w:p w14:paraId="4212A860" w14:textId="77777777" w:rsidR="002A6804" w:rsidRDefault="002A6804">
            <w:pPr>
              <w:jc w:val="center"/>
              <w:rPr>
                <w:rFonts w:ascii="Verdana" w:hAnsi="Verdana"/>
                <w:color w:val="000000"/>
                <w:sz w:val="22"/>
                <w:szCs w:val="22"/>
              </w:rPr>
            </w:pPr>
            <w:r>
              <w:rPr>
                <w:rFonts w:ascii="Verdana" w:hAnsi="Verdana"/>
                <w:color w:val="000000"/>
                <w:sz w:val="22"/>
                <w:szCs w:val="22"/>
              </w:rPr>
              <w:t>17</w:t>
            </w:r>
          </w:p>
        </w:tc>
        <w:tc>
          <w:tcPr>
            <w:tcW w:w="1116" w:type="dxa"/>
            <w:tcBorders>
              <w:top w:val="nil"/>
              <w:left w:val="nil"/>
              <w:bottom w:val="single" w:sz="4" w:space="0" w:color="auto"/>
              <w:right w:val="single" w:sz="4" w:space="0" w:color="auto"/>
            </w:tcBorders>
            <w:shd w:val="clear" w:color="auto" w:fill="auto"/>
            <w:noWrap/>
            <w:vAlign w:val="center"/>
            <w:hideMark/>
          </w:tcPr>
          <w:p w14:paraId="4212A861" w14:textId="77777777" w:rsidR="002A6804" w:rsidRDefault="002A6804">
            <w:pPr>
              <w:jc w:val="center"/>
              <w:rPr>
                <w:rFonts w:ascii="Verdana" w:hAnsi="Verdana"/>
                <w:color w:val="000000"/>
                <w:sz w:val="22"/>
                <w:szCs w:val="22"/>
              </w:rPr>
            </w:pPr>
            <w:r>
              <w:rPr>
                <w:rFonts w:ascii="Verdana" w:hAnsi="Verdana"/>
                <w:color w:val="000000"/>
                <w:sz w:val="22"/>
                <w:szCs w:val="22"/>
              </w:rPr>
              <w:t>13</w:t>
            </w:r>
          </w:p>
        </w:tc>
      </w:tr>
      <w:tr w:rsidR="002A6804" w14:paraId="4212A867"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63" w14:textId="77777777" w:rsidR="002A6804" w:rsidRDefault="002A6804">
            <w:pPr>
              <w:rPr>
                <w:rFonts w:ascii="Verdana" w:hAnsi="Verdana"/>
                <w:color w:val="000000"/>
                <w:sz w:val="22"/>
                <w:szCs w:val="22"/>
              </w:rPr>
            </w:pPr>
            <w:r>
              <w:rPr>
                <w:rFonts w:ascii="Verdana" w:hAnsi="Verdana"/>
                <w:color w:val="000000"/>
                <w:sz w:val="22"/>
                <w:szCs w:val="22"/>
              </w:rPr>
              <w:t>Lote 4° Premio</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64" w14:textId="77777777" w:rsidR="002A6804" w:rsidRDefault="002A6804">
            <w:pPr>
              <w:jc w:val="center"/>
              <w:rPr>
                <w:rFonts w:ascii="Verdana" w:hAnsi="Verdana"/>
                <w:color w:val="000000"/>
                <w:sz w:val="22"/>
                <w:szCs w:val="22"/>
              </w:rPr>
            </w:pPr>
            <w:r>
              <w:rPr>
                <w:rFonts w:ascii="Verdana" w:hAnsi="Verdana"/>
                <w:color w:val="000000"/>
                <w:sz w:val="22"/>
                <w:szCs w:val="22"/>
              </w:rPr>
              <w:t>15</w:t>
            </w:r>
          </w:p>
        </w:tc>
        <w:tc>
          <w:tcPr>
            <w:tcW w:w="1116" w:type="dxa"/>
            <w:tcBorders>
              <w:top w:val="nil"/>
              <w:left w:val="nil"/>
              <w:bottom w:val="single" w:sz="4" w:space="0" w:color="auto"/>
              <w:right w:val="single" w:sz="4" w:space="0" w:color="auto"/>
            </w:tcBorders>
            <w:shd w:val="clear" w:color="auto" w:fill="auto"/>
            <w:noWrap/>
            <w:vAlign w:val="center"/>
            <w:hideMark/>
          </w:tcPr>
          <w:p w14:paraId="4212A865" w14:textId="77777777" w:rsidR="002A6804" w:rsidRDefault="002A6804">
            <w:pPr>
              <w:jc w:val="center"/>
              <w:rPr>
                <w:rFonts w:ascii="Verdana" w:hAnsi="Verdana"/>
                <w:color w:val="000000"/>
                <w:sz w:val="22"/>
                <w:szCs w:val="22"/>
              </w:rPr>
            </w:pPr>
            <w:r>
              <w:rPr>
                <w:rFonts w:ascii="Verdana" w:hAnsi="Verdana"/>
                <w:color w:val="000000"/>
                <w:sz w:val="22"/>
                <w:szCs w:val="22"/>
              </w:rPr>
              <w:t>12</w:t>
            </w:r>
          </w:p>
        </w:tc>
        <w:tc>
          <w:tcPr>
            <w:tcW w:w="1116" w:type="dxa"/>
            <w:tcBorders>
              <w:top w:val="nil"/>
              <w:left w:val="nil"/>
              <w:bottom w:val="single" w:sz="4" w:space="0" w:color="auto"/>
              <w:right w:val="single" w:sz="4" w:space="0" w:color="auto"/>
            </w:tcBorders>
            <w:shd w:val="clear" w:color="auto" w:fill="auto"/>
            <w:noWrap/>
            <w:vAlign w:val="center"/>
            <w:hideMark/>
          </w:tcPr>
          <w:p w14:paraId="4212A866" w14:textId="77777777" w:rsidR="002A6804" w:rsidRDefault="002A6804">
            <w:pPr>
              <w:jc w:val="center"/>
              <w:rPr>
                <w:rFonts w:ascii="Verdana" w:hAnsi="Verdana"/>
                <w:color w:val="000000"/>
                <w:sz w:val="22"/>
                <w:szCs w:val="22"/>
              </w:rPr>
            </w:pPr>
            <w:r>
              <w:rPr>
                <w:rFonts w:ascii="Verdana" w:hAnsi="Verdana"/>
                <w:color w:val="000000"/>
                <w:sz w:val="22"/>
                <w:szCs w:val="22"/>
              </w:rPr>
              <w:t>9</w:t>
            </w:r>
          </w:p>
        </w:tc>
      </w:tr>
      <w:tr w:rsidR="002A6804" w14:paraId="4212A86C"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68" w14:textId="77777777" w:rsidR="002A6804" w:rsidRDefault="002A6804">
            <w:pPr>
              <w:rPr>
                <w:rFonts w:ascii="Verdana" w:hAnsi="Verdana"/>
                <w:color w:val="000000"/>
                <w:sz w:val="22"/>
                <w:szCs w:val="22"/>
              </w:rPr>
            </w:pPr>
            <w:r>
              <w:rPr>
                <w:rFonts w:ascii="Verdana" w:hAnsi="Verdana"/>
                <w:color w:val="000000"/>
                <w:sz w:val="22"/>
                <w:szCs w:val="22"/>
              </w:rPr>
              <w:t>Lote 5° Premio</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69" w14:textId="77777777" w:rsidR="002A6804" w:rsidRDefault="002A6804">
            <w:pPr>
              <w:jc w:val="center"/>
              <w:rPr>
                <w:rFonts w:ascii="Verdana" w:hAnsi="Verdana"/>
                <w:color w:val="000000"/>
                <w:sz w:val="22"/>
                <w:szCs w:val="22"/>
              </w:rPr>
            </w:pPr>
            <w:r>
              <w:rPr>
                <w:rFonts w:ascii="Verdana" w:hAnsi="Verdana"/>
                <w:color w:val="000000"/>
                <w:sz w:val="22"/>
                <w:szCs w:val="22"/>
              </w:rPr>
              <w:t>11</w:t>
            </w:r>
          </w:p>
        </w:tc>
        <w:tc>
          <w:tcPr>
            <w:tcW w:w="1116" w:type="dxa"/>
            <w:tcBorders>
              <w:top w:val="nil"/>
              <w:left w:val="nil"/>
              <w:bottom w:val="single" w:sz="4" w:space="0" w:color="auto"/>
              <w:right w:val="single" w:sz="4" w:space="0" w:color="auto"/>
            </w:tcBorders>
            <w:shd w:val="clear" w:color="auto" w:fill="auto"/>
            <w:noWrap/>
            <w:vAlign w:val="center"/>
            <w:hideMark/>
          </w:tcPr>
          <w:p w14:paraId="4212A86A" w14:textId="77777777" w:rsidR="002A6804" w:rsidRDefault="002A6804">
            <w:pPr>
              <w:jc w:val="center"/>
              <w:rPr>
                <w:rFonts w:ascii="Verdana" w:hAnsi="Verdana"/>
                <w:color w:val="000000"/>
                <w:sz w:val="22"/>
                <w:szCs w:val="22"/>
              </w:rPr>
            </w:pPr>
            <w:r>
              <w:rPr>
                <w:rFonts w:ascii="Verdana" w:hAnsi="Verdana"/>
                <w:color w:val="000000"/>
                <w:sz w:val="22"/>
                <w:szCs w:val="22"/>
              </w:rPr>
              <w:t>8</w:t>
            </w:r>
          </w:p>
        </w:tc>
        <w:tc>
          <w:tcPr>
            <w:tcW w:w="1116" w:type="dxa"/>
            <w:tcBorders>
              <w:top w:val="nil"/>
              <w:left w:val="nil"/>
              <w:bottom w:val="single" w:sz="4" w:space="0" w:color="auto"/>
              <w:right w:val="single" w:sz="4" w:space="0" w:color="auto"/>
            </w:tcBorders>
            <w:shd w:val="clear" w:color="auto" w:fill="auto"/>
            <w:noWrap/>
            <w:vAlign w:val="center"/>
            <w:hideMark/>
          </w:tcPr>
          <w:p w14:paraId="4212A86B" w14:textId="77777777" w:rsidR="002A6804" w:rsidRDefault="002A6804">
            <w:pPr>
              <w:jc w:val="center"/>
              <w:rPr>
                <w:rFonts w:ascii="Verdana" w:hAnsi="Verdana"/>
                <w:color w:val="000000"/>
                <w:sz w:val="22"/>
                <w:szCs w:val="22"/>
              </w:rPr>
            </w:pPr>
            <w:r>
              <w:rPr>
                <w:rFonts w:ascii="Verdana" w:hAnsi="Verdana"/>
                <w:color w:val="000000"/>
                <w:sz w:val="22"/>
                <w:szCs w:val="22"/>
              </w:rPr>
              <w:t>6</w:t>
            </w:r>
          </w:p>
        </w:tc>
      </w:tr>
      <w:tr w:rsidR="002A6804" w14:paraId="4212A871"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6D" w14:textId="77777777" w:rsidR="002A6804" w:rsidRDefault="002A6804">
            <w:pPr>
              <w:rPr>
                <w:rFonts w:ascii="Verdana" w:hAnsi="Verdana"/>
                <w:color w:val="000000"/>
                <w:sz w:val="22"/>
                <w:szCs w:val="22"/>
              </w:rPr>
            </w:pPr>
            <w:r>
              <w:rPr>
                <w:rFonts w:ascii="Verdana" w:hAnsi="Verdana"/>
                <w:color w:val="000000"/>
                <w:sz w:val="22"/>
                <w:szCs w:val="22"/>
              </w:rPr>
              <w:t>Mejor Toro/ Hembra Individual</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6E" w14:textId="77777777" w:rsidR="002A6804" w:rsidRDefault="002A6804">
            <w:pPr>
              <w:jc w:val="center"/>
              <w:rPr>
                <w:rFonts w:ascii="Verdana" w:hAnsi="Verdana"/>
                <w:color w:val="000000"/>
                <w:sz w:val="22"/>
                <w:szCs w:val="22"/>
              </w:rPr>
            </w:pPr>
            <w:r>
              <w:rPr>
                <w:rFonts w:ascii="Verdana" w:hAnsi="Verdana"/>
                <w:color w:val="000000"/>
                <w:sz w:val="22"/>
                <w:szCs w:val="22"/>
              </w:rPr>
              <w:t>45</w:t>
            </w:r>
          </w:p>
        </w:tc>
        <w:tc>
          <w:tcPr>
            <w:tcW w:w="1116" w:type="dxa"/>
            <w:tcBorders>
              <w:top w:val="nil"/>
              <w:left w:val="nil"/>
              <w:bottom w:val="single" w:sz="4" w:space="0" w:color="auto"/>
              <w:right w:val="single" w:sz="4" w:space="0" w:color="auto"/>
            </w:tcBorders>
            <w:shd w:val="clear" w:color="auto" w:fill="auto"/>
            <w:noWrap/>
            <w:vAlign w:val="center"/>
            <w:hideMark/>
          </w:tcPr>
          <w:p w14:paraId="4212A86F" w14:textId="77777777" w:rsidR="002A6804" w:rsidRDefault="002A6804">
            <w:pPr>
              <w:jc w:val="center"/>
              <w:rPr>
                <w:rFonts w:ascii="Verdana" w:hAnsi="Verdana"/>
                <w:color w:val="000000"/>
                <w:sz w:val="22"/>
                <w:szCs w:val="22"/>
              </w:rPr>
            </w:pPr>
            <w:r>
              <w:rPr>
                <w:rFonts w:ascii="Verdana" w:hAnsi="Verdana"/>
                <w:color w:val="000000"/>
                <w:sz w:val="22"/>
                <w:szCs w:val="22"/>
              </w:rPr>
              <w:t>36</w:t>
            </w:r>
          </w:p>
        </w:tc>
        <w:tc>
          <w:tcPr>
            <w:tcW w:w="1116" w:type="dxa"/>
            <w:tcBorders>
              <w:top w:val="nil"/>
              <w:left w:val="nil"/>
              <w:bottom w:val="single" w:sz="4" w:space="0" w:color="auto"/>
              <w:right w:val="single" w:sz="4" w:space="0" w:color="auto"/>
            </w:tcBorders>
            <w:shd w:val="clear" w:color="auto" w:fill="auto"/>
            <w:noWrap/>
            <w:vAlign w:val="center"/>
            <w:hideMark/>
          </w:tcPr>
          <w:p w14:paraId="4212A870" w14:textId="77777777" w:rsidR="002A6804" w:rsidRDefault="002A6804">
            <w:pPr>
              <w:jc w:val="center"/>
              <w:rPr>
                <w:rFonts w:ascii="Verdana" w:hAnsi="Verdana"/>
                <w:color w:val="000000"/>
                <w:sz w:val="22"/>
                <w:szCs w:val="22"/>
              </w:rPr>
            </w:pPr>
            <w:r>
              <w:rPr>
                <w:rFonts w:ascii="Verdana" w:hAnsi="Verdana"/>
                <w:color w:val="000000"/>
                <w:sz w:val="22"/>
                <w:szCs w:val="22"/>
              </w:rPr>
              <w:t>27</w:t>
            </w:r>
          </w:p>
        </w:tc>
      </w:tr>
      <w:tr w:rsidR="002A6804" w14:paraId="4212A876"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72" w14:textId="77777777" w:rsidR="002A6804" w:rsidRPr="002A6804" w:rsidRDefault="002A6804">
            <w:pPr>
              <w:rPr>
                <w:rFonts w:ascii="Verdana" w:hAnsi="Verdana"/>
                <w:color w:val="000000"/>
                <w:sz w:val="22"/>
                <w:szCs w:val="22"/>
                <w:lang w:val="es-AR"/>
              </w:rPr>
            </w:pPr>
            <w:r w:rsidRPr="00463726">
              <w:rPr>
                <w:rFonts w:ascii="Verdana" w:hAnsi="Verdana"/>
                <w:color w:val="000000"/>
                <w:sz w:val="22"/>
                <w:szCs w:val="22"/>
                <w:lang w:val="es-AR"/>
              </w:rPr>
              <w:t>Segundo Mejor Toro/ Hembra Individual</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73" w14:textId="77777777" w:rsidR="002A6804" w:rsidRDefault="002A6804">
            <w:pPr>
              <w:jc w:val="center"/>
              <w:rPr>
                <w:rFonts w:ascii="Verdana" w:hAnsi="Verdana"/>
                <w:color w:val="000000"/>
                <w:sz w:val="22"/>
                <w:szCs w:val="22"/>
              </w:rPr>
            </w:pPr>
            <w:r>
              <w:rPr>
                <w:rFonts w:ascii="Verdana" w:hAnsi="Verdana"/>
                <w:color w:val="000000"/>
                <w:sz w:val="22"/>
                <w:szCs w:val="22"/>
              </w:rPr>
              <w:t>31</w:t>
            </w:r>
          </w:p>
        </w:tc>
        <w:tc>
          <w:tcPr>
            <w:tcW w:w="1116" w:type="dxa"/>
            <w:tcBorders>
              <w:top w:val="nil"/>
              <w:left w:val="nil"/>
              <w:bottom w:val="single" w:sz="4" w:space="0" w:color="auto"/>
              <w:right w:val="single" w:sz="4" w:space="0" w:color="auto"/>
            </w:tcBorders>
            <w:shd w:val="clear" w:color="auto" w:fill="auto"/>
            <w:noWrap/>
            <w:vAlign w:val="center"/>
            <w:hideMark/>
          </w:tcPr>
          <w:p w14:paraId="4212A874" w14:textId="77777777" w:rsidR="002A6804" w:rsidRDefault="002A6804">
            <w:pPr>
              <w:jc w:val="center"/>
              <w:rPr>
                <w:rFonts w:ascii="Verdana" w:hAnsi="Verdana"/>
                <w:color w:val="000000"/>
                <w:sz w:val="22"/>
                <w:szCs w:val="22"/>
              </w:rPr>
            </w:pPr>
            <w:r>
              <w:rPr>
                <w:rFonts w:ascii="Verdana" w:hAnsi="Verdana"/>
                <w:color w:val="000000"/>
                <w:sz w:val="22"/>
                <w:szCs w:val="22"/>
              </w:rPr>
              <w:t>25</w:t>
            </w:r>
          </w:p>
        </w:tc>
        <w:tc>
          <w:tcPr>
            <w:tcW w:w="1116" w:type="dxa"/>
            <w:tcBorders>
              <w:top w:val="nil"/>
              <w:left w:val="nil"/>
              <w:bottom w:val="single" w:sz="4" w:space="0" w:color="auto"/>
              <w:right w:val="single" w:sz="4" w:space="0" w:color="auto"/>
            </w:tcBorders>
            <w:shd w:val="clear" w:color="auto" w:fill="auto"/>
            <w:noWrap/>
            <w:vAlign w:val="center"/>
            <w:hideMark/>
          </w:tcPr>
          <w:p w14:paraId="4212A875" w14:textId="77777777" w:rsidR="002A6804" w:rsidRDefault="002A6804">
            <w:pPr>
              <w:jc w:val="center"/>
              <w:rPr>
                <w:rFonts w:ascii="Verdana" w:hAnsi="Verdana"/>
                <w:color w:val="000000"/>
                <w:sz w:val="22"/>
                <w:szCs w:val="22"/>
              </w:rPr>
            </w:pPr>
            <w:r>
              <w:rPr>
                <w:rFonts w:ascii="Verdana" w:hAnsi="Verdana"/>
                <w:color w:val="000000"/>
                <w:sz w:val="22"/>
                <w:szCs w:val="22"/>
              </w:rPr>
              <w:t>18</w:t>
            </w:r>
          </w:p>
        </w:tc>
      </w:tr>
      <w:tr w:rsidR="002A6804" w14:paraId="4212A87B"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77" w14:textId="77777777" w:rsidR="002A6804" w:rsidRPr="002A6804" w:rsidRDefault="002A6804">
            <w:pPr>
              <w:rPr>
                <w:rFonts w:ascii="Verdana" w:hAnsi="Verdana"/>
                <w:color w:val="000000"/>
                <w:sz w:val="22"/>
                <w:szCs w:val="22"/>
                <w:lang w:val="es-AR"/>
              </w:rPr>
            </w:pPr>
            <w:proofErr w:type="spellStart"/>
            <w:r>
              <w:rPr>
                <w:rFonts w:ascii="Verdana" w:hAnsi="Verdana"/>
                <w:color w:val="000000"/>
                <w:sz w:val="22"/>
                <w:szCs w:val="22"/>
              </w:rPr>
              <w:t>Campeón</w:t>
            </w:r>
            <w:proofErr w:type="spellEnd"/>
            <w:r>
              <w:rPr>
                <w:rFonts w:ascii="Verdana" w:hAnsi="Verdana"/>
                <w:color w:val="000000"/>
                <w:sz w:val="22"/>
                <w:szCs w:val="22"/>
              </w:rPr>
              <w:t xml:space="preserve"> Individual</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78" w14:textId="77777777" w:rsidR="002A6804" w:rsidRDefault="002A6804">
            <w:pPr>
              <w:jc w:val="center"/>
              <w:rPr>
                <w:rFonts w:ascii="Verdana" w:hAnsi="Verdana"/>
                <w:color w:val="000000"/>
                <w:sz w:val="22"/>
                <w:szCs w:val="22"/>
              </w:rPr>
            </w:pPr>
            <w:r>
              <w:rPr>
                <w:rFonts w:ascii="Verdana" w:hAnsi="Verdana"/>
                <w:color w:val="000000"/>
                <w:sz w:val="22"/>
                <w:szCs w:val="22"/>
              </w:rPr>
              <w:t>22</w:t>
            </w:r>
          </w:p>
        </w:tc>
        <w:tc>
          <w:tcPr>
            <w:tcW w:w="1116" w:type="dxa"/>
            <w:tcBorders>
              <w:top w:val="nil"/>
              <w:left w:val="nil"/>
              <w:bottom w:val="single" w:sz="4" w:space="0" w:color="auto"/>
              <w:right w:val="single" w:sz="4" w:space="0" w:color="auto"/>
            </w:tcBorders>
            <w:shd w:val="clear" w:color="auto" w:fill="auto"/>
            <w:noWrap/>
            <w:vAlign w:val="center"/>
            <w:hideMark/>
          </w:tcPr>
          <w:p w14:paraId="4212A879" w14:textId="77777777" w:rsidR="002A6804" w:rsidRDefault="002A6804">
            <w:pPr>
              <w:jc w:val="center"/>
              <w:rPr>
                <w:rFonts w:ascii="Verdana" w:hAnsi="Verdana"/>
                <w:color w:val="000000"/>
                <w:sz w:val="22"/>
                <w:szCs w:val="22"/>
              </w:rPr>
            </w:pPr>
            <w:r>
              <w:rPr>
                <w:rFonts w:ascii="Verdana" w:hAnsi="Verdana"/>
                <w:color w:val="000000"/>
                <w:sz w:val="22"/>
                <w:szCs w:val="22"/>
              </w:rPr>
              <w:t>18</w:t>
            </w:r>
          </w:p>
        </w:tc>
        <w:tc>
          <w:tcPr>
            <w:tcW w:w="1116" w:type="dxa"/>
            <w:tcBorders>
              <w:top w:val="nil"/>
              <w:left w:val="nil"/>
              <w:bottom w:val="single" w:sz="4" w:space="0" w:color="auto"/>
              <w:right w:val="single" w:sz="4" w:space="0" w:color="auto"/>
            </w:tcBorders>
            <w:shd w:val="clear" w:color="auto" w:fill="auto"/>
            <w:noWrap/>
            <w:vAlign w:val="center"/>
            <w:hideMark/>
          </w:tcPr>
          <w:p w14:paraId="4212A87A" w14:textId="77777777" w:rsidR="002A6804" w:rsidRDefault="002A6804">
            <w:pPr>
              <w:jc w:val="center"/>
              <w:rPr>
                <w:rFonts w:ascii="Verdana" w:hAnsi="Verdana"/>
                <w:color w:val="000000"/>
                <w:sz w:val="22"/>
                <w:szCs w:val="22"/>
              </w:rPr>
            </w:pPr>
            <w:r>
              <w:rPr>
                <w:rFonts w:ascii="Verdana" w:hAnsi="Verdana"/>
                <w:color w:val="000000"/>
                <w:sz w:val="22"/>
                <w:szCs w:val="22"/>
              </w:rPr>
              <w:t>13</w:t>
            </w:r>
          </w:p>
        </w:tc>
      </w:tr>
      <w:tr w:rsidR="002A6804" w14:paraId="4212A880"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7C" w14:textId="77777777" w:rsidR="002A6804" w:rsidRPr="002A6804" w:rsidRDefault="002A6804">
            <w:pPr>
              <w:rPr>
                <w:rFonts w:ascii="Verdana" w:hAnsi="Verdana"/>
                <w:color w:val="000000"/>
                <w:sz w:val="22"/>
                <w:szCs w:val="22"/>
                <w:lang w:val="es-AR"/>
              </w:rPr>
            </w:pPr>
            <w:proofErr w:type="spellStart"/>
            <w:r>
              <w:rPr>
                <w:rFonts w:ascii="Verdana" w:hAnsi="Verdana"/>
                <w:color w:val="000000"/>
                <w:sz w:val="22"/>
                <w:szCs w:val="22"/>
              </w:rPr>
              <w:t>Reservado</w:t>
            </w:r>
            <w:proofErr w:type="spellEnd"/>
            <w:r>
              <w:rPr>
                <w:rFonts w:ascii="Verdana" w:hAnsi="Verdana"/>
                <w:color w:val="000000"/>
                <w:sz w:val="22"/>
                <w:szCs w:val="22"/>
              </w:rPr>
              <w:t xml:space="preserve"> </w:t>
            </w:r>
            <w:proofErr w:type="spellStart"/>
            <w:r>
              <w:rPr>
                <w:rFonts w:ascii="Verdana" w:hAnsi="Verdana"/>
                <w:color w:val="000000"/>
                <w:sz w:val="22"/>
                <w:szCs w:val="22"/>
              </w:rPr>
              <w:t>Campeón</w:t>
            </w:r>
            <w:proofErr w:type="spellEnd"/>
            <w:r>
              <w:rPr>
                <w:rFonts w:ascii="Verdana" w:hAnsi="Verdana"/>
                <w:color w:val="000000"/>
                <w:sz w:val="22"/>
                <w:szCs w:val="22"/>
              </w:rPr>
              <w:t xml:space="preserve"> Individual</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7D" w14:textId="77777777" w:rsidR="002A6804" w:rsidRDefault="002A6804">
            <w:pPr>
              <w:jc w:val="center"/>
              <w:rPr>
                <w:rFonts w:ascii="Verdana" w:hAnsi="Verdana"/>
                <w:color w:val="000000"/>
                <w:sz w:val="22"/>
                <w:szCs w:val="22"/>
              </w:rPr>
            </w:pPr>
            <w:r>
              <w:rPr>
                <w:rFonts w:ascii="Verdana" w:hAnsi="Verdana"/>
                <w:color w:val="000000"/>
                <w:sz w:val="22"/>
                <w:szCs w:val="22"/>
              </w:rPr>
              <w:t>17</w:t>
            </w:r>
          </w:p>
        </w:tc>
        <w:tc>
          <w:tcPr>
            <w:tcW w:w="1116" w:type="dxa"/>
            <w:tcBorders>
              <w:top w:val="nil"/>
              <w:left w:val="nil"/>
              <w:bottom w:val="single" w:sz="4" w:space="0" w:color="auto"/>
              <w:right w:val="single" w:sz="4" w:space="0" w:color="auto"/>
            </w:tcBorders>
            <w:shd w:val="clear" w:color="auto" w:fill="auto"/>
            <w:noWrap/>
            <w:vAlign w:val="center"/>
            <w:hideMark/>
          </w:tcPr>
          <w:p w14:paraId="4212A87E" w14:textId="77777777" w:rsidR="002A6804" w:rsidRDefault="002A6804">
            <w:pPr>
              <w:jc w:val="center"/>
              <w:rPr>
                <w:rFonts w:ascii="Verdana" w:hAnsi="Verdana"/>
                <w:color w:val="000000"/>
                <w:sz w:val="22"/>
                <w:szCs w:val="22"/>
              </w:rPr>
            </w:pPr>
            <w:r>
              <w:rPr>
                <w:rFonts w:ascii="Verdana" w:hAnsi="Verdana"/>
                <w:color w:val="000000"/>
                <w:sz w:val="22"/>
                <w:szCs w:val="22"/>
              </w:rPr>
              <w:t>13</w:t>
            </w:r>
          </w:p>
        </w:tc>
        <w:tc>
          <w:tcPr>
            <w:tcW w:w="1116" w:type="dxa"/>
            <w:tcBorders>
              <w:top w:val="nil"/>
              <w:left w:val="nil"/>
              <w:bottom w:val="single" w:sz="4" w:space="0" w:color="auto"/>
              <w:right w:val="single" w:sz="4" w:space="0" w:color="auto"/>
            </w:tcBorders>
            <w:shd w:val="clear" w:color="auto" w:fill="auto"/>
            <w:noWrap/>
            <w:vAlign w:val="center"/>
            <w:hideMark/>
          </w:tcPr>
          <w:p w14:paraId="4212A87F" w14:textId="77777777" w:rsidR="002A6804" w:rsidRDefault="002A6804">
            <w:pPr>
              <w:jc w:val="center"/>
              <w:rPr>
                <w:rFonts w:ascii="Verdana" w:hAnsi="Verdana"/>
                <w:color w:val="000000"/>
                <w:sz w:val="22"/>
                <w:szCs w:val="22"/>
              </w:rPr>
            </w:pPr>
            <w:r>
              <w:rPr>
                <w:rFonts w:ascii="Verdana" w:hAnsi="Verdana"/>
                <w:color w:val="000000"/>
                <w:sz w:val="22"/>
                <w:szCs w:val="22"/>
              </w:rPr>
              <w:t>10</w:t>
            </w:r>
          </w:p>
        </w:tc>
      </w:tr>
      <w:tr w:rsidR="002A6804" w14:paraId="4212A885"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81" w14:textId="77777777" w:rsidR="002A6804" w:rsidRPr="00463726" w:rsidRDefault="002A6804">
            <w:pPr>
              <w:rPr>
                <w:rFonts w:ascii="Verdana" w:hAnsi="Verdana"/>
                <w:color w:val="000000"/>
                <w:sz w:val="22"/>
                <w:szCs w:val="22"/>
                <w:lang w:val="es-AR"/>
              </w:rPr>
            </w:pPr>
            <w:r>
              <w:rPr>
                <w:rFonts w:ascii="Verdana" w:hAnsi="Verdana"/>
                <w:color w:val="000000"/>
                <w:sz w:val="22"/>
                <w:szCs w:val="22"/>
              </w:rPr>
              <w:t>1° Premio Individual</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82" w14:textId="77777777" w:rsidR="002A6804" w:rsidRDefault="002A6804">
            <w:pPr>
              <w:jc w:val="center"/>
              <w:rPr>
                <w:rFonts w:ascii="Verdana" w:hAnsi="Verdana"/>
                <w:color w:val="000000"/>
                <w:sz w:val="22"/>
                <w:szCs w:val="22"/>
              </w:rPr>
            </w:pPr>
            <w:r>
              <w:rPr>
                <w:rFonts w:ascii="Verdana" w:hAnsi="Verdana"/>
                <w:color w:val="000000"/>
                <w:sz w:val="22"/>
                <w:szCs w:val="22"/>
              </w:rPr>
              <w:t>31</w:t>
            </w:r>
          </w:p>
        </w:tc>
        <w:tc>
          <w:tcPr>
            <w:tcW w:w="1116" w:type="dxa"/>
            <w:tcBorders>
              <w:top w:val="nil"/>
              <w:left w:val="nil"/>
              <w:bottom w:val="single" w:sz="4" w:space="0" w:color="auto"/>
              <w:right w:val="single" w:sz="4" w:space="0" w:color="auto"/>
            </w:tcBorders>
            <w:shd w:val="clear" w:color="auto" w:fill="auto"/>
            <w:noWrap/>
            <w:vAlign w:val="center"/>
            <w:hideMark/>
          </w:tcPr>
          <w:p w14:paraId="4212A883" w14:textId="77777777" w:rsidR="002A6804" w:rsidRDefault="002A6804">
            <w:pPr>
              <w:jc w:val="center"/>
              <w:rPr>
                <w:rFonts w:ascii="Verdana" w:hAnsi="Verdana"/>
                <w:color w:val="000000"/>
                <w:sz w:val="22"/>
                <w:szCs w:val="22"/>
              </w:rPr>
            </w:pPr>
            <w:r>
              <w:rPr>
                <w:rFonts w:ascii="Verdana" w:hAnsi="Verdana"/>
                <w:color w:val="000000"/>
                <w:sz w:val="22"/>
                <w:szCs w:val="22"/>
              </w:rPr>
              <w:t>25</w:t>
            </w:r>
          </w:p>
        </w:tc>
        <w:tc>
          <w:tcPr>
            <w:tcW w:w="1116" w:type="dxa"/>
            <w:tcBorders>
              <w:top w:val="nil"/>
              <w:left w:val="nil"/>
              <w:bottom w:val="single" w:sz="4" w:space="0" w:color="auto"/>
              <w:right w:val="single" w:sz="4" w:space="0" w:color="auto"/>
            </w:tcBorders>
            <w:shd w:val="clear" w:color="auto" w:fill="auto"/>
            <w:noWrap/>
            <w:vAlign w:val="center"/>
            <w:hideMark/>
          </w:tcPr>
          <w:p w14:paraId="4212A884" w14:textId="77777777" w:rsidR="002A6804" w:rsidRDefault="002A6804">
            <w:pPr>
              <w:jc w:val="center"/>
              <w:rPr>
                <w:rFonts w:ascii="Verdana" w:hAnsi="Verdana"/>
                <w:color w:val="000000"/>
                <w:sz w:val="22"/>
                <w:szCs w:val="22"/>
              </w:rPr>
            </w:pPr>
            <w:r>
              <w:rPr>
                <w:rFonts w:ascii="Verdana" w:hAnsi="Verdana"/>
                <w:color w:val="000000"/>
                <w:sz w:val="22"/>
                <w:szCs w:val="22"/>
              </w:rPr>
              <w:t>18</w:t>
            </w:r>
          </w:p>
        </w:tc>
      </w:tr>
      <w:tr w:rsidR="002A6804" w14:paraId="4212A88A"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86" w14:textId="77777777" w:rsidR="002A6804" w:rsidRPr="00463726" w:rsidRDefault="002A6804">
            <w:pPr>
              <w:rPr>
                <w:rFonts w:ascii="Verdana" w:hAnsi="Verdana"/>
                <w:color w:val="000000"/>
                <w:sz w:val="22"/>
                <w:szCs w:val="22"/>
                <w:lang w:val="es-AR"/>
              </w:rPr>
            </w:pPr>
            <w:r>
              <w:rPr>
                <w:rFonts w:ascii="Verdana" w:hAnsi="Verdana"/>
                <w:color w:val="000000"/>
                <w:sz w:val="22"/>
                <w:szCs w:val="22"/>
              </w:rPr>
              <w:t>2° Premio Individual</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87" w14:textId="77777777" w:rsidR="002A6804" w:rsidRDefault="002A6804">
            <w:pPr>
              <w:jc w:val="center"/>
              <w:rPr>
                <w:rFonts w:ascii="Verdana" w:hAnsi="Verdana"/>
                <w:color w:val="000000"/>
                <w:sz w:val="22"/>
                <w:szCs w:val="22"/>
              </w:rPr>
            </w:pPr>
            <w:r>
              <w:rPr>
                <w:rFonts w:ascii="Verdana" w:hAnsi="Verdana"/>
                <w:color w:val="000000"/>
                <w:sz w:val="22"/>
                <w:szCs w:val="22"/>
              </w:rPr>
              <w:t>20</w:t>
            </w:r>
          </w:p>
        </w:tc>
        <w:tc>
          <w:tcPr>
            <w:tcW w:w="1116" w:type="dxa"/>
            <w:tcBorders>
              <w:top w:val="nil"/>
              <w:left w:val="nil"/>
              <w:bottom w:val="single" w:sz="4" w:space="0" w:color="auto"/>
              <w:right w:val="single" w:sz="4" w:space="0" w:color="auto"/>
            </w:tcBorders>
            <w:shd w:val="clear" w:color="auto" w:fill="auto"/>
            <w:noWrap/>
            <w:vAlign w:val="center"/>
            <w:hideMark/>
          </w:tcPr>
          <w:p w14:paraId="4212A888" w14:textId="77777777" w:rsidR="002A6804" w:rsidRDefault="002A6804">
            <w:pPr>
              <w:jc w:val="center"/>
              <w:rPr>
                <w:rFonts w:ascii="Verdana" w:hAnsi="Verdana"/>
                <w:color w:val="000000"/>
                <w:sz w:val="22"/>
                <w:szCs w:val="22"/>
              </w:rPr>
            </w:pPr>
            <w:r>
              <w:rPr>
                <w:rFonts w:ascii="Verdana" w:hAnsi="Verdana"/>
                <w:color w:val="000000"/>
                <w:sz w:val="22"/>
                <w:szCs w:val="22"/>
              </w:rPr>
              <w:t>16</w:t>
            </w:r>
          </w:p>
        </w:tc>
        <w:tc>
          <w:tcPr>
            <w:tcW w:w="1116" w:type="dxa"/>
            <w:tcBorders>
              <w:top w:val="nil"/>
              <w:left w:val="nil"/>
              <w:bottom w:val="single" w:sz="4" w:space="0" w:color="auto"/>
              <w:right w:val="single" w:sz="4" w:space="0" w:color="auto"/>
            </w:tcBorders>
            <w:shd w:val="clear" w:color="auto" w:fill="auto"/>
            <w:noWrap/>
            <w:vAlign w:val="center"/>
            <w:hideMark/>
          </w:tcPr>
          <w:p w14:paraId="4212A889" w14:textId="77777777" w:rsidR="002A6804" w:rsidRDefault="002A6804">
            <w:pPr>
              <w:jc w:val="center"/>
              <w:rPr>
                <w:rFonts w:ascii="Verdana" w:hAnsi="Verdana"/>
                <w:color w:val="000000"/>
                <w:sz w:val="22"/>
                <w:szCs w:val="22"/>
              </w:rPr>
            </w:pPr>
            <w:r>
              <w:rPr>
                <w:rFonts w:ascii="Verdana" w:hAnsi="Verdana"/>
                <w:color w:val="000000"/>
                <w:sz w:val="22"/>
                <w:szCs w:val="22"/>
              </w:rPr>
              <w:t>12</w:t>
            </w:r>
          </w:p>
        </w:tc>
      </w:tr>
      <w:tr w:rsidR="002A6804" w14:paraId="4212A88F"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8B" w14:textId="77777777" w:rsidR="002A6804" w:rsidRDefault="002A6804">
            <w:pPr>
              <w:rPr>
                <w:rFonts w:ascii="Verdana" w:hAnsi="Verdana"/>
                <w:color w:val="000000"/>
                <w:sz w:val="22"/>
                <w:szCs w:val="22"/>
              </w:rPr>
            </w:pPr>
            <w:r>
              <w:rPr>
                <w:rFonts w:ascii="Verdana" w:hAnsi="Verdana"/>
                <w:color w:val="000000"/>
                <w:sz w:val="22"/>
                <w:szCs w:val="22"/>
              </w:rPr>
              <w:t>3° Premio Individual</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8C" w14:textId="77777777" w:rsidR="002A6804" w:rsidRDefault="002A6804">
            <w:pPr>
              <w:jc w:val="center"/>
              <w:rPr>
                <w:rFonts w:ascii="Verdana" w:hAnsi="Verdana"/>
                <w:color w:val="000000"/>
                <w:sz w:val="22"/>
                <w:szCs w:val="22"/>
              </w:rPr>
            </w:pPr>
            <w:r>
              <w:rPr>
                <w:rFonts w:ascii="Verdana" w:hAnsi="Verdana"/>
                <w:color w:val="000000"/>
                <w:sz w:val="22"/>
                <w:szCs w:val="22"/>
              </w:rPr>
              <w:t>14</w:t>
            </w:r>
          </w:p>
        </w:tc>
        <w:tc>
          <w:tcPr>
            <w:tcW w:w="1116" w:type="dxa"/>
            <w:tcBorders>
              <w:top w:val="nil"/>
              <w:left w:val="nil"/>
              <w:bottom w:val="single" w:sz="4" w:space="0" w:color="auto"/>
              <w:right w:val="single" w:sz="4" w:space="0" w:color="auto"/>
            </w:tcBorders>
            <w:shd w:val="clear" w:color="auto" w:fill="auto"/>
            <w:noWrap/>
            <w:vAlign w:val="center"/>
            <w:hideMark/>
          </w:tcPr>
          <w:p w14:paraId="4212A88D" w14:textId="77777777" w:rsidR="002A6804" w:rsidRDefault="002A6804">
            <w:pPr>
              <w:jc w:val="center"/>
              <w:rPr>
                <w:rFonts w:ascii="Verdana" w:hAnsi="Verdana"/>
                <w:color w:val="000000"/>
                <w:sz w:val="22"/>
                <w:szCs w:val="22"/>
              </w:rPr>
            </w:pPr>
            <w:r>
              <w:rPr>
                <w:rFonts w:ascii="Verdana" w:hAnsi="Verdana"/>
                <w:color w:val="000000"/>
                <w:sz w:val="22"/>
                <w:szCs w:val="22"/>
              </w:rPr>
              <w:t>11</w:t>
            </w:r>
          </w:p>
        </w:tc>
        <w:tc>
          <w:tcPr>
            <w:tcW w:w="1116" w:type="dxa"/>
            <w:tcBorders>
              <w:top w:val="nil"/>
              <w:left w:val="nil"/>
              <w:bottom w:val="single" w:sz="4" w:space="0" w:color="auto"/>
              <w:right w:val="single" w:sz="4" w:space="0" w:color="auto"/>
            </w:tcBorders>
            <w:shd w:val="clear" w:color="auto" w:fill="auto"/>
            <w:noWrap/>
            <w:vAlign w:val="center"/>
            <w:hideMark/>
          </w:tcPr>
          <w:p w14:paraId="4212A88E" w14:textId="77777777" w:rsidR="002A6804" w:rsidRDefault="002A6804">
            <w:pPr>
              <w:jc w:val="center"/>
              <w:rPr>
                <w:rFonts w:ascii="Verdana" w:hAnsi="Verdana"/>
                <w:color w:val="000000"/>
                <w:sz w:val="22"/>
                <w:szCs w:val="22"/>
              </w:rPr>
            </w:pPr>
            <w:r>
              <w:rPr>
                <w:rFonts w:ascii="Verdana" w:hAnsi="Verdana"/>
                <w:color w:val="000000"/>
                <w:sz w:val="22"/>
                <w:szCs w:val="22"/>
              </w:rPr>
              <w:t>8</w:t>
            </w:r>
          </w:p>
        </w:tc>
      </w:tr>
      <w:tr w:rsidR="002A6804" w14:paraId="4212A894"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90" w14:textId="77777777" w:rsidR="002A6804" w:rsidRDefault="002A6804">
            <w:pPr>
              <w:rPr>
                <w:rFonts w:ascii="Verdana" w:hAnsi="Verdana"/>
                <w:color w:val="000000"/>
                <w:sz w:val="22"/>
                <w:szCs w:val="22"/>
              </w:rPr>
            </w:pPr>
            <w:r>
              <w:rPr>
                <w:rFonts w:ascii="Verdana" w:hAnsi="Verdana"/>
                <w:color w:val="000000"/>
                <w:sz w:val="22"/>
                <w:szCs w:val="22"/>
              </w:rPr>
              <w:t>4° Premio Individual</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91" w14:textId="77777777" w:rsidR="002A6804" w:rsidRDefault="002A6804">
            <w:pPr>
              <w:jc w:val="center"/>
              <w:rPr>
                <w:rFonts w:ascii="Verdana" w:hAnsi="Verdana"/>
                <w:color w:val="000000"/>
                <w:sz w:val="22"/>
                <w:szCs w:val="22"/>
              </w:rPr>
            </w:pPr>
            <w:r>
              <w:rPr>
                <w:rFonts w:ascii="Verdana" w:hAnsi="Verdana"/>
                <w:color w:val="000000"/>
                <w:sz w:val="22"/>
                <w:szCs w:val="22"/>
              </w:rPr>
              <w:t>10</w:t>
            </w:r>
          </w:p>
        </w:tc>
        <w:tc>
          <w:tcPr>
            <w:tcW w:w="1116" w:type="dxa"/>
            <w:tcBorders>
              <w:top w:val="nil"/>
              <w:left w:val="nil"/>
              <w:bottom w:val="single" w:sz="4" w:space="0" w:color="auto"/>
              <w:right w:val="single" w:sz="4" w:space="0" w:color="auto"/>
            </w:tcBorders>
            <w:shd w:val="clear" w:color="auto" w:fill="auto"/>
            <w:noWrap/>
            <w:vAlign w:val="center"/>
            <w:hideMark/>
          </w:tcPr>
          <w:p w14:paraId="4212A892" w14:textId="77777777" w:rsidR="002A6804" w:rsidRDefault="002A6804">
            <w:pPr>
              <w:jc w:val="center"/>
              <w:rPr>
                <w:rFonts w:ascii="Verdana" w:hAnsi="Verdana"/>
                <w:color w:val="000000"/>
                <w:sz w:val="22"/>
                <w:szCs w:val="22"/>
              </w:rPr>
            </w:pPr>
            <w:r>
              <w:rPr>
                <w:rFonts w:ascii="Verdana" w:hAnsi="Verdana"/>
                <w:color w:val="000000"/>
                <w:sz w:val="22"/>
                <w:szCs w:val="22"/>
              </w:rPr>
              <w:t>8</w:t>
            </w:r>
          </w:p>
        </w:tc>
        <w:tc>
          <w:tcPr>
            <w:tcW w:w="1116" w:type="dxa"/>
            <w:tcBorders>
              <w:top w:val="nil"/>
              <w:left w:val="nil"/>
              <w:bottom w:val="single" w:sz="4" w:space="0" w:color="auto"/>
              <w:right w:val="single" w:sz="4" w:space="0" w:color="auto"/>
            </w:tcBorders>
            <w:shd w:val="clear" w:color="auto" w:fill="auto"/>
            <w:noWrap/>
            <w:vAlign w:val="center"/>
            <w:hideMark/>
          </w:tcPr>
          <w:p w14:paraId="4212A893" w14:textId="77777777" w:rsidR="002A6804" w:rsidRDefault="002A6804">
            <w:pPr>
              <w:jc w:val="center"/>
              <w:rPr>
                <w:rFonts w:ascii="Verdana" w:hAnsi="Verdana"/>
                <w:color w:val="000000"/>
                <w:sz w:val="22"/>
                <w:szCs w:val="22"/>
              </w:rPr>
            </w:pPr>
            <w:r>
              <w:rPr>
                <w:rFonts w:ascii="Verdana" w:hAnsi="Verdana"/>
                <w:color w:val="000000"/>
                <w:sz w:val="22"/>
                <w:szCs w:val="22"/>
              </w:rPr>
              <w:t>6</w:t>
            </w:r>
          </w:p>
        </w:tc>
      </w:tr>
      <w:tr w:rsidR="002A6804" w14:paraId="4212A899"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95" w14:textId="77777777" w:rsidR="002A6804" w:rsidRDefault="002A6804">
            <w:pPr>
              <w:rPr>
                <w:rFonts w:ascii="Verdana" w:hAnsi="Verdana"/>
                <w:color w:val="000000"/>
                <w:sz w:val="22"/>
                <w:szCs w:val="22"/>
              </w:rPr>
            </w:pPr>
            <w:r>
              <w:rPr>
                <w:rFonts w:ascii="Verdana" w:hAnsi="Verdana"/>
                <w:color w:val="000000"/>
                <w:sz w:val="22"/>
                <w:szCs w:val="22"/>
              </w:rPr>
              <w:t>5° Premio Individual</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96" w14:textId="77777777" w:rsidR="002A6804" w:rsidRDefault="002A6804">
            <w:pPr>
              <w:jc w:val="center"/>
              <w:rPr>
                <w:rFonts w:ascii="Verdana" w:hAnsi="Verdana"/>
                <w:color w:val="000000"/>
                <w:sz w:val="22"/>
                <w:szCs w:val="22"/>
              </w:rPr>
            </w:pPr>
            <w:r>
              <w:rPr>
                <w:rFonts w:ascii="Verdana" w:hAnsi="Verdana"/>
                <w:color w:val="000000"/>
                <w:sz w:val="22"/>
                <w:szCs w:val="22"/>
              </w:rPr>
              <w:t>7</w:t>
            </w:r>
          </w:p>
        </w:tc>
        <w:tc>
          <w:tcPr>
            <w:tcW w:w="1116" w:type="dxa"/>
            <w:tcBorders>
              <w:top w:val="nil"/>
              <w:left w:val="nil"/>
              <w:bottom w:val="single" w:sz="4" w:space="0" w:color="auto"/>
              <w:right w:val="single" w:sz="4" w:space="0" w:color="auto"/>
            </w:tcBorders>
            <w:shd w:val="clear" w:color="auto" w:fill="auto"/>
            <w:noWrap/>
            <w:vAlign w:val="center"/>
            <w:hideMark/>
          </w:tcPr>
          <w:p w14:paraId="4212A897" w14:textId="77777777" w:rsidR="002A6804" w:rsidRDefault="002A6804">
            <w:pPr>
              <w:jc w:val="center"/>
              <w:rPr>
                <w:rFonts w:ascii="Verdana" w:hAnsi="Verdana"/>
                <w:color w:val="000000"/>
                <w:sz w:val="22"/>
                <w:szCs w:val="22"/>
              </w:rPr>
            </w:pPr>
            <w:r>
              <w:rPr>
                <w:rFonts w:ascii="Verdana" w:hAnsi="Verdana"/>
                <w:color w:val="000000"/>
                <w:sz w:val="22"/>
                <w:szCs w:val="22"/>
              </w:rPr>
              <w:t>6</w:t>
            </w:r>
          </w:p>
        </w:tc>
        <w:tc>
          <w:tcPr>
            <w:tcW w:w="1116" w:type="dxa"/>
            <w:tcBorders>
              <w:top w:val="nil"/>
              <w:left w:val="nil"/>
              <w:bottom w:val="single" w:sz="4" w:space="0" w:color="auto"/>
              <w:right w:val="single" w:sz="4" w:space="0" w:color="auto"/>
            </w:tcBorders>
            <w:shd w:val="clear" w:color="auto" w:fill="auto"/>
            <w:noWrap/>
            <w:vAlign w:val="center"/>
            <w:hideMark/>
          </w:tcPr>
          <w:p w14:paraId="4212A898" w14:textId="77777777" w:rsidR="002A6804" w:rsidRDefault="002A6804">
            <w:pPr>
              <w:jc w:val="center"/>
              <w:rPr>
                <w:rFonts w:ascii="Verdana" w:hAnsi="Verdana"/>
                <w:color w:val="000000"/>
                <w:sz w:val="22"/>
                <w:szCs w:val="22"/>
              </w:rPr>
            </w:pPr>
            <w:r>
              <w:rPr>
                <w:rFonts w:ascii="Verdana" w:hAnsi="Verdana"/>
                <w:color w:val="000000"/>
                <w:sz w:val="22"/>
                <w:szCs w:val="22"/>
              </w:rPr>
              <w:t>4</w:t>
            </w:r>
          </w:p>
        </w:tc>
      </w:tr>
      <w:tr w:rsidR="002A6804" w14:paraId="4212A89E"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9A" w14:textId="77777777" w:rsidR="002A6804" w:rsidRDefault="002A6804">
            <w:pPr>
              <w:rPr>
                <w:rFonts w:ascii="Verdana" w:hAnsi="Verdana"/>
                <w:color w:val="000000"/>
                <w:sz w:val="22"/>
                <w:szCs w:val="22"/>
              </w:rPr>
            </w:pP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9B"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hideMark/>
          </w:tcPr>
          <w:p w14:paraId="4212A89C"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hideMark/>
          </w:tcPr>
          <w:p w14:paraId="4212A89D" w14:textId="77777777" w:rsidR="002A6804" w:rsidRDefault="002A6804">
            <w:pPr>
              <w:jc w:val="center"/>
              <w:rPr>
                <w:rFonts w:ascii="Verdana" w:hAnsi="Verdana"/>
                <w:color w:val="000000"/>
                <w:sz w:val="22"/>
                <w:szCs w:val="22"/>
              </w:rPr>
            </w:pPr>
          </w:p>
        </w:tc>
      </w:tr>
      <w:tr w:rsidR="002A6804" w14:paraId="4212A8A3"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9F" w14:textId="77777777" w:rsidR="002A6804" w:rsidRDefault="002A6804">
            <w:pPr>
              <w:rPr>
                <w:rFonts w:ascii="Verdana" w:hAnsi="Verdana"/>
                <w:color w:val="000000"/>
                <w:sz w:val="22"/>
                <w:szCs w:val="22"/>
              </w:rPr>
            </w:pP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A0"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hideMark/>
          </w:tcPr>
          <w:p w14:paraId="4212A8A1"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hideMark/>
          </w:tcPr>
          <w:p w14:paraId="4212A8A2" w14:textId="77777777" w:rsidR="002A6804" w:rsidRDefault="002A6804">
            <w:pPr>
              <w:jc w:val="center"/>
              <w:rPr>
                <w:rFonts w:ascii="Verdana" w:hAnsi="Verdana"/>
                <w:color w:val="000000"/>
                <w:sz w:val="22"/>
                <w:szCs w:val="22"/>
              </w:rPr>
            </w:pPr>
          </w:p>
        </w:tc>
      </w:tr>
      <w:tr w:rsidR="002A6804" w14:paraId="4212A8A8"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A4" w14:textId="77777777" w:rsidR="002A6804" w:rsidRDefault="002A6804">
            <w:pPr>
              <w:rPr>
                <w:rFonts w:ascii="Verdana" w:hAnsi="Verdana"/>
                <w:color w:val="000000"/>
                <w:sz w:val="22"/>
                <w:szCs w:val="22"/>
              </w:rPr>
            </w:pP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A5"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hideMark/>
          </w:tcPr>
          <w:p w14:paraId="4212A8A6"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hideMark/>
          </w:tcPr>
          <w:p w14:paraId="4212A8A7" w14:textId="77777777" w:rsidR="002A6804" w:rsidRDefault="002A6804">
            <w:pPr>
              <w:jc w:val="center"/>
              <w:rPr>
                <w:rFonts w:ascii="Verdana" w:hAnsi="Verdana"/>
                <w:color w:val="000000"/>
                <w:sz w:val="22"/>
                <w:szCs w:val="22"/>
              </w:rPr>
            </w:pPr>
          </w:p>
        </w:tc>
      </w:tr>
      <w:tr w:rsidR="002A6804" w14:paraId="4212A8AD" w14:textId="77777777" w:rsidTr="00463726">
        <w:trPr>
          <w:trHeight w:val="285"/>
        </w:trPr>
        <w:tc>
          <w:tcPr>
            <w:tcW w:w="5140" w:type="dxa"/>
            <w:tcBorders>
              <w:top w:val="nil"/>
              <w:left w:val="single" w:sz="8" w:space="0" w:color="auto"/>
              <w:bottom w:val="single" w:sz="4" w:space="0" w:color="auto"/>
              <w:right w:val="nil"/>
            </w:tcBorders>
            <w:shd w:val="clear" w:color="auto" w:fill="auto"/>
            <w:noWrap/>
            <w:vAlign w:val="center"/>
            <w:hideMark/>
          </w:tcPr>
          <w:p w14:paraId="4212A8A9" w14:textId="77777777" w:rsidR="002A6804" w:rsidRDefault="002A6804">
            <w:pPr>
              <w:rPr>
                <w:rFonts w:ascii="Verdana" w:hAnsi="Verdana"/>
                <w:color w:val="000000"/>
                <w:sz w:val="22"/>
                <w:szCs w:val="22"/>
              </w:rPr>
            </w:pP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212A8AA"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hideMark/>
          </w:tcPr>
          <w:p w14:paraId="4212A8AB"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hideMark/>
          </w:tcPr>
          <w:p w14:paraId="4212A8AC" w14:textId="77777777" w:rsidR="002A6804" w:rsidRDefault="002A6804">
            <w:pPr>
              <w:jc w:val="center"/>
              <w:rPr>
                <w:rFonts w:ascii="Verdana" w:hAnsi="Verdana"/>
                <w:color w:val="000000"/>
                <w:sz w:val="22"/>
                <w:szCs w:val="22"/>
              </w:rPr>
            </w:pPr>
          </w:p>
        </w:tc>
      </w:tr>
      <w:tr w:rsidR="002A6804" w14:paraId="4212A8B2" w14:textId="77777777" w:rsidTr="00AA2E98">
        <w:trPr>
          <w:trHeight w:val="285"/>
        </w:trPr>
        <w:tc>
          <w:tcPr>
            <w:tcW w:w="5140" w:type="dxa"/>
            <w:tcBorders>
              <w:top w:val="nil"/>
              <w:left w:val="single" w:sz="8" w:space="0" w:color="auto"/>
              <w:bottom w:val="single" w:sz="4" w:space="0" w:color="auto"/>
              <w:right w:val="nil"/>
            </w:tcBorders>
            <w:shd w:val="clear" w:color="auto" w:fill="auto"/>
            <w:noWrap/>
            <w:vAlign w:val="center"/>
          </w:tcPr>
          <w:p w14:paraId="4212A8AE" w14:textId="77777777" w:rsidR="002A6804" w:rsidRDefault="002A6804">
            <w:pPr>
              <w:rPr>
                <w:rFonts w:ascii="Verdana" w:hAnsi="Verdana"/>
                <w:color w:val="000000"/>
                <w:sz w:val="22"/>
                <w:szCs w:val="22"/>
              </w:rPr>
            </w:pPr>
          </w:p>
        </w:tc>
        <w:tc>
          <w:tcPr>
            <w:tcW w:w="1728" w:type="dxa"/>
            <w:tcBorders>
              <w:top w:val="nil"/>
              <w:left w:val="single" w:sz="4" w:space="0" w:color="auto"/>
              <w:bottom w:val="single" w:sz="4" w:space="0" w:color="auto"/>
              <w:right w:val="single" w:sz="4" w:space="0" w:color="auto"/>
            </w:tcBorders>
            <w:shd w:val="clear" w:color="auto" w:fill="auto"/>
            <w:noWrap/>
            <w:vAlign w:val="center"/>
          </w:tcPr>
          <w:p w14:paraId="4212A8AF"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tcPr>
          <w:p w14:paraId="4212A8B0" w14:textId="77777777" w:rsidR="002A6804" w:rsidRDefault="002A6804">
            <w:pPr>
              <w:jc w:val="center"/>
              <w:rPr>
                <w:rFonts w:ascii="Verdana" w:hAnsi="Verdana"/>
                <w:color w:val="000000"/>
                <w:sz w:val="22"/>
                <w:szCs w:val="22"/>
              </w:rPr>
            </w:pPr>
          </w:p>
        </w:tc>
        <w:tc>
          <w:tcPr>
            <w:tcW w:w="1116" w:type="dxa"/>
            <w:tcBorders>
              <w:top w:val="nil"/>
              <w:left w:val="nil"/>
              <w:bottom w:val="single" w:sz="4" w:space="0" w:color="auto"/>
              <w:right w:val="single" w:sz="4" w:space="0" w:color="auto"/>
            </w:tcBorders>
            <w:shd w:val="clear" w:color="auto" w:fill="auto"/>
            <w:noWrap/>
            <w:vAlign w:val="center"/>
          </w:tcPr>
          <w:p w14:paraId="4212A8B1" w14:textId="77777777" w:rsidR="002A6804" w:rsidRDefault="002A6804">
            <w:pPr>
              <w:jc w:val="center"/>
              <w:rPr>
                <w:rFonts w:ascii="Verdana" w:hAnsi="Verdana"/>
                <w:color w:val="000000"/>
                <w:sz w:val="22"/>
                <w:szCs w:val="22"/>
              </w:rPr>
            </w:pPr>
          </w:p>
        </w:tc>
      </w:tr>
    </w:tbl>
    <w:p w14:paraId="4212A8B3" w14:textId="77777777" w:rsidR="00463726" w:rsidRDefault="00463726" w:rsidP="00655DA9">
      <w:pPr>
        <w:jc w:val="center"/>
        <w:rPr>
          <w:rFonts w:ascii="Arial" w:hAnsi="Arial" w:cs="Arial"/>
          <w:b/>
          <w:lang w:val="es-AR"/>
        </w:rPr>
      </w:pPr>
    </w:p>
    <w:sectPr w:rsidR="00463726" w:rsidSect="00F369C5">
      <w:headerReference w:type="default" r:id="rId14"/>
      <w:footerReference w:type="even" r:id="rId15"/>
      <w:footerReference w:type="default" r:id="rId16"/>
      <w:pgSz w:w="11907" w:h="16840" w:code="9"/>
      <w:pgMar w:top="720" w:right="924" w:bottom="1259" w:left="993" w:header="28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0E86" w14:textId="77777777" w:rsidR="00F369C5" w:rsidRDefault="00F369C5">
      <w:r>
        <w:separator/>
      </w:r>
    </w:p>
  </w:endnote>
  <w:endnote w:type="continuationSeparator" w:id="0">
    <w:p w14:paraId="666FE012" w14:textId="77777777" w:rsidR="00F369C5" w:rsidRDefault="00F3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Greek Courier">
    <w:altName w:val="Courier New"/>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A8C4" w14:textId="77777777" w:rsidR="006D58CD" w:rsidRDefault="006D58C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12A8C5" w14:textId="77777777" w:rsidR="006D58CD" w:rsidRDefault="006D58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A8C6" w14:textId="77777777" w:rsidR="006D58CD" w:rsidRPr="00D44F76" w:rsidRDefault="006D58CD">
    <w:pPr>
      <w:pStyle w:val="Piedepgina"/>
      <w:framePr w:wrap="around" w:vAnchor="text" w:hAnchor="margin" w:xAlign="center" w:y="1"/>
      <w:rPr>
        <w:rStyle w:val="Nmerodepgina"/>
        <w:rFonts w:ascii="Arial" w:hAnsi="Arial"/>
        <w:lang w:val="es-AR"/>
      </w:rPr>
    </w:pPr>
    <w:r w:rsidRPr="00D44F76">
      <w:rPr>
        <w:rStyle w:val="Nmerodepgina"/>
        <w:rFonts w:ascii="Arial" w:hAnsi="Arial"/>
        <w:lang w:val="es-AR"/>
      </w:rPr>
      <w:t xml:space="preserve"> </w:t>
    </w:r>
  </w:p>
  <w:p w14:paraId="4212A8C7" w14:textId="7568A653" w:rsidR="006D58CD" w:rsidRPr="00D44F76" w:rsidRDefault="006D58CD">
    <w:pPr>
      <w:pStyle w:val="Piedepgina"/>
      <w:rPr>
        <w:rFonts w:ascii="Book Antiqua" w:hAnsi="Book Antiqua"/>
        <w:i/>
        <w:color w:val="808080"/>
        <w:sz w:val="20"/>
        <w:szCs w:val="20"/>
        <w:lang w:val="es-AR"/>
      </w:rPr>
    </w:pPr>
    <w:r w:rsidRPr="00D44F76">
      <w:rPr>
        <w:rFonts w:ascii="Book Antiqua" w:hAnsi="Book Antiqua"/>
        <w:b/>
        <w:i/>
        <w:color w:val="808080"/>
        <w:sz w:val="20"/>
        <w:szCs w:val="20"/>
        <w:lang w:val="es-AR"/>
      </w:rPr>
      <w:t xml:space="preserve">Reglamento General de </w:t>
    </w:r>
    <w:proofErr w:type="gramStart"/>
    <w:r w:rsidRPr="00D44F76">
      <w:rPr>
        <w:rFonts w:ascii="Book Antiqua" w:hAnsi="Book Antiqua"/>
        <w:b/>
        <w:i/>
        <w:color w:val="808080"/>
        <w:sz w:val="20"/>
        <w:szCs w:val="20"/>
        <w:lang w:val="es-AR"/>
      </w:rPr>
      <w:t>Exposiciones  Angus</w:t>
    </w:r>
    <w:proofErr w:type="gramEnd"/>
    <w:r w:rsidRPr="00D44F76">
      <w:rPr>
        <w:rFonts w:ascii="Book Antiqua" w:hAnsi="Book Antiqua"/>
        <w:b/>
        <w:i/>
        <w:color w:val="808080"/>
        <w:sz w:val="20"/>
        <w:szCs w:val="20"/>
        <w:lang w:val="es-AR"/>
      </w:rPr>
      <w:t xml:space="preserve"> 20</w:t>
    </w:r>
    <w:r w:rsidR="00415492">
      <w:rPr>
        <w:rFonts w:ascii="Book Antiqua" w:hAnsi="Book Antiqua"/>
        <w:b/>
        <w:i/>
        <w:color w:val="808080"/>
        <w:sz w:val="20"/>
        <w:szCs w:val="20"/>
        <w:lang w:val="es-AR"/>
      </w:rPr>
      <w:t>24</w:t>
    </w:r>
    <w:r w:rsidRPr="00D44F76">
      <w:rPr>
        <w:rFonts w:ascii="Book Antiqua" w:hAnsi="Book Antiqua"/>
        <w:b/>
        <w:i/>
        <w:color w:val="808080"/>
        <w:sz w:val="20"/>
        <w:szCs w:val="20"/>
        <w:lang w:val="es-AR"/>
      </w:rPr>
      <w:t xml:space="preserve">        </w:t>
    </w:r>
    <w:r w:rsidRPr="00D44F76">
      <w:rPr>
        <w:rFonts w:ascii="Book Antiqua" w:hAnsi="Book Antiqua"/>
        <w:i/>
        <w:color w:val="808080"/>
        <w:sz w:val="20"/>
        <w:szCs w:val="20"/>
        <w:lang w:val="es-AR"/>
      </w:rPr>
      <w:t xml:space="preserve">                                                                                    Página: </w:t>
    </w:r>
    <w:r w:rsidRPr="00DF5F68">
      <w:rPr>
        <w:rStyle w:val="Nmerodepgina"/>
        <w:rFonts w:ascii="Book Antiqua" w:hAnsi="Book Antiqua"/>
        <w:i/>
        <w:color w:val="808080"/>
        <w:sz w:val="20"/>
        <w:szCs w:val="20"/>
      </w:rPr>
      <w:fldChar w:fldCharType="begin"/>
    </w:r>
    <w:r w:rsidRPr="00D44F76">
      <w:rPr>
        <w:rStyle w:val="Nmerodepgina"/>
        <w:rFonts w:ascii="Book Antiqua" w:hAnsi="Book Antiqua"/>
        <w:i/>
        <w:color w:val="808080"/>
        <w:sz w:val="20"/>
        <w:szCs w:val="20"/>
        <w:lang w:val="es-AR"/>
      </w:rPr>
      <w:instrText xml:space="preserve"> PAGE </w:instrText>
    </w:r>
    <w:r w:rsidRPr="00DF5F68">
      <w:rPr>
        <w:rStyle w:val="Nmerodepgina"/>
        <w:rFonts w:ascii="Book Antiqua" w:hAnsi="Book Antiqua"/>
        <w:i/>
        <w:color w:val="808080"/>
        <w:sz w:val="20"/>
        <w:szCs w:val="20"/>
      </w:rPr>
      <w:fldChar w:fldCharType="separate"/>
    </w:r>
    <w:r w:rsidR="000344CD">
      <w:rPr>
        <w:rStyle w:val="Nmerodepgina"/>
        <w:rFonts w:ascii="Book Antiqua" w:hAnsi="Book Antiqua"/>
        <w:i/>
        <w:noProof/>
        <w:color w:val="808080"/>
        <w:sz w:val="20"/>
        <w:szCs w:val="20"/>
        <w:lang w:val="es-AR"/>
      </w:rPr>
      <w:t>15</w:t>
    </w:r>
    <w:r w:rsidRPr="00DF5F68">
      <w:rPr>
        <w:rStyle w:val="Nmerodepgina"/>
        <w:rFonts w:ascii="Book Antiqua" w:hAnsi="Book Antiqua"/>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BE86" w14:textId="77777777" w:rsidR="00F369C5" w:rsidRDefault="00F369C5">
      <w:r>
        <w:separator/>
      </w:r>
    </w:p>
  </w:footnote>
  <w:footnote w:type="continuationSeparator" w:id="0">
    <w:p w14:paraId="03516A63" w14:textId="77777777" w:rsidR="00F369C5" w:rsidRDefault="00F3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A8C3" w14:textId="196CE8D4" w:rsidR="006D58CD" w:rsidRPr="00353D02" w:rsidRDefault="006D58CD" w:rsidP="000B0DAF">
    <w:pPr>
      <w:pStyle w:val="Encabezado"/>
      <w:jc w:val="right"/>
      <w:rPr>
        <w:rFonts w:ascii="Book Antiqua" w:hAnsi="Book Antiqua" w:cs="Arial"/>
        <w:b/>
        <w:i/>
        <w:color w:val="0000FF"/>
        <w:sz w:val="20"/>
        <w:szCs w:val="20"/>
        <w:lang w:val="es-ES"/>
      </w:rPr>
    </w:pPr>
    <w:r w:rsidRPr="00353D02">
      <w:rPr>
        <w:rFonts w:ascii="Book Antiqua" w:hAnsi="Book Antiqua" w:cs="Arial"/>
        <w:b/>
        <w:i/>
        <w:color w:val="0000FF"/>
        <w:sz w:val="20"/>
        <w:szCs w:val="20"/>
        <w:lang w:val="es-ES"/>
      </w:rPr>
      <w:t xml:space="preserve"> Angus </w:t>
    </w:r>
    <w:r w:rsidR="00B718C6">
      <w:rPr>
        <w:rFonts w:ascii="Book Antiqua" w:hAnsi="Book Antiqua" w:cs="Arial"/>
        <w:b/>
        <w:i/>
        <w:color w:val="0000FF"/>
        <w:sz w:val="20"/>
        <w:szCs w:val="20"/>
        <w:lang w:val="es-ES"/>
      </w:rPr>
      <w:t>20</w:t>
    </w:r>
    <w:r w:rsidR="00BE5349">
      <w:rPr>
        <w:rFonts w:ascii="Book Antiqua" w:hAnsi="Book Antiqua" w:cs="Arial"/>
        <w:b/>
        <w:i/>
        <w:color w:val="0000FF"/>
        <w:sz w:val="20"/>
        <w:szCs w:val="20"/>
        <w:lang w:val="es-E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0A5"/>
    <w:multiLevelType w:val="hybridMultilevel"/>
    <w:tmpl w:val="5C1E484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3C1856"/>
    <w:multiLevelType w:val="hybridMultilevel"/>
    <w:tmpl w:val="2D989620"/>
    <w:lvl w:ilvl="0" w:tplc="F42CE0A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D6C8D"/>
    <w:multiLevelType w:val="hybridMultilevel"/>
    <w:tmpl w:val="83060D78"/>
    <w:lvl w:ilvl="0" w:tplc="0C0A0011">
      <w:start w:val="1"/>
      <w:numFmt w:val="decimal"/>
      <w:lvlText w:val="%1)"/>
      <w:lvlJc w:val="left"/>
      <w:pPr>
        <w:tabs>
          <w:tab w:val="num" w:pos="720"/>
        </w:tabs>
        <w:ind w:left="720" w:hanging="360"/>
      </w:pPr>
      <w:rPr>
        <w:rFonts w:hint="default"/>
      </w:rPr>
    </w:lvl>
    <w:lvl w:ilvl="1" w:tplc="21FC2E9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946D09"/>
    <w:multiLevelType w:val="hybridMultilevel"/>
    <w:tmpl w:val="B3AC55A2"/>
    <w:lvl w:ilvl="0" w:tplc="DA6ABDB8">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15:restartNumberingAfterBreak="0">
    <w:nsid w:val="16D0685E"/>
    <w:multiLevelType w:val="hybridMultilevel"/>
    <w:tmpl w:val="59D0FE7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C5081C"/>
    <w:multiLevelType w:val="hybridMultilevel"/>
    <w:tmpl w:val="7D6E5FF4"/>
    <w:lvl w:ilvl="0" w:tplc="B830C358">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A782352"/>
    <w:multiLevelType w:val="singleLevel"/>
    <w:tmpl w:val="4F58367C"/>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B4B36EF"/>
    <w:multiLevelType w:val="singleLevel"/>
    <w:tmpl w:val="76844424"/>
    <w:lvl w:ilvl="0">
      <w:numFmt w:val="bullet"/>
      <w:lvlText w:val="-"/>
      <w:lvlJc w:val="left"/>
      <w:pPr>
        <w:tabs>
          <w:tab w:val="num" w:pos="360"/>
        </w:tabs>
        <w:ind w:left="360" w:hanging="360"/>
      </w:pPr>
      <w:rPr>
        <w:rFonts w:hint="default"/>
      </w:rPr>
    </w:lvl>
  </w:abstractNum>
  <w:abstractNum w:abstractNumId="8" w15:restartNumberingAfterBreak="0">
    <w:nsid w:val="1D690379"/>
    <w:multiLevelType w:val="hybridMultilevel"/>
    <w:tmpl w:val="04381D32"/>
    <w:lvl w:ilvl="0" w:tplc="859C2068">
      <w:start w:val="1"/>
      <w:numFmt w:val="decimal"/>
      <w:lvlText w:val="%1)"/>
      <w:lvlJc w:val="left"/>
      <w:pPr>
        <w:tabs>
          <w:tab w:val="num" w:pos="1683"/>
        </w:tabs>
        <w:ind w:left="1683" w:hanging="975"/>
      </w:pPr>
      <w:rPr>
        <w:rFonts w:hint="default"/>
      </w:rPr>
    </w:lvl>
    <w:lvl w:ilvl="1" w:tplc="B4F8FC16" w:tentative="1">
      <w:start w:val="1"/>
      <w:numFmt w:val="lowerLetter"/>
      <w:lvlText w:val="%2."/>
      <w:lvlJc w:val="left"/>
      <w:pPr>
        <w:tabs>
          <w:tab w:val="num" w:pos="1788"/>
        </w:tabs>
        <w:ind w:left="1788" w:hanging="360"/>
      </w:pPr>
    </w:lvl>
    <w:lvl w:ilvl="2" w:tplc="97BED684" w:tentative="1">
      <w:start w:val="1"/>
      <w:numFmt w:val="lowerRoman"/>
      <w:lvlText w:val="%3."/>
      <w:lvlJc w:val="right"/>
      <w:pPr>
        <w:tabs>
          <w:tab w:val="num" w:pos="2508"/>
        </w:tabs>
        <w:ind w:left="2508" w:hanging="180"/>
      </w:pPr>
    </w:lvl>
    <w:lvl w:ilvl="3" w:tplc="2BE664CA" w:tentative="1">
      <w:start w:val="1"/>
      <w:numFmt w:val="decimal"/>
      <w:lvlText w:val="%4."/>
      <w:lvlJc w:val="left"/>
      <w:pPr>
        <w:tabs>
          <w:tab w:val="num" w:pos="3228"/>
        </w:tabs>
        <w:ind w:left="3228" w:hanging="360"/>
      </w:pPr>
    </w:lvl>
    <w:lvl w:ilvl="4" w:tplc="36C82804" w:tentative="1">
      <w:start w:val="1"/>
      <w:numFmt w:val="lowerLetter"/>
      <w:lvlText w:val="%5."/>
      <w:lvlJc w:val="left"/>
      <w:pPr>
        <w:tabs>
          <w:tab w:val="num" w:pos="3948"/>
        </w:tabs>
        <w:ind w:left="3948" w:hanging="360"/>
      </w:pPr>
    </w:lvl>
    <w:lvl w:ilvl="5" w:tplc="83A821FC" w:tentative="1">
      <w:start w:val="1"/>
      <w:numFmt w:val="lowerRoman"/>
      <w:lvlText w:val="%6."/>
      <w:lvlJc w:val="right"/>
      <w:pPr>
        <w:tabs>
          <w:tab w:val="num" w:pos="4668"/>
        </w:tabs>
        <w:ind w:left="4668" w:hanging="180"/>
      </w:pPr>
    </w:lvl>
    <w:lvl w:ilvl="6" w:tplc="11543020" w:tentative="1">
      <w:start w:val="1"/>
      <w:numFmt w:val="decimal"/>
      <w:lvlText w:val="%7."/>
      <w:lvlJc w:val="left"/>
      <w:pPr>
        <w:tabs>
          <w:tab w:val="num" w:pos="5388"/>
        </w:tabs>
        <w:ind w:left="5388" w:hanging="360"/>
      </w:pPr>
    </w:lvl>
    <w:lvl w:ilvl="7" w:tplc="AA50341C" w:tentative="1">
      <w:start w:val="1"/>
      <w:numFmt w:val="lowerLetter"/>
      <w:lvlText w:val="%8."/>
      <w:lvlJc w:val="left"/>
      <w:pPr>
        <w:tabs>
          <w:tab w:val="num" w:pos="6108"/>
        </w:tabs>
        <w:ind w:left="6108" w:hanging="360"/>
      </w:pPr>
    </w:lvl>
    <w:lvl w:ilvl="8" w:tplc="A7641494" w:tentative="1">
      <w:start w:val="1"/>
      <w:numFmt w:val="lowerRoman"/>
      <w:lvlText w:val="%9."/>
      <w:lvlJc w:val="right"/>
      <w:pPr>
        <w:tabs>
          <w:tab w:val="num" w:pos="6828"/>
        </w:tabs>
        <w:ind w:left="6828" w:hanging="180"/>
      </w:pPr>
    </w:lvl>
  </w:abstractNum>
  <w:abstractNum w:abstractNumId="9" w15:restartNumberingAfterBreak="0">
    <w:nsid w:val="22B81381"/>
    <w:multiLevelType w:val="hybridMultilevel"/>
    <w:tmpl w:val="4C4A4B0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387376E"/>
    <w:multiLevelType w:val="hybridMultilevel"/>
    <w:tmpl w:val="0C1E522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4CF4BC7"/>
    <w:multiLevelType w:val="singleLevel"/>
    <w:tmpl w:val="4F58367C"/>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5850638"/>
    <w:multiLevelType w:val="hybridMultilevel"/>
    <w:tmpl w:val="0DF60414"/>
    <w:lvl w:ilvl="0" w:tplc="37F630B6">
      <w:start w:val="1"/>
      <w:numFmt w:val="lowerLetter"/>
      <w:lvlText w:val="%1)"/>
      <w:lvlJc w:val="left"/>
      <w:pPr>
        <w:tabs>
          <w:tab w:val="num" w:pos="720"/>
        </w:tabs>
        <w:ind w:left="720" w:hanging="360"/>
      </w:pPr>
      <w:rPr>
        <w:rFonts w:hint="default"/>
      </w:rPr>
    </w:lvl>
    <w:lvl w:ilvl="1" w:tplc="0024CB4A" w:tentative="1">
      <w:start w:val="1"/>
      <w:numFmt w:val="lowerLetter"/>
      <w:lvlText w:val="%2."/>
      <w:lvlJc w:val="left"/>
      <w:pPr>
        <w:tabs>
          <w:tab w:val="num" w:pos="1440"/>
        </w:tabs>
        <w:ind w:left="1440" w:hanging="360"/>
      </w:pPr>
    </w:lvl>
    <w:lvl w:ilvl="2" w:tplc="74E4C41E" w:tentative="1">
      <w:start w:val="1"/>
      <w:numFmt w:val="lowerRoman"/>
      <w:lvlText w:val="%3."/>
      <w:lvlJc w:val="right"/>
      <w:pPr>
        <w:tabs>
          <w:tab w:val="num" w:pos="2160"/>
        </w:tabs>
        <w:ind w:left="2160" w:hanging="180"/>
      </w:pPr>
    </w:lvl>
    <w:lvl w:ilvl="3" w:tplc="5896CF24" w:tentative="1">
      <w:start w:val="1"/>
      <w:numFmt w:val="decimal"/>
      <w:lvlText w:val="%4."/>
      <w:lvlJc w:val="left"/>
      <w:pPr>
        <w:tabs>
          <w:tab w:val="num" w:pos="2880"/>
        </w:tabs>
        <w:ind w:left="2880" w:hanging="360"/>
      </w:pPr>
    </w:lvl>
    <w:lvl w:ilvl="4" w:tplc="2C82CE50" w:tentative="1">
      <w:start w:val="1"/>
      <w:numFmt w:val="lowerLetter"/>
      <w:lvlText w:val="%5."/>
      <w:lvlJc w:val="left"/>
      <w:pPr>
        <w:tabs>
          <w:tab w:val="num" w:pos="3600"/>
        </w:tabs>
        <w:ind w:left="3600" w:hanging="360"/>
      </w:pPr>
    </w:lvl>
    <w:lvl w:ilvl="5" w:tplc="48B6E022" w:tentative="1">
      <w:start w:val="1"/>
      <w:numFmt w:val="lowerRoman"/>
      <w:lvlText w:val="%6."/>
      <w:lvlJc w:val="right"/>
      <w:pPr>
        <w:tabs>
          <w:tab w:val="num" w:pos="4320"/>
        </w:tabs>
        <w:ind w:left="4320" w:hanging="180"/>
      </w:pPr>
    </w:lvl>
    <w:lvl w:ilvl="6" w:tplc="1966E49E" w:tentative="1">
      <w:start w:val="1"/>
      <w:numFmt w:val="decimal"/>
      <w:lvlText w:val="%7."/>
      <w:lvlJc w:val="left"/>
      <w:pPr>
        <w:tabs>
          <w:tab w:val="num" w:pos="5040"/>
        </w:tabs>
        <w:ind w:left="5040" w:hanging="360"/>
      </w:pPr>
    </w:lvl>
    <w:lvl w:ilvl="7" w:tplc="3FF03804" w:tentative="1">
      <w:start w:val="1"/>
      <w:numFmt w:val="lowerLetter"/>
      <w:lvlText w:val="%8."/>
      <w:lvlJc w:val="left"/>
      <w:pPr>
        <w:tabs>
          <w:tab w:val="num" w:pos="5760"/>
        </w:tabs>
        <w:ind w:left="5760" w:hanging="360"/>
      </w:pPr>
    </w:lvl>
    <w:lvl w:ilvl="8" w:tplc="52B66930" w:tentative="1">
      <w:start w:val="1"/>
      <w:numFmt w:val="lowerRoman"/>
      <w:lvlText w:val="%9."/>
      <w:lvlJc w:val="right"/>
      <w:pPr>
        <w:tabs>
          <w:tab w:val="num" w:pos="6480"/>
        </w:tabs>
        <w:ind w:left="6480" w:hanging="180"/>
      </w:pPr>
    </w:lvl>
  </w:abstractNum>
  <w:abstractNum w:abstractNumId="13" w15:restartNumberingAfterBreak="0">
    <w:nsid w:val="25CF3D9F"/>
    <w:multiLevelType w:val="hybridMultilevel"/>
    <w:tmpl w:val="3C3645E6"/>
    <w:lvl w:ilvl="0" w:tplc="1A720DA4">
      <w:numFmt w:val="bullet"/>
      <w:lvlText w:val="-"/>
      <w:lvlJc w:val="left"/>
      <w:pPr>
        <w:tabs>
          <w:tab w:val="num" w:pos="1065"/>
        </w:tabs>
        <w:ind w:left="1065" w:hanging="360"/>
      </w:pPr>
      <w:rPr>
        <w:rFonts w:ascii="Arial" w:eastAsia="Times New Roman" w:hAnsi="Arial" w:cs="Arial" w:hint="default"/>
        <w:color w:val="auto"/>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27FF1D58"/>
    <w:multiLevelType w:val="singleLevel"/>
    <w:tmpl w:val="34E6CB6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F614BA8"/>
    <w:multiLevelType w:val="hybridMultilevel"/>
    <w:tmpl w:val="734CB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0FE31FD"/>
    <w:multiLevelType w:val="singleLevel"/>
    <w:tmpl w:val="E09A021E"/>
    <w:lvl w:ilvl="0">
      <w:start w:val="1"/>
      <w:numFmt w:val="lowerLetter"/>
      <w:lvlText w:val="%1)"/>
      <w:lvlJc w:val="left"/>
      <w:pPr>
        <w:tabs>
          <w:tab w:val="num" w:pos="420"/>
        </w:tabs>
        <w:ind w:left="420" w:hanging="360"/>
      </w:pPr>
      <w:rPr>
        <w:rFonts w:hint="default"/>
      </w:rPr>
    </w:lvl>
  </w:abstractNum>
  <w:abstractNum w:abstractNumId="17" w15:restartNumberingAfterBreak="0">
    <w:nsid w:val="3A0C1A6B"/>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3BFD0FB9"/>
    <w:multiLevelType w:val="hybridMultilevel"/>
    <w:tmpl w:val="942491A8"/>
    <w:lvl w:ilvl="0" w:tplc="32F6800A">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EDA7970"/>
    <w:multiLevelType w:val="hybridMultilevel"/>
    <w:tmpl w:val="A404B7C0"/>
    <w:lvl w:ilvl="0" w:tplc="CFC42C1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15:restartNumberingAfterBreak="0">
    <w:nsid w:val="48CA2EF1"/>
    <w:multiLevelType w:val="singleLevel"/>
    <w:tmpl w:val="70C6DB5C"/>
    <w:lvl w:ilvl="0">
      <w:start w:val="1"/>
      <w:numFmt w:val="bullet"/>
      <w:lvlText w:val="-"/>
      <w:lvlJc w:val="left"/>
      <w:pPr>
        <w:tabs>
          <w:tab w:val="num" w:pos="360"/>
        </w:tabs>
        <w:ind w:left="360" w:hanging="360"/>
      </w:pPr>
      <w:rPr>
        <w:rFonts w:ascii="Times New Roman" w:hAnsi="Times New Roman" w:hint="default"/>
        <w:b/>
      </w:rPr>
    </w:lvl>
  </w:abstractNum>
  <w:abstractNum w:abstractNumId="21" w15:restartNumberingAfterBreak="0">
    <w:nsid w:val="52B41559"/>
    <w:multiLevelType w:val="singleLevel"/>
    <w:tmpl w:val="4F58367C"/>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4BD1323"/>
    <w:multiLevelType w:val="hybridMultilevel"/>
    <w:tmpl w:val="C8A8700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11E0195"/>
    <w:multiLevelType w:val="singleLevel"/>
    <w:tmpl w:val="4F58367C"/>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2674B3E"/>
    <w:multiLevelType w:val="singleLevel"/>
    <w:tmpl w:val="4F58367C"/>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2843CB4"/>
    <w:multiLevelType w:val="singleLevel"/>
    <w:tmpl w:val="F39EB3E2"/>
    <w:lvl w:ilvl="0">
      <w:start w:val="1"/>
      <w:numFmt w:val="upperLetter"/>
      <w:lvlText w:val="%1)"/>
      <w:lvlJc w:val="left"/>
      <w:pPr>
        <w:tabs>
          <w:tab w:val="num" w:pos="360"/>
        </w:tabs>
        <w:ind w:left="360" w:hanging="360"/>
      </w:pPr>
      <w:rPr>
        <w:rFonts w:hint="default"/>
      </w:rPr>
    </w:lvl>
  </w:abstractNum>
  <w:abstractNum w:abstractNumId="26" w15:restartNumberingAfterBreak="0">
    <w:nsid w:val="6E1A3243"/>
    <w:multiLevelType w:val="hybridMultilevel"/>
    <w:tmpl w:val="5FA25D9C"/>
    <w:lvl w:ilvl="0" w:tplc="E27E8470">
      <w:numFmt w:val="bullet"/>
      <w:lvlText w:val="-"/>
      <w:lvlJc w:val="left"/>
      <w:pPr>
        <w:ind w:left="720" w:hanging="360"/>
      </w:pPr>
      <w:rPr>
        <w:rFonts w:ascii="Verdana" w:eastAsia="Times New Roman" w:hAnsi="Verdana"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29E5B12"/>
    <w:multiLevelType w:val="hybridMultilevel"/>
    <w:tmpl w:val="550AD2D0"/>
    <w:lvl w:ilvl="0" w:tplc="C952C44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4CB7301"/>
    <w:multiLevelType w:val="hybridMultilevel"/>
    <w:tmpl w:val="B81818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54E13AA"/>
    <w:multiLevelType w:val="hybridMultilevel"/>
    <w:tmpl w:val="A8D696FA"/>
    <w:lvl w:ilvl="0" w:tplc="F33272DE">
      <w:start w:val="1"/>
      <w:numFmt w:val="lowerLetter"/>
      <w:lvlText w:val="%1)"/>
      <w:lvlJc w:val="left"/>
      <w:pPr>
        <w:tabs>
          <w:tab w:val="num" w:pos="720"/>
        </w:tabs>
        <w:ind w:left="720" w:hanging="360"/>
      </w:pPr>
      <w:rPr>
        <w:rFonts w:hint="default"/>
      </w:rPr>
    </w:lvl>
    <w:lvl w:ilvl="1" w:tplc="1A3CEAC2">
      <w:start w:val="1"/>
      <w:numFmt w:val="decimal"/>
      <w:lvlText w:val="%2)"/>
      <w:lvlJc w:val="left"/>
      <w:pPr>
        <w:tabs>
          <w:tab w:val="num" w:pos="1440"/>
        </w:tabs>
        <w:ind w:left="1440" w:hanging="360"/>
      </w:pPr>
      <w:rPr>
        <w:rFonts w:hint="default"/>
      </w:rPr>
    </w:lvl>
    <w:lvl w:ilvl="2" w:tplc="A2C88208" w:tentative="1">
      <w:start w:val="1"/>
      <w:numFmt w:val="lowerRoman"/>
      <w:lvlText w:val="%3."/>
      <w:lvlJc w:val="right"/>
      <w:pPr>
        <w:tabs>
          <w:tab w:val="num" w:pos="2160"/>
        </w:tabs>
        <w:ind w:left="2160" w:hanging="180"/>
      </w:pPr>
    </w:lvl>
    <w:lvl w:ilvl="3" w:tplc="0E40E91A" w:tentative="1">
      <w:start w:val="1"/>
      <w:numFmt w:val="decimal"/>
      <w:lvlText w:val="%4."/>
      <w:lvlJc w:val="left"/>
      <w:pPr>
        <w:tabs>
          <w:tab w:val="num" w:pos="2880"/>
        </w:tabs>
        <w:ind w:left="2880" w:hanging="360"/>
      </w:pPr>
    </w:lvl>
    <w:lvl w:ilvl="4" w:tplc="500EC310" w:tentative="1">
      <w:start w:val="1"/>
      <w:numFmt w:val="lowerLetter"/>
      <w:lvlText w:val="%5."/>
      <w:lvlJc w:val="left"/>
      <w:pPr>
        <w:tabs>
          <w:tab w:val="num" w:pos="3600"/>
        </w:tabs>
        <w:ind w:left="3600" w:hanging="360"/>
      </w:pPr>
    </w:lvl>
    <w:lvl w:ilvl="5" w:tplc="E0DA8F34" w:tentative="1">
      <w:start w:val="1"/>
      <w:numFmt w:val="lowerRoman"/>
      <w:lvlText w:val="%6."/>
      <w:lvlJc w:val="right"/>
      <w:pPr>
        <w:tabs>
          <w:tab w:val="num" w:pos="4320"/>
        </w:tabs>
        <w:ind w:left="4320" w:hanging="180"/>
      </w:pPr>
    </w:lvl>
    <w:lvl w:ilvl="6" w:tplc="56206868" w:tentative="1">
      <w:start w:val="1"/>
      <w:numFmt w:val="decimal"/>
      <w:lvlText w:val="%7."/>
      <w:lvlJc w:val="left"/>
      <w:pPr>
        <w:tabs>
          <w:tab w:val="num" w:pos="5040"/>
        </w:tabs>
        <w:ind w:left="5040" w:hanging="360"/>
      </w:pPr>
    </w:lvl>
    <w:lvl w:ilvl="7" w:tplc="CB283F56" w:tentative="1">
      <w:start w:val="1"/>
      <w:numFmt w:val="lowerLetter"/>
      <w:lvlText w:val="%8."/>
      <w:lvlJc w:val="left"/>
      <w:pPr>
        <w:tabs>
          <w:tab w:val="num" w:pos="5760"/>
        </w:tabs>
        <w:ind w:left="5760" w:hanging="360"/>
      </w:pPr>
    </w:lvl>
    <w:lvl w:ilvl="8" w:tplc="222A0122" w:tentative="1">
      <w:start w:val="1"/>
      <w:numFmt w:val="lowerRoman"/>
      <w:lvlText w:val="%9."/>
      <w:lvlJc w:val="right"/>
      <w:pPr>
        <w:tabs>
          <w:tab w:val="num" w:pos="6480"/>
        </w:tabs>
        <w:ind w:left="6480" w:hanging="180"/>
      </w:pPr>
    </w:lvl>
  </w:abstractNum>
  <w:abstractNum w:abstractNumId="30" w15:restartNumberingAfterBreak="0">
    <w:nsid w:val="79A802B1"/>
    <w:multiLevelType w:val="hybridMultilevel"/>
    <w:tmpl w:val="12A23C26"/>
    <w:lvl w:ilvl="0" w:tplc="3774CEE8">
      <w:start w:val="1"/>
      <w:numFmt w:val="lowerRoman"/>
      <w:lvlText w:val="%1)"/>
      <w:lvlJc w:val="left"/>
      <w:pPr>
        <w:tabs>
          <w:tab w:val="num" w:pos="1428"/>
        </w:tabs>
        <w:ind w:left="1428" w:hanging="720"/>
      </w:pPr>
      <w:rPr>
        <w:rFonts w:hint="default"/>
      </w:rPr>
    </w:lvl>
    <w:lvl w:ilvl="1" w:tplc="2C227A38" w:tentative="1">
      <w:start w:val="1"/>
      <w:numFmt w:val="lowerLetter"/>
      <w:lvlText w:val="%2."/>
      <w:lvlJc w:val="left"/>
      <w:pPr>
        <w:tabs>
          <w:tab w:val="num" w:pos="1788"/>
        </w:tabs>
        <w:ind w:left="1788" w:hanging="360"/>
      </w:pPr>
    </w:lvl>
    <w:lvl w:ilvl="2" w:tplc="188273C8" w:tentative="1">
      <w:start w:val="1"/>
      <w:numFmt w:val="lowerRoman"/>
      <w:lvlText w:val="%3."/>
      <w:lvlJc w:val="right"/>
      <w:pPr>
        <w:tabs>
          <w:tab w:val="num" w:pos="2508"/>
        </w:tabs>
        <w:ind w:left="2508" w:hanging="180"/>
      </w:pPr>
    </w:lvl>
    <w:lvl w:ilvl="3" w:tplc="26C85350" w:tentative="1">
      <w:start w:val="1"/>
      <w:numFmt w:val="decimal"/>
      <w:lvlText w:val="%4."/>
      <w:lvlJc w:val="left"/>
      <w:pPr>
        <w:tabs>
          <w:tab w:val="num" w:pos="3228"/>
        </w:tabs>
        <w:ind w:left="3228" w:hanging="360"/>
      </w:pPr>
    </w:lvl>
    <w:lvl w:ilvl="4" w:tplc="8D929582" w:tentative="1">
      <w:start w:val="1"/>
      <w:numFmt w:val="lowerLetter"/>
      <w:lvlText w:val="%5."/>
      <w:lvlJc w:val="left"/>
      <w:pPr>
        <w:tabs>
          <w:tab w:val="num" w:pos="3948"/>
        </w:tabs>
        <w:ind w:left="3948" w:hanging="360"/>
      </w:pPr>
    </w:lvl>
    <w:lvl w:ilvl="5" w:tplc="3C0E4AE8" w:tentative="1">
      <w:start w:val="1"/>
      <w:numFmt w:val="lowerRoman"/>
      <w:lvlText w:val="%6."/>
      <w:lvlJc w:val="right"/>
      <w:pPr>
        <w:tabs>
          <w:tab w:val="num" w:pos="4668"/>
        </w:tabs>
        <w:ind w:left="4668" w:hanging="180"/>
      </w:pPr>
    </w:lvl>
    <w:lvl w:ilvl="6" w:tplc="177065AE" w:tentative="1">
      <w:start w:val="1"/>
      <w:numFmt w:val="decimal"/>
      <w:lvlText w:val="%7."/>
      <w:lvlJc w:val="left"/>
      <w:pPr>
        <w:tabs>
          <w:tab w:val="num" w:pos="5388"/>
        </w:tabs>
        <w:ind w:left="5388" w:hanging="360"/>
      </w:pPr>
    </w:lvl>
    <w:lvl w:ilvl="7" w:tplc="1AAA6872" w:tentative="1">
      <w:start w:val="1"/>
      <w:numFmt w:val="lowerLetter"/>
      <w:lvlText w:val="%8."/>
      <w:lvlJc w:val="left"/>
      <w:pPr>
        <w:tabs>
          <w:tab w:val="num" w:pos="6108"/>
        </w:tabs>
        <w:ind w:left="6108" w:hanging="360"/>
      </w:pPr>
    </w:lvl>
    <w:lvl w:ilvl="8" w:tplc="7780D8D2" w:tentative="1">
      <w:start w:val="1"/>
      <w:numFmt w:val="lowerRoman"/>
      <w:lvlText w:val="%9."/>
      <w:lvlJc w:val="right"/>
      <w:pPr>
        <w:tabs>
          <w:tab w:val="num" w:pos="6828"/>
        </w:tabs>
        <w:ind w:left="6828" w:hanging="180"/>
      </w:pPr>
    </w:lvl>
  </w:abstractNum>
  <w:abstractNum w:abstractNumId="31" w15:restartNumberingAfterBreak="0">
    <w:nsid w:val="7A167A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374275"/>
    <w:multiLevelType w:val="hybridMultilevel"/>
    <w:tmpl w:val="4F92298A"/>
    <w:lvl w:ilvl="0" w:tplc="2DE4069E">
      <w:numFmt w:val="bullet"/>
      <w:lvlText w:val="-"/>
      <w:lvlJc w:val="left"/>
      <w:pPr>
        <w:tabs>
          <w:tab w:val="num" w:pos="1065"/>
        </w:tabs>
        <w:ind w:left="1065" w:hanging="360"/>
      </w:pPr>
      <w:rPr>
        <w:rFonts w:ascii="Times New Roman" w:eastAsia="Times New Roman" w:hAnsi="Times New Roman" w:cs="Times New Roman" w:hint="default"/>
      </w:rPr>
    </w:lvl>
    <w:lvl w:ilvl="1" w:tplc="3E1640D8" w:tentative="1">
      <w:start w:val="1"/>
      <w:numFmt w:val="bullet"/>
      <w:lvlText w:val="o"/>
      <w:lvlJc w:val="left"/>
      <w:pPr>
        <w:tabs>
          <w:tab w:val="num" w:pos="1785"/>
        </w:tabs>
        <w:ind w:left="1785" w:hanging="360"/>
      </w:pPr>
      <w:rPr>
        <w:rFonts w:ascii="Courier New" w:hAnsi="Courier New" w:hint="default"/>
      </w:rPr>
    </w:lvl>
    <w:lvl w:ilvl="2" w:tplc="311661A0" w:tentative="1">
      <w:start w:val="1"/>
      <w:numFmt w:val="bullet"/>
      <w:lvlText w:val=""/>
      <w:lvlJc w:val="left"/>
      <w:pPr>
        <w:tabs>
          <w:tab w:val="num" w:pos="2505"/>
        </w:tabs>
        <w:ind w:left="2505" w:hanging="360"/>
      </w:pPr>
      <w:rPr>
        <w:rFonts w:ascii="Wingdings" w:hAnsi="Wingdings" w:hint="default"/>
      </w:rPr>
    </w:lvl>
    <w:lvl w:ilvl="3" w:tplc="9078C584" w:tentative="1">
      <w:start w:val="1"/>
      <w:numFmt w:val="bullet"/>
      <w:lvlText w:val=""/>
      <w:lvlJc w:val="left"/>
      <w:pPr>
        <w:tabs>
          <w:tab w:val="num" w:pos="3225"/>
        </w:tabs>
        <w:ind w:left="3225" w:hanging="360"/>
      </w:pPr>
      <w:rPr>
        <w:rFonts w:ascii="Symbol" w:hAnsi="Symbol" w:hint="default"/>
      </w:rPr>
    </w:lvl>
    <w:lvl w:ilvl="4" w:tplc="F8521E7C" w:tentative="1">
      <w:start w:val="1"/>
      <w:numFmt w:val="bullet"/>
      <w:lvlText w:val="o"/>
      <w:lvlJc w:val="left"/>
      <w:pPr>
        <w:tabs>
          <w:tab w:val="num" w:pos="3945"/>
        </w:tabs>
        <w:ind w:left="3945" w:hanging="360"/>
      </w:pPr>
      <w:rPr>
        <w:rFonts w:ascii="Courier New" w:hAnsi="Courier New" w:hint="default"/>
      </w:rPr>
    </w:lvl>
    <w:lvl w:ilvl="5" w:tplc="D95C1888" w:tentative="1">
      <w:start w:val="1"/>
      <w:numFmt w:val="bullet"/>
      <w:lvlText w:val=""/>
      <w:lvlJc w:val="left"/>
      <w:pPr>
        <w:tabs>
          <w:tab w:val="num" w:pos="4665"/>
        </w:tabs>
        <w:ind w:left="4665" w:hanging="360"/>
      </w:pPr>
      <w:rPr>
        <w:rFonts w:ascii="Wingdings" w:hAnsi="Wingdings" w:hint="default"/>
      </w:rPr>
    </w:lvl>
    <w:lvl w:ilvl="6" w:tplc="9366533C" w:tentative="1">
      <w:start w:val="1"/>
      <w:numFmt w:val="bullet"/>
      <w:lvlText w:val=""/>
      <w:lvlJc w:val="left"/>
      <w:pPr>
        <w:tabs>
          <w:tab w:val="num" w:pos="5385"/>
        </w:tabs>
        <w:ind w:left="5385" w:hanging="360"/>
      </w:pPr>
      <w:rPr>
        <w:rFonts w:ascii="Symbol" w:hAnsi="Symbol" w:hint="default"/>
      </w:rPr>
    </w:lvl>
    <w:lvl w:ilvl="7" w:tplc="BB880A42" w:tentative="1">
      <w:start w:val="1"/>
      <w:numFmt w:val="bullet"/>
      <w:lvlText w:val="o"/>
      <w:lvlJc w:val="left"/>
      <w:pPr>
        <w:tabs>
          <w:tab w:val="num" w:pos="6105"/>
        </w:tabs>
        <w:ind w:left="6105" w:hanging="360"/>
      </w:pPr>
      <w:rPr>
        <w:rFonts w:ascii="Courier New" w:hAnsi="Courier New" w:hint="default"/>
      </w:rPr>
    </w:lvl>
    <w:lvl w:ilvl="8" w:tplc="E7429192" w:tentative="1">
      <w:start w:val="1"/>
      <w:numFmt w:val="bullet"/>
      <w:lvlText w:val=""/>
      <w:lvlJc w:val="left"/>
      <w:pPr>
        <w:tabs>
          <w:tab w:val="num" w:pos="6825"/>
        </w:tabs>
        <w:ind w:left="6825" w:hanging="360"/>
      </w:pPr>
      <w:rPr>
        <w:rFonts w:ascii="Wingdings" w:hAnsi="Wingdings" w:hint="default"/>
      </w:rPr>
    </w:lvl>
  </w:abstractNum>
  <w:num w:numId="1" w16cid:durableId="1942519241">
    <w:abstractNumId w:val="32"/>
  </w:num>
  <w:num w:numId="2" w16cid:durableId="1814176488">
    <w:abstractNumId w:val="29"/>
  </w:num>
  <w:num w:numId="3" w16cid:durableId="142820779">
    <w:abstractNumId w:val="12"/>
  </w:num>
  <w:num w:numId="4" w16cid:durableId="1193301830">
    <w:abstractNumId w:val="30"/>
  </w:num>
  <w:num w:numId="5" w16cid:durableId="498622022">
    <w:abstractNumId w:val="8"/>
  </w:num>
  <w:num w:numId="6" w16cid:durableId="1164050443">
    <w:abstractNumId w:val="25"/>
  </w:num>
  <w:num w:numId="7" w16cid:durableId="1137263223">
    <w:abstractNumId w:val="17"/>
  </w:num>
  <w:num w:numId="8" w16cid:durableId="1909069990">
    <w:abstractNumId w:val="6"/>
  </w:num>
  <w:num w:numId="9" w16cid:durableId="1969428080">
    <w:abstractNumId w:val="23"/>
  </w:num>
  <w:num w:numId="10" w16cid:durableId="2094273260">
    <w:abstractNumId w:val="21"/>
  </w:num>
  <w:num w:numId="11" w16cid:durableId="1048534429">
    <w:abstractNumId w:val="11"/>
  </w:num>
  <w:num w:numId="12" w16cid:durableId="248003769">
    <w:abstractNumId w:val="24"/>
  </w:num>
  <w:num w:numId="13" w16cid:durableId="110782885">
    <w:abstractNumId w:val="20"/>
  </w:num>
  <w:num w:numId="14" w16cid:durableId="743643969">
    <w:abstractNumId w:val="14"/>
  </w:num>
  <w:num w:numId="15" w16cid:durableId="815688847">
    <w:abstractNumId w:val="31"/>
  </w:num>
  <w:num w:numId="16" w16cid:durableId="29108399">
    <w:abstractNumId w:val="2"/>
  </w:num>
  <w:num w:numId="17" w16cid:durableId="239027732">
    <w:abstractNumId w:val="19"/>
  </w:num>
  <w:num w:numId="18" w16cid:durableId="916789547">
    <w:abstractNumId w:val="16"/>
  </w:num>
  <w:num w:numId="19" w16cid:durableId="1191066903">
    <w:abstractNumId w:val="7"/>
  </w:num>
  <w:num w:numId="20" w16cid:durableId="2091190963">
    <w:abstractNumId w:val="28"/>
  </w:num>
  <w:num w:numId="21" w16cid:durableId="763384356">
    <w:abstractNumId w:val="18"/>
  </w:num>
  <w:num w:numId="22" w16cid:durableId="436799187">
    <w:abstractNumId w:val="1"/>
  </w:num>
  <w:num w:numId="23" w16cid:durableId="467868330">
    <w:abstractNumId w:val="13"/>
  </w:num>
  <w:num w:numId="24" w16cid:durableId="349454227">
    <w:abstractNumId w:val="22"/>
  </w:num>
  <w:num w:numId="25" w16cid:durableId="276252076">
    <w:abstractNumId w:val="4"/>
  </w:num>
  <w:num w:numId="26" w16cid:durableId="212743008">
    <w:abstractNumId w:val="15"/>
  </w:num>
  <w:num w:numId="27" w16cid:durableId="1687249819">
    <w:abstractNumId w:val="26"/>
  </w:num>
  <w:num w:numId="28" w16cid:durableId="41561281">
    <w:abstractNumId w:val="9"/>
  </w:num>
  <w:num w:numId="29" w16cid:durableId="101536856">
    <w:abstractNumId w:val="3"/>
  </w:num>
  <w:num w:numId="30" w16cid:durableId="1309894934">
    <w:abstractNumId w:val="5"/>
  </w:num>
  <w:num w:numId="31" w16cid:durableId="65542193">
    <w:abstractNumId w:val="27"/>
  </w:num>
  <w:num w:numId="32" w16cid:durableId="177624978">
    <w:abstractNumId w:val="0"/>
  </w:num>
  <w:num w:numId="33" w16cid:durableId="370419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06"/>
    <w:rsid w:val="00000584"/>
    <w:rsid w:val="00003E22"/>
    <w:rsid w:val="00005AAC"/>
    <w:rsid w:val="000063E6"/>
    <w:rsid w:val="00006657"/>
    <w:rsid w:val="000142E8"/>
    <w:rsid w:val="00017B9B"/>
    <w:rsid w:val="000259C7"/>
    <w:rsid w:val="000276B0"/>
    <w:rsid w:val="00032E63"/>
    <w:rsid w:val="0003360D"/>
    <w:rsid w:val="000344CD"/>
    <w:rsid w:val="0003569C"/>
    <w:rsid w:val="00037D93"/>
    <w:rsid w:val="00037EAC"/>
    <w:rsid w:val="00040E6C"/>
    <w:rsid w:val="00043A78"/>
    <w:rsid w:val="00045C64"/>
    <w:rsid w:val="0005291E"/>
    <w:rsid w:val="00052B87"/>
    <w:rsid w:val="00061F36"/>
    <w:rsid w:val="000630E3"/>
    <w:rsid w:val="000703E1"/>
    <w:rsid w:val="000722B6"/>
    <w:rsid w:val="0007280B"/>
    <w:rsid w:val="00072B91"/>
    <w:rsid w:val="00075235"/>
    <w:rsid w:val="00081284"/>
    <w:rsid w:val="000812FF"/>
    <w:rsid w:val="000853A9"/>
    <w:rsid w:val="00094E18"/>
    <w:rsid w:val="000A22A8"/>
    <w:rsid w:val="000A2ED8"/>
    <w:rsid w:val="000A381E"/>
    <w:rsid w:val="000A4F20"/>
    <w:rsid w:val="000B0DAF"/>
    <w:rsid w:val="000B25E0"/>
    <w:rsid w:val="000B3AD5"/>
    <w:rsid w:val="000B6BF5"/>
    <w:rsid w:val="000C294E"/>
    <w:rsid w:val="000C47CD"/>
    <w:rsid w:val="000D55B9"/>
    <w:rsid w:val="000E37C9"/>
    <w:rsid w:val="000E7009"/>
    <w:rsid w:val="000F42B0"/>
    <w:rsid w:val="000F5898"/>
    <w:rsid w:val="001043E6"/>
    <w:rsid w:val="001060E9"/>
    <w:rsid w:val="00106502"/>
    <w:rsid w:val="00106CD6"/>
    <w:rsid w:val="00112C31"/>
    <w:rsid w:val="001135CF"/>
    <w:rsid w:val="001136E8"/>
    <w:rsid w:val="001161FC"/>
    <w:rsid w:val="00122927"/>
    <w:rsid w:val="0012531C"/>
    <w:rsid w:val="0012773A"/>
    <w:rsid w:val="001344AD"/>
    <w:rsid w:val="0014373F"/>
    <w:rsid w:val="00144172"/>
    <w:rsid w:val="00144A40"/>
    <w:rsid w:val="00146329"/>
    <w:rsid w:val="00146F2F"/>
    <w:rsid w:val="00150A22"/>
    <w:rsid w:val="001534A9"/>
    <w:rsid w:val="00155B9F"/>
    <w:rsid w:val="001561E5"/>
    <w:rsid w:val="00156ECC"/>
    <w:rsid w:val="001660D5"/>
    <w:rsid w:val="00167D2E"/>
    <w:rsid w:val="00170BD7"/>
    <w:rsid w:val="00176D8B"/>
    <w:rsid w:val="00177CB0"/>
    <w:rsid w:val="001828F2"/>
    <w:rsid w:val="00183D37"/>
    <w:rsid w:val="00186AA7"/>
    <w:rsid w:val="001900CC"/>
    <w:rsid w:val="0019218B"/>
    <w:rsid w:val="00193156"/>
    <w:rsid w:val="0019357F"/>
    <w:rsid w:val="0019427B"/>
    <w:rsid w:val="001A0178"/>
    <w:rsid w:val="001A04FE"/>
    <w:rsid w:val="001A4DBF"/>
    <w:rsid w:val="001A6A89"/>
    <w:rsid w:val="001B033E"/>
    <w:rsid w:val="001B24D3"/>
    <w:rsid w:val="001B306D"/>
    <w:rsid w:val="001B610B"/>
    <w:rsid w:val="001C74EB"/>
    <w:rsid w:val="001E55FF"/>
    <w:rsid w:val="001E62BE"/>
    <w:rsid w:val="001F1A0B"/>
    <w:rsid w:val="001F2AA4"/>
    <w:rsid w:val="001F4082"/>
    <w:rsid w:val="0020239F"/>
    <w:rsid w:val="00204936"/>
    <w:rsid w:val="00213162"/>
    <w:rsid w:val="002133E8"/>
    <w:rsid w:val="002149B9"/>
    <w:rsid w:val="00224268"/>
    <w:rsid w:val="00224E4F"/>
    <w:rsid w:val="00232066"/>
    <w:rsid w:val="002331DE"/>
    <w:rsid w:val="002342C9"/>
    <w:rsid w:val="002347EE"/>
    <w:rsid w:val="0024140D"/>
    <w:rsid w:val="00244AE2"/>
    <w:rsid w:val="00250C6E"/>
    <w:rsid w:val="00251F56"/>
    <w:rsid w:val="00260311"/>
    <w:rsid w:val="00260CA9"/>
    <w:rsid w:val="002656BA"/>
    <w:rsid w:val="00267925"/>
    <w:rsid w:val="00272512"/>
    <w:rsid w:val="002739EB"/>
    <w:rsid w:val="00276B09"/>
    <w:rsid w:val="00283737"/>
    <w:rsid w:val="002837FF"/>
    <w:rsid w:val="0028775C"/>
    <w:rsid w:val="0029044D"/>
    <w:rsid w:val="00290AB1"/>
    <w:rsid w:val="00292759"/>
    <w:rsid w:val="00292915"/>
    <w:rsid w:val="0029664C"/>
    <w:rsid w:val="00296CC5"/>
    <w:rsid w:val="002A3813"/>
    <w:rsid w:val="002A6804"/>
    <w:rsid w:val="002B624A"/>
    <w:rsid w:val="002C270F"/>
    <w:rsid w:val="002C3BD7"/>
    <w:rsid w:val="002C5C49"/>
    <w:rsid w:val="002C5E46"/>
    <w:rsid w:val="002C7D58"/>
    <w:rsid w:val="002C7F45"/>
    <w:rsid w:val="002D0A8D"/>
    <w:rsid w:val="002D62EE"/>
    <w:rsid w:val="002D7090"/>
    <w:rsid w:val="002D796A"/>
    <w:rsid w:val="002E5915"/>
    <w:rsid w:val="002F04F4"/>
    <w:rsid w:val="002F22CD"/>
    <w:rsid w:val="002F25AC"/>
    <w:rsid w:val="002F5FE9"/>
    <w:rsid w:val="00301790"/>
    <w:rsid w:val="0032392C"/>
    <w:rsid w:val="00323A25"/>
    <w:rsid w:val="0032435D"/>
    <w:rsid w:val="00327AA2"/>
    <w:rsid w:val="00337AF1"/>
    <w:rsid w:val="003408C1"/>
    <w:rsid w:val="00341051"/>
    <w:rsid w:val="00343467"/>
    <w:rsid w:val="00347AFF"/>
    <w:rsid w:val="00351CE6"/>
    <w:rsid w:val="003537EA"/>
    <w:rsid w:val="00353D02"/>
    <w:rsid w:val="003565A3"/>
    <w:rsid w:val="0035692A"/>
    <w:rsid w:val="0036642F"/>
    <w:rsid w:val="00366EFA"/>
    <w:rsid w:val="003673FF"/>
    <w:rsid w:val="0037222F"/>
    <w:rsid w:val="0038366E"/>
    <w:rsid w:val="00384232"/>
    <w:rsid w:val="003845B8"/>
    <w:rsid w:val="00387416"/>
    <w:rsid w:val="00394F44"/>
    <w:rsid w:val="00396C85"/>
    <w:rsid w:val="003A4442"/>
    <w:rsid w:val="003A4D4E"/>
    <w:rsid w:val="003A5184"/>
    <w:rsid w:val="003A55AD"/>
    <w:rsid w:val="003B2ADF"/>
    <w:rsid w:val="003B59AC"/>
    <w:rsid w:val="003B5C21"/>
    <w:rsid w:val="003B619C"/>
    <w:rsid w:val="003C0B89"/>
    <w:rsid w:val="003D243A"/>
    <w:rsid w:val="003D33D5"/>
    <w:rsid w:val="003D7A82"/>
    <w:rsid w:val="003E1136"/>
    <w:rsid w:val="003E1D2F"/>
    <w:rsid w:val="0040608B"/>
    <w:rsid w:val="004068DD"/>
    <w:rsid w:val="00407B27"/>
    <w:rsid w:val="0041508C"/>
    <w:rsid w:val="00415492"/>
    <w:rsid w:val="004207E3"/>
    <w:rsid w:val="00420F8F"/>
    <w:rsid w:val="00424675"/>
    <w:rsid w:val="0042601C"/>
    <w:rsid w:val="00427ABF"/>
    <w:rsid w:val="00427FF3"/>
    <w:rsid w:val="00432247"/>
    <w:rsid w:val="0043425F"/>
    <w:rsid w:val="00444BC3"/>
    <w:rsid w:val="00445F65"/>
    <w:rsid w:val="00446C73"/>
    <w:rsid w:val="0045197D"/>
    <w:rsid w:val="0045372D"/>
    <w:rsid w:val="00454DD7"/>
    <w:rsid w:val="00460A68"/>
    <w:rsid w:val="00463726"/>
    <w:rsid w:val="00464F6B"/>
    <w:rsid w:val="0047382D"/>
    <w:rsid w:val="004745FE"/>
    <w:rsid w:val="00477C52"/>
    <w:rsid w:val="004800F0"/>
    <w:rsid w:val="0048402E"/>
    <w:rsid w:val="00485100"/>
    <w:rsid w:val="00487E59"/>
    <w:rsid w:val="0049408D"/>
    <w:rsid w:val="00495E29"/>
    <w:rsid w:val="004A054B"/>
    <w:rsid w:val="004A0B98"/>
    <w:rsid w:val="004A332A"/>
    <w:rsid w:val="004A57B1"/>
    <w:rsid w:val="004A7CC7"/>
    <w:rsid w:val="004B0542"/>
    <w:rsid w:val="004B405A"/>
    <w:rsid w:val="004B70A4"/>
    <w:rsid w:val="004B7D02"/>
    <w:rsid w:val="004C1107"/>
    <w:rsid w:val="004D2121"/>
    <w:rsid w:val="004E71A6"/>
    <w:rsid w:val="004F43DF"/>
    <w:rsid w:val="004F49E7"/>
    <w:rsid w:val="00512713"/>
    <w:rsid w:val="00520807"/>
    <w:rsid w:val="005234EF"/>
    <w:rsid w:val="00523B57"/>
    <w:rsid w:val="00524F45"/>
    <w:rsid w:val="00525FE6"/>
    <w:rsid w:val="00533B7D"/>
    <w:rsid w:val="005378C2"/>
    <w:rsid w:val="00543168"/>
    <w:rsid w:val="005530B5"/>
    <w:rsid w:val="00555623"/>
    <w:rsid w:val="00560605"/>
    <w:rsid w:val="005671B3"/>
    <w:rsid w:val="005702EE"/>
    <w:rsid w:val="0057242D"/>
    <w:rsid w:val="005727BA"/>
    <w:rsid w:val="00573C49"/>
    <w:rsid w:val="00577DED"/>
    <w:rsid w:val="005821D2"/>
    <w:rsid w:val="0059008A"/>
    <w:rsid w:val="00592E4C"/>
    <w:rsid w:val="00595D96"/>
    <w:rsid w:val="005A16E2"/>
    <w:rsid w:val="005A1BFD"/>
    <w:rsid w:val="005A3147"/>
    <w:rsid w:val="005B0E28"/>
    <w:rsid w:val="005B168D"/>
    <w:rsid w:val="005B5A9F"/>
    <w:rsid w:val="005B6461"/>
    <w:rsid w:val="005B6689"/>
    <w:rsid w:val="005D1DE8"/>
    <w:rsid w:val="005D22B8"/>
    <w:rsid w:val="005D2D06"/>
    <w:rsid w:val="005D6272"/>
    <w:rsid w:val="005E7BBA"/>
    <w:rsid w:val="005F5046"/>
    <w:rsid w:val="006118C7"/>
    <w:rsid w:val="00614870"/>
    <w:rsid w:val="00617CAC"/>
    <w:rsid w:val="0062089F"/>
    <w:rsid w:val="00623F15"/>
    <w:rsid w:val="00625DE3"/>
    <w:rsid w:val="0063262D"/>
    <w:rsid w:val="006347A3"/>
    <w:rsid w:val="0063630E"/>
    <w:rsid w:val="006373F4"/>
    <w:rsid w:val="0064639F"/>
    <w:rsid w:val="00651775"/>
    <w:rsid w:val="00653A60"/>
    <w:rsid w:val="00655DA9"/>
    <w:rsid w:val="0066280C"/>
    <w:rsid w:val="00665272"/>
    <w:rsid w:val="00666068"/>
    <w:rsid w:val="00670F1A"/>
    <w:rsid w:val="00673AC1"/>
    <w:rsid w:val="0067473E"/>
    <w:rsid w:val="00675402"/>
    <w:rsid w:val="006771BD"/>
    <w:rsid w:val="00680143"/>
    <w:rsid w:val="00680A10"/>
    <w:rsid w:val="00682842"/>
    <w:rsid w:val="00682B70"/>
    <w:rsid w:val="00690072"/>
    <w:rsid w:val="0069082B"/>
    <w:rsid w:val="00690F0D"/>
    <w:rsid w:val="00692F0A"/>
    <w:rsid w:val="0069394A"/>
    <w:rsid w:val="00693C2C"/>
    <w:rsid w:val="00694D01"/>
    <w:rsid w:val="00695273"/>
    <w:rsid w:val="006964FB"/>
    <w:rsid w:val="00696BBD"/>
    <w:rsid w:val="006A3B50"/>
    <w:rsid w:val="006A6B31"/>
    <w:rsid w:val="006B3B40"/>
    <w:rsid w:val="006B6980"/>
    <w:rsid w:val="006B7E17"/>
    <w:rsid w:val="006B7EAD"/>
    <w:rsid w:val="006C3619"/>
    <w:rsid w:val="006C5DAC"/>
    <w:rsid w:val="006C6D82"/>
    <w:rsid w:val="006C77DB"/>
    <w:rsid w:val="006D502B"/>
    <w:rsid w:val="006D56DD"/>
    <w:rsid w:val="006D58CD"/>
    <w:rsid w:val="006E1A07"/>
    <w:rsid w:val="006E2C3B"/>
    <w:rsid w:val="006E366A"/>
    <w:rsid w:val="006F24FF"/>
    <w:rsid w:val="006F2779"/>
    <w:rsid w:val="006F4353"/>
    <w:rsid w:val="006F7C29"/>
    <w:rsid w:val="0070277B"/>
    <w:rsid w:val="0070283A"/>
    <w:rsid w:val="00702BE1"/>
    <w:rsid w:val="007041C7"/>
    <w:rsid w:val="007128DD"/>
    <w:rsid w:val="007159B3"/>
    <w:rsid w:val="0071600F"/>
    <w:rsid w:val="007174A4"/>
    <w:rsid w:val="007316A4"/>
    <w:rsid w:val="00733846"/>
    <w:rsid w:val="0073441F"/>
    <w:rsid w:val="00740C9B"/>
    <w:rsid w:val="00747A27"/>
    <w:rsid w:val="00756C78"/>
    <w:rsid w:val="00760A81"/>
    <w:rsid w:val="00763013"/>
    <w:rsid w:val="00763643"/>
    <w:rsid w:val="00763FC8"/>
    <w:rsid w:val="00764F2C"/>
    <w:rsid w:val="00765951"/>
    <w:rsid w:val="0076667F"/>
    <w:rsid w:val="00770671"/>
    <w:rsid w:val="007708CE"/>
    <w:rsid w:val="0078000A"/>
    <w:rsid w:val="00782BEA"/>
    <w:rsid w:val="00787218"/>
    <w:rsid w:val="007948C7"/>
    <w:rsid w:val="0079635A"/>
    <w:rsid w:val="007A0CC4"/>
    <w:rsid w:val="007A1C00"/>
    <w:rsid w:val="007A23B1"/>
    <w:rsid w:val="007A38D8"/>
    <w:rsid w:val="007A5655"/>
    <w:rsid w:val="007A582D"/>
    <w:rsid w:val="007B07AD"/>
    <w:rsid w:val="007B300F"/>
    <w:rsid w:val="007B49CB"/>
    <w:rsid w:val="007D0AFB"/>
    <w:rsid w:val="007D1D48"/>
    <w:rsid w:val="007D5087"/>
    <w:rsid w:val="007D5439"/>
    <w:rsid w:val="007D5AA0"/>
    <w:rsid w:val="007D77AF"/>
    <w:rsid w:val="007E0CCE"/>
    <w:rsid w:val="007E471D"/>
    <w:rsid w:val="007E4A27"/>
    <w:rsid w:val="007E5CEF"/>
    <w:rsid w:val="007F5574"/>
    <w:rsid w:val="007F5839"/>
    <w:rsid w:val="007F6CB2"/>
    <w:rsid w:val="00800F5A"/>
    <w:rsid w:val="00801B47"/>
    <w:rsid w:val="00807280"/>
    <w:rsid w:val="00811608"/>
    <w:rsid w:val="00814E0B"/>
    <w:rsid w:val="008224AB"/>
    <w:rsid w:val="00823D91"/>
    <w:rsid w:val="00824DB9"/>
    <w:rsid w:val="00833E07"/>
    <w:rsid w:val="008520BC"/>
    <w:rsid w:val="0086118E"/>
    <w:rsid w:val="00865112"/>
    <w:rsid w:val="00867473"/>
    <w:rsid w:val="0086777F"/>
    <w:rsid w:val="008717EE"/>
    <w:rsid w:val="00874710"/>
    <w:rsid w:val="00874874"/>
    <w:rsid w:val="00874F23"/>
    <w:rsid w:val="00875042"/>
    <w:rsid w:val="00881D62"/>
    <w:rsid w:val="00886682"/>
    <w:rsid w:val="00890A50"/>
    <w:rsid w:val="00893ED6"/>
    <w:rsid w:val="00894536"/>
    <w:rsid w:val="0089628F"/>
    <w:rsid w:val="00896A48"/>
    <w:rsid w:val="00896EFD"/>
    <w:rsid w:val="008A149E"/>
    <w:rsid w:val="008A5EB4"/>
    <w:rsid w:val="008B65B2"/>
    <w:rsid w:val="008B71DC"/>
    <w:rsid w:val="008C2C76"/>
    <w:rsid w:val="008C308E"/>
    <w:rsid w:val="008D31A9"/>
    <w:rsid w:val="008D3EFC"/>
    <w:rsid w:val="008D5541"/>
    <w:rsid w:val="008D5EA1"/>
    <w:rsid w:val="008F01A3"/>
    <w:rsid w:val="009003B3"/>
    <w:rsid w:val="009014B8"/>
    <w:rsid w:val="009044D8"/>
    <w:rsid w:val="00913721"/>
    <w:rsid w:val="00915FFF"/>
    <w:rsid w:val="009161B2"/>
    <w:rsid w:val="00917D92"/>
    <w:rsid w:val="0093032F"/>
    <w:rsid w:val="00932BD9"/>
    <w:rsid w:val="00932FDA"/>
    <w:rsid w:val="00934ADB"/>
    <w:rsid w:val="0093772A"/>
    <w:rsid w:val="00941211"/>
    <w:rsid w:val="0095138A"/>
    <w:rsid w:val="00953FAE"/>
    <w:rsid w:val="00955568"/>
    <w:rsid w:val="00960BEB"/>
    <w:rsid w:val="0096124A"/>
    <w:rsid w:val="00964CD3"/>
    <w:rsid w:val="00965246"/>
    <w:rsid w:val="00965384"/>
    <w:rsid w:val="009670BE"/>
    <w:rsid w:val="009714A5"/>
    <w:rsid w:val="00972AB4"/>
    <w:rsid w:val="009732F4"/>
    <w:rsid w:val="009744A9"/>
    <w:rsid w:val="00976CD8"/>
    <w:rsid w:val="00977E6D"/>
    <w:rsid w:val="009809D2"/>
    <w:rsid w:val="00980EA0"/>
    <w:rsid w:val="00980EAD"/>
    <w:rsid w:val="00983216"/>
    <w:rsid w:val="00984F52"/>
    <w:rsid w:val="00985A0F"/>
    <w:rsid w:val="00986856"/>
    <w:rsid w:val="009876DA"/>
    <w:rsid w:val="00991489"/>
    <w:rsid w:val="009979E4"/>
    <w:rsid w:val="009A140A"/>
    <w:rsid w:val="009A15E3"/>
    <w:rsid w:val="009A6903"/>
    <w:rsid w:val="009A7C67"/>
    <w:rsid w:val="009B0278"/>
    <w:rsid w:val="009B1AF7"/>
    <w:rsid w:val="009B327B"/>
    <w:rsid w:val="009B5571"/>
    <w:rsid w:val="009C7BAF"/>
    <w:rsid w:val="009D124D"/>
    <w:rsid w:val="009E1B7A"/>
    <w:rsid w:val="009E1F74"/>
    <w:rsid w:val="009E723F"/>
    <w:rsid w:val="009F0A37"/>
    <w:rsid w:val="009F5C78"/>
    <w:rsid w:val="009F6166"/>
    <w:rsid w:val="00A0140E"/>
    <w:rsid w:val="00A03167"/>
    <w:rsid w:val="00A06179"/>
    <w:rsid w:val="00A06AB4"/>
    <w:rsid w:val="00A108F3"/>
    <w:rsid w:val="00A10E22"/>
    <w:rsid w:val="00A1549E"/>
    <w:rsid w:val="00A254FA"/>
    <w:rsid w:val="00A32DFA"/>
    <w:rsid w:val="00A35D30"/>
    <w:rsid w:val="00A43A80"/>
    <w:rsid w:val="00A462C6"/>
    <w:rsid w:val="00A472E5"/>
    <w:rsid w:val="00A5244A"/>
    <w:rsid w:val="00A55324"/>
    <w:rsid w:val="00A64833"/>
    <w:rsid w:val="00A65F41"/>
    <w:rsid w:val="00A70AA5"/>
    <w:rsid w:val="00A70ABB"/>
    <w:rsid w:val="00A70D94"/>
    <w:rsid w:val="00A72186"/>
    <w:rsid w:val="00A72872"/>
    <w:rsid w:val="00A72FD4"/>
    <w:rsid w:val="00A7316A"/>
    <w:rsid w:val="00A73668"/>
    <w:rsid w:val="00A7459B"/>
    <w:rsid w:val="00A7726C"/>
    <w:rsid w:val="00A8100B"/>
    <w:rsid w:val="00A81EAF"/>
    <w:rsid w:val="00A84E36"/>
    <w:rsid w:val="00A85D11"/>
    <w:rsid w:val="00A97C0A"/>
    <w:rsid w:val="00AA12C4"/>
    <w:rsid w:val="00AA1762"/>
    <w:rsid w:val="00AA1A17"/>
    <w:rsid w:val="00AA2E98"/>
    <w:rsid w:val="00AA3355"/>
    <w:rsid w:val="00AA44AA"/>
    <w:rsid w:val="00AA4B87"/>
    <w:rsid w:val="00AB1808"/>
    <w:rsid w:val="00AB18FF"/>
    <w:rsid w:val="00AB1B1A"/>
    <w:rsid w:val="00AC13F1"/>
    <w:rsid w:val="00AC43E2"/>
    <w:rsid w:val="00AC5985"/>
    <w:rsid w:val="00AD2D40"/>
    <w:rsid w:val="00AD4936"/>
    <w:rsid w:val="00AE052E"/>
    <w:rsid w:val="00AE37AB"/>
    <w:rsid w:val="00AE6384"/>
    <w:rsid w:val="00AE7D82"/>
    <w:rsid w:val="00AF05C3"/>
    <w:rsid w:val="00AF14ED"/>
    <w:rsid w:val="00AF3BDF"/>
    <w:rsid w:val="00AF436A"/>
    <w:rsid w:val="00AF6C36"/>
    <w:rsid w:val="00B00912"/>
    <w:rsid w:val="00B010C3"/>
    <w:rsid w:val="00B05476"/>
    <w:rsid w:val="00B05878"/>
    <w:rsid w:val="00B06FE4"/>
    <w:rsid w:val="00B1371A"/>
    <w:rsid w:val="00B15599"/>
    <w:rsid w:val="00B17A16"/>
    <w:rsid w:val="00B33977"/>
    <w:rsid w:val="00B35E6E"/>
    <w:rsid w:val="00B43730"/>
    <w:rsid w:val="00B45078"/>
    <w:rsid w:val="00B500CC"/>
    <w:rsid w:val="00B5056A"/>
    <w:rsid w:val="00B50A3F"/>
    <w:rsid w:val="00B566C1"/>
    <w:rsid w:val="00B56D05"/>
    <w:rsid w:val="00B57F55"/>
    <w:rsid w:val="00B666EA"/>
    <w:rsid w:val="00B715AD"/>
    <w:rsid w:val="00B718C6"/>
    <w:rsid w:val="00B74099"/>
    <w:rsid w:val="00B7637C"/>
    <w:rsid w:val="00B76F4E"/>
    <w:rsid w:val="00B81CCD"/>
    <w:rsid w:val="00B829E0"/>
    <w:rsid w:val="00B87751"/>
    <w:rsid w:val="00B920EF"/>
    <w:rsid w:val="00B93B9D"/>
    <w:rsid w:val="00B96256"/>
    <w:rsid w:val="00BA0F6B"/>
    <w:rsid w:val="00BA1309"/>
    <w:rsid w:val="00BA3728"/>
    <w:rsid w:val="00BA4662"/>
    <w:rsid w:val="00BB0168"/>
    <w:rsid w:val="00BB3684"/>
    <w:rsid w:val="00BB6913"/>
    <w:rsid w:val="00BC1D13"/>
    <w:rsid w:val="00BD519A"/>
    <w:rsid w:val="00BD6081"/>
    <w:rsid w:val="00BE0FB6"/>
    <w:rsid w:val="00BE1093"/>
    <w:rsid w:val="00BE2926"/>
    <w:rsid w:val="00BE35CC"/>
    <w:rsid w:val="00BE5349"/>
    <w:rsid w:val="00BF3509"/>
    <w:rsid w:val="00BF6492"/>
    <w:rsid w:val="00C01ACF"/>
    <w:rsid w:val="00C07647"/>
    <w:rsid w:val="00C130C1"/>
    <w:rsid w:val="00C1320A"/>
    <w:rsid w:val="00C14A13"/>
    <w:rsid w:val="00C16EC4"/>
    <w:rsid w:val="00C17290"/>
    <w:rsid w:val="00C251E0"/>
    <w:rsid w:val="00C261B9"/>
    <w:rsid w:val="00C30DA7"/>
    <w:rsid w:val="00C33E45"/>
    <w:rsid w:val="00C34107"/>
    <w:rsid w:val="00C421AD"/>
    <w:rsid w:val="00C43795"/>
    <w:rsid w:val="00C51030"/>
    <w:rsid w:val="00C534A2"/>
    <w:rsid w:val="00C546B3"/>
    <w:rsid w:val="00C61C47"/>
    <w:rsid w:val="00C64418"/>
    <w:rsid w:val="00C712A4"/>
    <w:rsid w:val="00C80B53"/>
    <w:rsid w:val="00C8117B"/>
    <w:rsid w:val="00C82E14"/>
    <w:rsid w:val="00C875B9"/>
    <w:rsid w:val="00C87DC1"/>
    <w:rsid w:val="00C90851"/>
    <w:rsid w:val="00C92648"/>
    <w:rsid w:val="00C93DAB"/>
    <w:rsid w:val="00C94954"/>
    <w:rsid w:val="00C96063"/>
    <w:rsid w:val="00CA29A0"/>
    <w:rsid w:val="00CB36AC"/>
    <w:rsid w:val="00CC316A"/>
    <w:rsid w:val="00CC3A0B"/>
    <w:rsid w:val="00CC4AE1"/>
    <w:rsid w:val="00CC7B6D"/>
    <w:rsid w:val="00CC7F3E"/>
    <w:rsid w:val="00CD1827"/>
    <w:rsid w:val="00CD1DD6"/>
    <w:rsid w:val="00CD29EF"/>
    <w:rsid w:val="00CF1213"/>
    <w:rsid w:val="00CF3995"/>
    <w:rsid w:val="00CF3DB3"/>
    <w:rsid w:val="00CF5E26"/>
    <w:rsid w:val="00CF720C"/>
    <w:rsid w:val="00D022E2"/>
    <w:rsid w:val="00D02975"/>
    <w:rsid w:val="00D03169"/>
    <w:rsid w:val="00D13F22"/>
    <w:rsid w:val="00D147FD"/>
    <w:rsid w:val="00D1652A"/>
    <w:rsid w:val="00D20F03"/>
    <w:rsid w:val="00D21B8B"/>
    <w:rsid w:val="00D23033"/>
    <w:rsid w:val="00D23E71"/>
    <w:rsid w:val="00D25461"/>
    <w:rsid w:val="00D33982"/>
    <w:rsid w:val="00D409A9"/>
    <w:rsid w:val="00D43CAA"/>
    <w:rsid w:val="00D44F76"/>
    <w:rsid w:val="00D46520"/>
    <w:rsid w:val="00D51C3F"/>
    <w:rsid w:val="00D521DD"/>
    <w:rsid w:val="00D53068"/>
    <w:rsid w:val="00D536C4"/>
    <w:rsid w:val="00D54DB5"/>
    <w:rsid w:val="00D552FF"/>
    <w:rsid w:val="00D55C24"/>
    <w:rsid w:val="00D574FE"/>
    <w:rsid w:val="00D6050F"/>
    <w:rsid w:val="00D61A98"/>
    <w:rsid w:val="00D65101"/>
    <w:rsid w:val="00D73E64"/>
    <w:rsid w:val="00D81BFD"/>
    <w:rsid w:val="00D864AE"/>
    <w:rsid w:val="00D90B94"/>
    <w:rsid w:val="00D91965"/>
    <w:rsid w:val="00D92E85"/>
    <w:rsid w:val="00D95B09"/>
    <w:rsid w:val="00D96B10"/>
    <w:rsid w:val="00D978B0"/>
    <w:rsid w:val="00D97954"/>
    <w:rsid w:val="00DA208A"/>
    <w:rsid w:val="00DA70DA"/>
    <w:rsid w:val="00DB3411"/>
    <w:rsid w:val="00DB5E98"/>
    <w:rsid w:val="00DC617F"/>
    <w:rsid w:val="00DD0851"/>
    <w:rsid w:val="00DD2862"/>
    <w:rsid w:val="00DD4ABC"/>
    <w:rsid w:val="00DD5E2D"/>
    <w:rsid w:val="00DD6899"/>
    <w:rsid w:val="00DD6D56"/>
    <w:rsid w:val="00DE40DC"/>
    <w:rsid w:val="00DE7F25"/>
    <w:rsid w:val="00DF3D05"/>
    <w:rsid w:val="00DF5F68"/>
    <w:rsid w:val="00DF64E2"/>
    <w:rsid w:val="00E01CB1"/>
    <w:rsid w:val="00E04575"/>
    <w:rsid w:val="00E064DA"/>
    <w:rsid w:val="00E10EFB"/>
    <w:rsid w:val="00E15C7D"/>
    <w:rsid w:val="00E21372"/>
    <w:rsid w:val="00E24BED"/>
    <w:rsid w:val="00E258DC"/>
    <w:rsid w:val="00E305A6"/>
    <w:rsid w:val="00E309D0"/>
    <w:rsid w:val="00E3426F"/>
    <w:rsid w:val="00E42BC5"/>
    <w:rsid w:val="00E433AC"/>
    <w:rsid w:val="00E611A1"/>
    <w:rsid w:val="00E66751"/>
    <w:rsid w:val="00E66DC6"/>
    <w:rsid w:val="00E70FBF"/>
    <w:rsid w:val="00E71335"/>
    <w:rsid w:val="00E71EF3"/>
    <w:rsid w:val="00E71F2C"/>
    <w:rsid w:val="00E82122"/>
    <w:rsid w:val="00E91B19"/>
    <w:rsid w:val="00E92D28"/>
    <w:rsid w:val="00E94299"/>
    <w:rsid w:val="00E949F1"/>
    <w:rsid w:val="00E956A7"/>
    <w:rsid w:val="00E97AD3"/>
    <w:rsid w:val="00EA1610"/>
    <w:rsid w:val="00EA24A7"/>
    <w:rsid w:val="00EA49F4"/>
    <w:rsid w:val="00EB0DCC"/>
    <w:rsid w:val="00EB1E5D"/>
    <w:rsid w:val="00EB3BF1"/>
    <w:rsid w:val="00EC1214"/>
    <w:rsid w:val="00EC35B7"/>
    <w:rsid w:val="00EC4C6E"/>
    <w:rsid w:val="00EC5C8E"/>
    <w:rsid w:val="00EC716A"/>
    <w:rsid w:val="00ED0057"/>
    <w:rsid w:val="00ED5281"/>
    <w:rsid w:val="00EE06C8"/>
    <w:rsid w:val="00EE32B3"/>
    <w:rsid w:val="00EE64AE"/>
    <w:rsid w:val="00EF0790"/>
    <w:rsid w:val="00EF0DB2"/>
    <w:rsid w:val="00F0491F"/>
    <w:rsid w:val="00F04CF2"/>
    <w:rsid w:val="00F06C33"/>
    <w:rsid w:val="00F13F93"/>
    <w:rsid w:val="00F15613"/>
    <w:rsid w:val="00F16543"/>
    <w:rsid w:val="00F16DF1"/>
    <w:rsid w:val="00F17B65"/>
    <w:rsid w:val="00F27BC0"/>
    <w:rsid w:val="00F32B88"/>
    <w:rsid w:val="00F33A59"/>
    <w:rsid w:val="00F33D60"/>
    <w:rsid w:val="00F34CCF"/>
    <w:rsid w:val="00F369C5"/>
    <w:rsid w:val="00F36F12"/>
    <w:rsid w:val="00F4572D"/>
    <w:rsid w:val="00F46B80"/>
    <w:rsid w:val="00F506EB"/>
    <w:rsid w:val="00F55997"/>
    <w:rsid w:val="00F61A12"/>
    <w:rsid w:val="00F61DC6"/>
    <w:rsid w:val="00F64197"/>
    <w:rsid w:val="00F70969"/>
    <w:rsid w:val="00F7171A"/>
    <w:rsid w:val="00F72104"/>
    <w:rsid w:val="00F72212"/>
    <w:rsid w:val="00F739B8"/>
    <w:rsid w:val="00F81B57"/>
    <w:rsid w:val="00F83EC7"/>
    <w:rsid w:val="00F8681A"/>
    <w:rsid w:val="00F92FEE"/>
    <w:rsid w:val="00F968E5"/>
    <w:rsid w:val="00F96F03"/>
    <w:rsid w:val="00F97172"/>
    <w:rsid w:val="00F972AA"/>
    <w:rsid w:val="00FB19B7"/>
    <w:rsid w:val="00FB2EC9"/>
    <w:rsid w:val="00FB32E1"/>
    <w:rsid w:val="00FB49A9"/>
    <w:rsid w:val="00FB4C06"/>
    <w:rsid w:val="00FD3E7A"/>
    <w:rsid w:val="00FD47A4"/>
    <w:rsid w:val="00FD4AD6"/>
    <w:rsid w:val="00FE0F0E"/>
    <w:rsid w:val="00FE145F"/>
    <w:rsid w:val="00FE2EED"/>
    <w:rsid w:val="00FE6C57"/>
    <w:rsid w:val="00FF1914"/>
    <w:rsid w:val="00FF7B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212A27D"/>
  <w15:docId w15:val="{677F48A2-F547-4448-BCF9-127E8C51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s-ES"/>
    </w:rPr>
  </w:style>
  <w:style w:type="paragraph" w:styleId="Ttulo1">
    <w:name w:val="heading 1"/>
    <w:basedOn w:val="Normal"/>
    <w:next w:val="Normal"/>
    <w:qFormat/>
    <w:pPr>
      <w:keepNext/>
      <w:jc w:val="center"/>
      <w:outlineLvl w:val="0"/>
    </w:pPr>
    <w:rPr>
      <w:b/>
      <w:bCs/>
      <w:sz w:val="52"/>
      <w:lang w:val="es-AR"/>
    </w:rPr>
  </w:style>
  <w:style w:type="paragraph" w:styleId="Ttulo2">
    <w:name w:val="heading 2"/>
    <w:basedOn w:val="Normal"/>
    <w:next w:val="Normal"/>
    <w:qFormat/>
    <w:pPr>
      <w:keepNext/>
      <w:jc w:val="center"/>
      <w:outlineLvl w:val="1"/>
    </w:pPr>
    <w:rPr>
      <w:b/>
      <w:bCs/>
      <w:u w:val="single"/>
      <w:lang w:val="es-AR"/>
    </w:rPr>
  </w:style>
  <w:style w:type="paragraph" w:styleId="Ttulo3">
    <w:name w:val="heading 3"/>
    <w:basedOn w:val="Normal"/>
    <w:next w:val="Normal"/>
    <w:qFormat/>
    <w:pPr>
      <w:keepNext/>
      <w:jc w:val="both"/>
      <w:outlineLvl w:val="2"/>
    </w:pPr>
    <w:rPr>
      <w:b/>
      <w:bCs/>
      <w:lang w:val="es-AR"/>
    </w:rPr>
  </w:style>
  <w:style w:type="paragraph" w:styleId="Ttulo4">
    <w:name w:val="heading 4"/>
    <w:basedOn w:val="Normal"/>
    <w:next w:val="Normal"/>
    <w:qFormat/>
    <w:pPr>
      <w:keepNext/>
      <w:jc w:val="center"/>
      <w:outlineLvl w:val="3"/>
    </w:pPr>
    <w:rPr>
      <w:b/>
      <w:bCs/>
      <w:lang w:val="es-AR"/>
    </w:rPr>
  </w:style>
  <w:style w:type="paragraph" w:styleId="Ttulo5">
    <w:name w:val="heading 5"/>
    <w:basedOn w:val="Normal"/>
    <w:next w:val="Normal"/>
    <w:qFormat/>
    <w:pPr>
      <w:keepNext/>
      <w:ind w:left="2124"/>
      <w:jc w:val="center"/>
      <w:outlineLvl w:val="4"/>
    </w:pPr>
    <w:rPr>
      <w:b/>
      <w:bCs/>
      <w:lang w:val="es-AR"/>
    </w:rPr>
  </w:style>
  <w:style w:type="paragraph" w:styleId="Ttulo6">
    <w:name w:val="heading 6"/>
    <w:basedOn w:val="Normal"/>
    <w:next w:val="Normal"/>
    <w:qFormat/>
    <w:pPr>
      <w:keepNext/>
      <w:tabs>
        <w:tab w:val="left" w:pos="7950"/>
      </w:tabs>
      <w:jc w:val="both"/>
      <w:outlineLvl w:val="5"/>
    </w:pPr>
    <w:rPr>
      <w:b/>
      <w:bCs/>
      <w:sz w:val="48"/>
      <w:lang w:val="es-AR"/>
    </w:rPr>
  </w:style>
  <w:style w:type="paragraph" w:styleId="Ttulo7">
    <w:name w:val="heading 7"/>
    <w:basedOn w:val="Normal"/>
    <w:next w:val="Normal"/>
    <w:qFormat/>
    <w:pPr>
      <w:keepNext/>
      <w:jc w:val="center"/>
      <w:outlineLvl w:val="6"/>
    </w:pPr>
    <w:rPr>
      <w:b/>
      <w:bCs/>
      <w:sz w:val="48"/>
      <w:lang w:val="es-AR"/>
    </w:rPr>
  </w:style>
  <w:style w:type="paragraph" w:styleId="Ttulo8">
    <w:name w:val="heading 8"/>
    <w:basedOn w:val="Normal"/>
    <w:next w:val="Normal"/>
    <w:qFormat/>
    <w:pPr>
      <w:keepNext/>
      <w:ind w:left="360"/>
      <w:jc w:val="center"/>
      <w:outlineLvl w:val="7"/>
    </w:pPr>
    <w:rPr>
      <w:b/>
      <w:bCs/>
      <w:lang w:val="es-AR"/>
    </w:rPr>
  </w:style>
  <w:style w:type="paragraph" w:styleId="Ttulo9">
    <w:name w:val="heading 9"/>
    <w:basedOn w:val="Normal"/>
    <w:next w:val="Normal"/>
    <w:qFormat/>
    <w:pPr>
      <w:keepNext/>
      <w:ind w:left="360"/>
      <w:jc w:val="center"/>
      <w:outlineLvl w:val="8"/>
    </w:pPr>
    <w:rPr>
      <w:b/>
      <w:bCs/>
      <w:sz w:val="4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AR"/>
    </w:rPr>
  </w:style>
  <w:style w:type="paragraph" w:styleId="Sangradetextonormal">
    <w:name w:val="Body Text Indent"/>
    <w:basedOn w:val="Normal"/>
    <w:pPr>
      <w:ind w:left="703" w:hanging="703"/>
      <w:jc w:val="both"/>
    </w:pPr>
    <w:rPr>
      <w:lang w:val="es-AR"/>
    </w:rPr>
  </w:style>
  <w:style w:type="paragraph" w:styleId="Textoindependiente2">
    <w:name w:val="Body Text 2"/>
    <w:basedOn w:val="Normal"/>
    <w:pPr>
      <w:jc w:val="center"/>
    </w:pPr>
    <w:rPr>
      <w:lang w:val="es-AR"/>
    </w:rPr>
  </w:style>
  <w:style w:type="paragraph" w:styleId="Textoindependiente3">
    <w:name w:val="Body Text 3"/>
    <w:basedOn w:val="Normal"/>
    <w:rPr>
      <w:b/>
      <w:bCs/>
      <w:lang w:val="es-AR"/>
    </w:rPr>
  </w:style>
  <w:style w:type="paragraph" w:styleId="Sangra2detindependiente">
    <w:name w:val="Body Text Indent 2"/>
    <w:basedOn w:val="Normal"/>
    <w:pPr>
      <w:ind w:firstLine="708"/>
      <w:jc w:val="both"/>
    </w:pPr>
    <w:rPr>
      <w:lang w:val="es-AR"/>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Textodeglobo">
    <w:name w:val="Balloon Text"/>
    <w:basedOn w:val="Normal"/>
    <w:semiHidden/>
    <w:rsid w:val="00EE32B3"/>
    <w:rPr>
      <w:rFonts w:ascii="Tahoma" w:hAnsi="Tahoma" w:cs="Tahoma"/>
      <w:sz w:val="16"/>
      <w:szCs w:val="16"/>
    </w:rPr>
  </w:style>
  <w:style w:type="paragraph" w:customStyle="1" w:styleId="Textodenotaalfinal">
    <w:name w:val="Texto de nota al final"/>
    <w:basedOn w:val="Normal"/>
    <w:rsid w:val="00D022E2"/>
    <w:pPr>
      <w:widowControl w:val="0"/>
    </w:pPr>
    <w:rPr>
      <w:rFonts w:ascii="WP Greek Courier" w:hAnsi="WP Greek Courier"/>
      <w:snapToGrid w:val="0"/>
      <w:szCs w:val="20"/>
      <w:lang w:val="es-AR"/>
    </w:rPr>
  </w:style>
  <w:style w:type="character" w:styleId="Hipervnculo">
    <w:name w:val="Hyperlink"/>
    <w:rsid w:val="00617CAC"/>
    <w:rPr>
      <w:color w:val="0000FF"/>
      <w:u w:val="single"/>
    </w:rPr>
  </w:style>
  <w:style w:type="paragraph" w:styleId="Prrafodelista">
    <w:name w:val="List Paragraph"/>
    <w:basedOn w:val="Normal"/>
    <w:uiPriority w:val="34"/>
    <w:qFormat/>
    <w:rsid w:val="00427FF3"/>
    <w:pPr>
      <w:ind w:left="720"/>
      <w:contextualSpacing/>
    </w:pPr>
  </w:style>
  <w:style w:type="paragraph" w:styleId="Revisin">
    <w:name w:val="Revision"/>
    <w:hidden/>
    <w:uiPriority w:val="99"/>
    <w:semiHidden/>
    <w:rsid w:val="0079635A"/>
    <w:rPr>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2225">
      <w:bodyDiv w:val="1"/>
      <w:marLeft w:val="0"/>
      <w:marRight w:val="0"/>
      <w:marTop w:val="0"/>
      <w:marBottom w:val="0"/>
      <w:divBdr>
        <w:top w:val="none" w:sz="0" w:space="0" w:color="auto"/>
        <w:left w:val="none" w:sz="0" w:space="0" w:color="auto"/>
        <w:bottom w:val="none" w:sz="0" w:space="0" w:color="auto"/>
        <w:right w:val="none" w:sz="0" w:space="0" w:color="auto"/>
      </w:divBdr>
    </w:div>
    <w:div w:id="241260189">
      <w:bodyDiv w:val="1"/>
      <w:marLeft w:val="0"/>
      <w:marRight w:val="0"/>
      <w:marTop w:val="0"/>
      <w:marBottom w:val="0"/>
      <w:divBdr>
        <w:top w:val="none" w:sz="0" w:space="0" w:color="auto"/>
        <w:left w:val="none" w:sz="0" w:space="0" w:color="auto"/>
        <w:bottom w:val="none" w:sz="0" w:space="0" w:color="auto"/>
        <w:right w:val="none" w:sz="0" w:space="0" w:color="auto"/>
      </w:divBdr>
    </w:div>
    <w:div w:id="955451861">
      <w:bodyDiv w:val="1"/>
      <w:marLeft w:val="0"/>
      <w:marRight w:val="0"/>
      <w:marTop w:val="0"/>
      <w:marBottom w:val="0"/>
      <w:divBdr>
        <w:top w:val="none" w:sz="0" w:space="0" w:color="auto"/>
        <w:left w:val="none" w:sz="0" w:space="0" w:color="auto"/>
        <w:bottom w:val="none" w:sz="0" w:space="0" w:color="auto"/>
        <w:right w:val="none" w:sz="0" w:space="0" w:color="auto"/>
      </w:divBdr>
    </w:div>
    <w:div w:id="1547182103">
      <w:bodyDiv w:val="1"/>
      <w:marLeft w:val="0"/>
      <w:marRight w:val="0"/>
      <w:marTop w:val="0"/>
      <w:marBottom w:val="0"/>
      <w:divBdr>
        <w:top w:val="none" w:sz="0" w:space="0" w:color="auto"/>
        <w:left w:val="none" w:sz="0" w:space="0" w:color="auto"/>
        <w:bottom w:val="none" w:sz="0" w:space="0" w:color="auto"/>
        <w:right w:val="none" w:sz="0" w:space="0" w:color="auto"/>
      </w:divBdr>
    </w:div>
    <w:div w:id="18363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poangus@angus.org.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osiciones@angus.org.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xposiciones@angus.org.ar"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0DB1-4FD3-4599-956D-06A6447B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41</Pages>
  <Words>16342</Words>
  <Characters>89884</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REGLAMENTO DE EXPOSICIONES</vt:lpstr>
    </vt:vector>
  </TitlesOfParts>
  <Company/>
  <LinksUpToDate>false</LinksUpToDate>
  <CharactersWithSpaces>106014</CharactersWithSpaces>
  <SharedDoc>false</SharedDoc>
  <HLinks>
    <vt:vector size="6" baseType="variant">
      <vt:variant>
        <vt:i4>3539036</vt:i4>
      </vt:variant>
      <vt:variant>
        <vt:i4>0</vt:i4>
      </vt:variant>
      <vt:variant>
        <vt:i4>0</vt:i4>
      </vt:variant>
      <vt:variant>
        <vt:i4>5</vt:i4>
      </vt:variant>
      <vt:variant>
        <vt:lpwstr>mailto:exposiciones@angus.org.ar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EXPOSICIONES</dc:title>
  <dc:creator>NESTOR CHIARAVALLI</dc:creator>
  <cp:lastModifiedBy>Claudio Schonfeld</cp:lastModifiedBy>
  <cp:revision>72</cp:revision>
  <cp:lastPrinted>2018-06-26T15:37:00Z</cp:lastPrinted>
  <dcterms:created xsi:type="dcterms:W3CDTF">2023-12-12T19:53:00Z</dcterms:created>
  <dcterms:modified xsi:type="dcterms:W3CDTF">2024-02-01T16:12:00Z</dcterms:modified>
</cp:coreProperties>
</file>